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DE6" w:rsidRDefault="008A6DBA">
      <w:pPr>
        <w:bidi w:val="0"/>
        <w:rPr>
          <w:rFonts w:ascii="Traditional Arabic" w:hAnsi="Traditional Arabic" w:cs="Traditional Arabic"/>
          <w:b/>
          <w:bCs/>
          <w:sz w:val="40"/>
          <w:szCs w:val="40"/>
        </w:rPr>
      </w:pPr>
      <w:r w:rsidRPr="008A6DBA">
        <w:rPr>
          <w:rFonts w:ascii="Traditional Arabic" w:hAnsi="Traditional Arabic" w:cs="Traditional Arabic"/>
          <w:noProof/>
          <w:rtl/>
        </w:rPr>
        <w:drawing>
          <wp:anchor distT="0" distB="0" distL="114300" distR="114300" simplePos="0" relativeHeight="251662848" behindDoc="1" locked="0" layoutInCell="1" allowOverlap="1">
            <wp:simplePos x="0" y="0"/>
            <wp:positionH relativeFrom="column">
              <wp:posOffset>-914400</wp:posOffset>
            </wp:positionH>
            <wp:positionV relativeFrom="paragraph">
              <wp:posOffset>-914400</wp:posOffset>
            </wp:positionV>
            <wp:extent cx="7533640" cy="10795000"/>
            <wp:effectExtent l="0" t="0" r="0" b="6350"/>
            <wp:wrapTight wrapText="bothSides">
              <wp:wrapPolygon edited="0">
                <wp:start x="0" y="0"/>
                <wp:lineTo x="0" y="21575"/>
                <wp:lineTo x="21520" y="21575"/>
                <wp:lineTo x="21520" y="0"/>
                <wp:lineTo x="0" y="0"/>
              </wp:wrapPolygon>
            </wp:wrapTight>
            <wp:docPr id="7" name="صورة 7" descr="C:\Users\W-Kotb\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3640" cy="1079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DE6">
        <w:rPr>
          <w:rFonts w:ascii="Traditional Arabic" w:hAnsi="Traditional Arabic" w:cs="Traditional Arabic"/>
          <w:b/>
          <w:bCs/>
          <w:sz w:val="40"/>
          <w:szCs w:val="40"/>
        </w:rPr>
        <w:br w:type="page"/>
      </w:r>
    </w:p>
    <w:p w:rsidR="008A6DBA" w:rsidRDefault="008A6DBA">
      <w:pPr>
        <w:bidi w:val="0"/>
        <w:rPr>
          <w:rFonts w:ascii="Traditional Arabic" w:hAnsi="Traditional Arabic" w:cs="Traditional Arabic"/>
          <w:b/>
          <w:bCs/>
          <w:sz w:val="40"/>
          <w:szCs w:val="40"/>
          <w:rtl/>
        </w:rPr>
      </w:pPr>
      <w:r>
        <w:rPr>
          <w:rFonts w:ascii="Times New Roman" w:eastAsia="Times New Roman" w:hAnsi="Times New Roman" w:cs="Traditional Arabic"/>
          <w:noProof/>
          <w:sz w:val="36"/>
          <w:szCs w:val="36"/>
        </w:rPr>
        <w:lastRenderedPageBreak/>
        <w:drawing>
          <wp:anchor distT="0" distB="0" distL="114300" distR="114300" simplePos="0" relativeHeight="251664896" behindDoc="1" locked="0" layoutInCell="1" allowOverlap="1" wp14:anchorId="5193DA12" wp14:editId="3021D802">
            <wp:simplePos x="0" y="0"/>
            <wp:positionH relativeFrom="column">
              <wp:posOffset>0</wp:posOffset>
            </wp:positionH>
            <wp:positionV relativeFrom="paragraph">
              <wp:posOffset>576580</wp:posOffset>
            </wp:positionV>
            <wp:extent cx="7525385" cy="10657205"/>
            <wp:effectExtent l="0" t="0" r="0" b="0"/>
            <wp:wrapTight wrapText="bothSides">
              <wp:wrapPolygon edited="0">
                <wp:start x="0" y="0"/>
                <wp:lineTo x="0" y="21545"/>
                <wp:lineTo x="21543" y="21545"/>
                <wp:lineTo x="21543" y="0"/>
                <wp:lineTo x="0" y="0"/>
              </wp:wrapPolygon>
            </wp:wrapTight>
            <wp:docPr id="8" name="صورة 8"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40"/>
          <w:szCs w:val="40"/>
          <w:rtl/>
        </w:rPr>
        <w:br w:type="page"/>
      </w:r>
    </w:p>
    <w:p w:rsidR="005713F1" w:rsidRDefault="005713F1" w:rsidP="00D768D8">
      <w:pPr>
        <w:widowControl w:val="0"/>
        <w:bidi w:val="0"/>
        <w:spacing w:after="0" w:line="240" w:lineRule="auto"/>
        <w:jc w:val="right"/>
        <w:rPr>
          <w:rFonts w:ascii="Traditional Arabic" w:hAnsi="Traditional Arabic" w:cs="Traditional Arabic"/>
          <w:b/>
          <w:bCs/>
          <w:sz w:val="40"/>
          <w:szCs w:val="40"/>
        </w:rPr>
      </w:pPr>
      <w:r w:rsidRPr="005713F1">
        <w:rPr>
          <w:rFonts w:ascii="Traditional Arabic" w:hAnsi="Traditional Arabic" w:cs="Traditional Arabic"/>
          <w:b/>
          <w:bCs/>
          <w:noProof/>
          <w:sz w:val="40"/>
          <w:szCs w:val="40"/>
          <w:rtl/>
        </w:rPr>
        <w:lastRenderedPageBreak/>
        <w:drawing>
          <wp:anchor distT="0" distB="0" distL="114300" distR="114300" simplePos="0" relativeHeight="251661824" behindDoc="0" locked="0" layoutInCell="1" allowOverlap="1" wp14:anchorId="36D3C965" wp14:editId="75E1FAB6">
            <wp:simplePos x="0" y="0"/>
            <wp:positionH relativeFrom="column">
              <wp:posOffset>-62230</wp:posOffset>
            </wp:positionH>
            <wp:positionV relativeFrom="paragraph">
              <wp:posOffset>412115</wp:posOffset>
            </wp:positionV>
            <wp:extent cx="1561531" cy="1870523"/>
            <wp:effectExtent l="0" t="0" r="635" b="0"/>
            <wp:wrapNone/>
            <wp:docPr id="3" name="صورة 2" descr="pics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s041[1]"/>
                    <pic:cNvPicPr>
                      <a:picLocks noChangeAspect="1" noChangeArrowheads="1"/>
                    </pic:cNvPicPr>
                  </pic:nvPicPr>
                  <pic:blipFill>
                    <a:blip r:embed="rId11" cstate="print"/>
                    <a:srcRect/>
                    <a:stretch>
                      <a:fillRect/>
                    </a:stretch>
                  </pic:blipFill>
                  <pic:spPr bwMode="auto">
                    <a:xfrm>
                      <a:off x="0" y="0"/>
                      <a:ext cx="1561531" cy="1870523"/>
                    </a:xfrm>
                    <a:prstGeom prst="rect">
                      <a:avLst/>
                    </a:prstGeom>
                    <a:noFill/>
                  </pic:spPr>
                </pic:pic>
              </a:graphicData>
            </a:graphic>
            <wp14:sizeRelH relativeFrom="margin">
              <wp14:pctWidth>0</wp14:pctWidth>
            </wp14:sizeRelH>
            <wp14:sizeRelV relativeFrom="margin">
              <wp14:pctHeight>0</wp14:pctHeight>
            </wp14:sizeRelV>
          </wp:anchor>
        </w:drawing>
      </w:r>
    </w:p>
    <w:p w:rsidR="005713F1" w:rsidRPr="005713F1" w:rsidRDefault="005713F1" w:rsidP="00D768D8">
      <w:pPr>
        <w:pStyle w:val="a7"/>
        <w:widowControl w:val="0"/>
        <w:rPr>
          <w:rFonts w:ascii="Traditional Arabic" w:hAnsi="Traditional Arabic" w:cs="Traditional Arabic"/>
          <w:sz w:val="40"/>
          <w:szCs w:val="40"/>
          <w:rtl/>
        </w:rPr>
      </w:pPr>
      <w:r w:rsidRPr="005713F1">
        <w:rPr>
          <w:rFonts w:ascii="Traditional Arabic" w:hAnsi="Traditional Arabic" w:cs="Traditional Arabic"/>
          <w:sz w:val="40"/>
          <w:szCs w:val="40"/>
          <w:rtl/>
        </w:rPr>
        <w:t>المملكة</w:t>
      </w:r>
      <w:r w:rsidRPr="005713F1">
        <w:rPr>
          <w:rFonts w:ascii="Traditional Arabic" w:hAnsi="Traditional Arabic" w:cs="Traditional Arabic"/>
          <w:sz w:val="40"/>
          <w:szCs w:val="40"/>
        </w:rPr>
        <w:t xml:space="preserve"> </w:t>
      </w:r>
      <w:r w:rsidRPr="005713F1">
        <w:rPr>
          <w:rFonts w:ascii="Traditional Arabic" w:hAnsi="Traditional Arabic" w:cs="Traditional Arabic"/>
          <w:sz w:val="40"/>
          <w:szCs w:val="40"/>
          <w:rtl/>
        </w:rPr>
        <w:t>العربية</w:t>
      </w:r>
      <w:r w:rsidRPr="005713F1">
        <w:rPr>
          <w:rFonts w:ascii="Traditional Arabic" w:hAnsi="Traditional Arabic" w:cs="Traditional Arabic"/>
          <w:sz w:val="40"/>
          <w:szCs w:val="40"/>
        </w:rPr>
        <w:t xml:space="preserve"> </w:t>
      </w:r>
      <w:r w:rsidRPr="005713F1">
        <w:rPr>
          <w:rFonts w:ascii="Traditional Arabic" w:hAnsi="Traditional Arabic" w:cs="Traditional Arabic"/>
          <w:sz w:val="40"/>
          <w:szCs w:val="40"/>
          <w:rtl/>
        </w:rPr>
        <w:t>السعودية</w:t>
      </w:r>
      <w:r>
        <w:rPr>
          <w:rFonts w:ascii="Traditional Arabic" w:hAnsi="Traditional Arabic" w:cs="Traditional Arabic"/>
          <w:sz w:val="40"/>
          <w:szCs w:val="40"/>
          <w:rtl/>
        </w:rPr>
        <w:t xml:space="preserve"> </w:t>
      </w:r>
    </w:p>
    <w:p w:rsidR="005713F1" w:rsidRPr="005713F1" w:rsidRDefault="005713F1" w:rsidP="00D768D8">
      <w:pPr>
        <w:pStyle w:val="a7"/>
        <w:widowControl w:val="0"/>
        <w:rPr>
          <w:rFonts w:ascii="Traditional Arabic" w:hAnsi="Traditional Arabic" w:cs="Traditional Arabic"/>
          <w:sz w:val="40"/>
          <w:szCs w:val="40"/>
          <w:rtl/>
        </w:rPr>
      </w:pPr>
      <w:r w:rsidRPr="005713F1">
        <w:rPr>
          <w:rFonts w:ascii="Traditional Arabic" w:hAnsi="Traditional Arabic" w:cs="Traditional Arabic"/>
          <w:sz w:val="40"/>
          <w:szCs w:val="40"/>
          <w:rtl/>
        </w:rPr>
        <w:t>وزارة</w:t>
      </w:r>
      <w:r w:rsidRPr="005713F1">
        <w:rPr>
          <w:rFonts w:ascii="Traditional Arabic" w:hAnsi="Traditional Arabic" w:cs="Traditional Arabic"/>
          <w:sz w:val="40"/>
          <w:szCs w:val="40"/>
        </w:rPr>
        <w:t xml:space="preserve"> </w:t>
      </w:r>
      <w:r w:rsidRPr="005713F1">
        <w:rPr>
          <w:rFonts w:ascii="Traditional Arabic" w:hAnsi="Traditional Arabic" w:cs="Traditional Arabic"/>
          <w:sz w:val="40"/>
          <w:szCs w:val="40"/>
          <w:rtl/>
        </w:rPr>
        <w:t xml:space="preserve">التعليم </w:t>
      </w:r>
    </w:p>
    <w:p w:rsidR="005713F1" w:rsidRPr="005713F1" w:rsidRDefault="005713F1" w:rsidP="00D768D8">
      <w:pPr>
        <w:pStyle w:val="a7"/>
        <w:widowControl w:val="0"/>
        <w:rPr>
          <w:rFonts w:ascii="Traditional Arabic" w:hAnsi="Traditional Arabic" w:cs="Traditional Arabic"/>
          <w:sz w:val="40"/>
          <w:szCs w:val="40"/>
          <w:rtl/>
        </w:rPr>
      </w:pPr>
      <w:r w:rsidRPr="005713F1">
        <w:rPr>
          <w:rFonts w:ascii="Traditional Arabic" w:hAnsi="Traditional Arabic" w:cs="Traditional Arabic"/>
          <w:sz w:val="40"/>
          <w:szCs w:val="40"/>
          <w:rtl/>
        </w:rPr>
        <w:t>جامعة</w:t>
      </w:r>
      <w:r w:rsidRPr="005713F1">
        <w:rPr>
          <w:rFonts w:ascii="Traditional Arabic" w:hAnsi="Traditional Arabic" w:cs="Traditional Arabic"/>
          <w:sz w:val="40"/>
          <w:szCs w:val="40"/>
        </w:rPr>
        <w:t xml:space="preserve"> </w:t>
      </w:r>
      <w:r w:rsidRPr="005713F1">
        <w:rPr>
          <w:rFonts w:ascii="Traditional Arabic" w:hAnsi="Traditional Arabic" w:cs="Traditional Arabic"/>
          <w:sz w:val="40"/>
          <w:szCs w:val="40"/>
          <w:rtl/>
        </w:rPr>
        <w:t>الملك خالد</w:t>
      </w:r>
    </w:p>
    <w:p w:rsidR="005713F1" w:rsidRPr="005713F1" w:rsidRDefault="005713F1" w:rsidP="00D768D8">
      <w:pPr>
        <w:pStyle w:val="a7"/>
        <w:widowControl w:val="0"/>
        <w:rPr>
          <w:rFonts w:ascii="Traditional Arabic" w:hAnsi="Traditional Arabic" w:cs="Traditional Arabic"/>
          <w:sz w:val="40"/>
          <w:szCs w:val="40"/>
          <w:rtl/>
        </w:rPr>
      </w:pPr>
      <w:r w:rsidRPr="005713F1">
        <w:rPr>
          <w:rFonts w:ascii="Traditional Arabic" w:hAnsi="Traditional Arabic" w:cs="Traditional Arabic"/>
          <w:sz w:val="40"/>
          <w:szCs w:val="40"/>
          <w:rtl/>
        </w:rPr>
        <w:t>كلية</w:t>
      </w:r>
      <w:r w:rsidRPr="005713F1">
        <w:rPr>
          <w:rFonts w:ascii="Traditional Arabic" w:hAnsi="Traditional Arabic" w:cs="Traditional Arabic"/>
          <w:sz w:val="40"/>
          <w:szCs w:val="40"/>
        </w:rPr>
        <w:t xml:space="preserve"> </w:t>
      </w:r>
      <w:r w:rsidRPr="005713F1">
        <w:rPr>
          <w:rFonts w:ascii="Traditional Arabic" w:hAnsi="Traditional Arabic" w:cs="Traditional Arabic"/>
          <w:sz w:val="40"/>
          <w:szCs w:val="40"/>
          <w:rtl/>
        </w:rPr>
        <w:t>الشريعة وأصول الدين</w:t>
      </w:r>
    </w:p>
    <w:p w:rsidR="00DA0366" w:rsidRPr="005713F1" w:rsidRDefault="005713F1" w:rsidP="00D768D8">
      <w:pPr>
        <w:pStyle w:val="a7"/>
        <w:widowControl w:val="0"/>
        <w:rPr>
          <w:rFonts w:ascii="Traditional Arabic" w:hAnsi="Traditional Arabic" w:cs="Traditional Arabic"/>
          <w:b/>
          <w:bCs/>
          <w:sz w:val="40"/>
          <w:szCs w:val="40"/>
          <w:rtl/>
        </w:rPr>
      </w:pPr>
      <w:r w:rsidRPr="005713F1">
        <w:rPr>
          <w:rFonts w:ascii="Traditional Arabic" w:hAnsi="Traditional Arabic" w:cs="Traditional Arabic"/>
          <w:sz w:val="40"/>
          <w:szCs w:val="40"/>
          <w:rtl/>
        </w:rPr>
        <w:t>قسم العقيدة</w:t>
      </w:r>
      <w:r w:rsidRPr="005713F1">
        <w:rPr>
          <w:rFonts w:ascii="Traditional Arabic" w:hAnsi="Traditional Arabic" w:cs="Traditional Arabic"/>
          <w:sz w:val="40"/>
          <w:szCs w:val="40"/>
        </w:rPr>
        <w:t xml:space="preserve"> </w:t>
      </w:r>
      <w:r w:rsidRPr="005713F1">
        <w:rPr>
          <w:rFonts w:ascii="Traditional Arabic" w:hAnsi="Traditional Arabic" w:cs="Traditional Arabic"/>
          <w:sz w:val="40"/>
          <w:szCs w:val="40"/>
          <w:rtl/>
        </w:rPr>
        <w:t>والمذاهب المعاصرة</w:t>
      </w:r>
      <w:r>
        <w:rPr>
          <w:rFonts w:ascii="Traditional Arabic" w:hAnsi="Traditional Arabic" w:cs="Traditional Arabic"/>
          <w:b/>
          <w:bCs/>
          <w:sz w:val="40"/>
          <w:szCs w:val="40"/>
          <w:rtl/>
        </w:rPr>
        <w:t xml:space="preserve"> </w:t>
      </w:r>
    </w:p>
    <w:p w:rsidR="00DA0366" w:rsidRPr="005713F1" w:rsidRDefault="00DA0366" w:rsidP="00D768D8">
      <w:pPr>
        <w:widowControl w:val="0"/>
        <w:spacing w:after="0"/>
        <w:rPr>
          <w:rFonts w:ascii="Traditional Arabic" w:hAnsi="Traditional Arabic" w:cs="Traditional Arabic"/>
        </w:rPr>
      </w:pPr>
    </w:p>
    <w:p w:rsidR="00DA0366" w:rsidRPr="005713F1" w:rsidRDefault="00DA0366" w:rsidP="00D768D8">
      <w:pPr>
        <w:widowControl w:val="0"/>
        <w:tabs>
          <w:tab w:val="left" w:pos="2981"/>
        </w:tabs>
        <w:rPr>
          <w:rFonts w:ascii="Traditional Arabic" w:hAnsi="Traditional Arabic" w:cs="Traditional Arabic"/>
          <w:rtl/>
        </w:rPr>
      </w:pPr>
    </w:p>
    <w:p w:rsidR="00DA0366" w:rsidRPr="005713F1" w:rsidRDefault="00DA0366" w:rsidP="00D768D8">
      <w:pPr>
        <w:widowControl w:val="0"/>
        <w:tabs>
          <w:tab w:val="left" w:pos="2981"/>
        </w:tabs>
        <w:jc w:val="center"/>
        <w:rPr>
          <w:rFonts w:ascii="Traditional Arabic" w:hAnsi="Traditional Arabic" w:cs="Traditional Arabic"/>
          <w:b/>
          <w:bCs/>
          <w:sz w:val="52"/>
          <w:szCs w:val="52"/>
          <w:rtl/>
        </w:rPr>
      </w:pPr>
      <w:r w:rsidRPr="005713F1">
        <w:rPr>
          <w:rFonts w:ascii="Traditional Arabic" w:hAnsi="Traditional Arabic" w:cs="Traditional Arabic"/>
          <w:b/>
          <w:bCs/>
          <w:sz w:val="52"/>
          <w:szCs w:val="52"/>
          <w:rtl/>
        </w:rPr>
        <w:t>الأثر</w:t>
      </w:r>
      <w:r w:rsidR="00DF15CB" w:rsidRPr="005713F1">
        <w:rPr>
          <w:rFonts w:ascii="Traditional Arabic" w:hAnsi="Traditional Arabic" w:cs="Traditional Arabic"/>
          <w:b/>
          <w:bCs/>
          <w:sz w:val="52"/>
          <w:szCs w:val="52"/>
          <w:rtl/>
        </w:rPr>
        <w:t xml:space="preserve"> العقدي </w:t>
      </w:r>
      <w:r w:rsidRPr="005713F1">
        <w:rPr>
          <w:rFonts w:ascii="Traditional Arabic" w:hAnsi="Traditional Arabic" w:cs="Traditional Arabic"/>
          <w:b/>
          <w:bCs/>
          <w:sz w:val="52"/>
          <w:szCs w:val="52"/>
          <w:rtl/>
        </w:rPr>
        <w:t xml:space="preserve">والفكري على المرأة المسلمة </w:t>
      </w:r>
      <w:r w:rsidR="00A21826" w:rsidRPr="005713F1">
        <w:rPr>
          <w:rFonts w:ascii="Traditional Arabic" w:hAnsi="Traditional Arabic" w:cs="Traditional Arabic"/>
          <w:b/>
          <w:bCs/>
          <w:sz w:val="52"/>
          <w:szCs w:val="52"/>
          <w:rtl/>
        </w:rPr>
        <w:t xml:space="preserve">من </w:t>
      </w:r>
      <w:r w:rsidR="00DF15CB" w:rsidRPr="005713F1">
        <w:rPr>
          <w:rFonts w:ascii="Traditional Arabic" w:hAnsi="Traditional Arabic" w:cs="Traditional Arabic"/>
          <w:b/>
          <w:bCs/>
          <w:sz w:val="52"/>
          <w:szCs w:val="52"/>
          <w:rtl/>
        </w:rPr>
        <w:t>ا</w:t>
      </w:r>
      <w:r w:rsidR="00A21826" w:rsidRPr="005713F1">
        <w:rPr>
          <w:rFonts w:ascii="Traditional Arabic" w:hAnsi="Traditional Arabic" w:cs="Traditional Arabic"/>
          <w:b/>
          <w:bCs/>
          <w:sz w:val="52"/>
          <w:szCs w:val="52"/>
          <w:rtl/>
        </w:rPr>
        <w:t>تفاقية</w:t>
      </w:r>
      <w:r w:rsidR="00DF15CB" w:rsidRPr="005713F1">
        <w:rPr>
          <w:rFonts w:ascii="Traditional Arabic" w:hAnsi="Traditional Arabic" w:cs="Traditional Arabic"/>
          <w:b/>
          <w:bCs/>
          <w:sz w:val="52"/>
          <w:szCs w:val="52"/>
          <w:rtl/>
        </w:rPr>
        <w:t xml:space="preserve"> </w:t>
      </w:r>
      <w:r w:rsidRPr="005713F1">
        <w:rPr>
          <w:rFonts w:ascii="Traditional Arabic" w:hAnsi="Traditional Arabic" w:cs="Traditional Arabic"/>
          <w:b/>
          <w:bCs/>
          <w:sz w:val="52"/>
          <w:szCs w:val="52"/>
          <w:rtl/>
        </w:rPr>
        <w:t>السيداو</w:t>
      </w:r>
    </w:p>
    <w:p w:rsidR="00DA0366" w:rsidRPr="005713F1" w:rsidRDefault="00DA0366" w:rsidP="00D768D8">
      <w:pPr>
        <w:widowControl w:val="0"/>
        <w:tabs>
          <w:tab w:val="left" w:pos="2981"/>
        </w:tabs>
        <w:jc w:val="center"/>
        <w:rPr>
          <w:rFonts w:ascii="Traditional Arabic" w:hAnsi="Traditional Arabic" w:cs="Traditional Arabic"/>
          <w:b/>
          <w:bCs/>
          <w:sz w:val="28"/>
          <w:szCs w:val="28"/>
          <w:rtl/>
        </w:rPr>
      </w:pPr>
      <w:r w:rsidRPr="005713F1">
        <w:rPr>
          <w:rFonts w:ascii="Traditional Arabic" w:hAnsi="Traditional Arabic" w:cs="Traditional Arabic"/>
          <w:b/>
          <w:bCs/>
          <w:sz w:val="28"/>
          <w:szCs w:val="28"/>
          <w:rtl/>
        </w:rPr>
        <w:t>بحث مقدم لاستكمال متطلبات الحصول على درجة الماجستير في الشريعة وأصول الدين</w:t>
      </w:r>
      <w:r w:rsidR="005713F1">
        <w:rPr>
          <w:rFonts w:ascii="Traditional Arabic" w:hAnsi="Traditional Arabic" w:cs="Traditional Arabic"/>
          <w:b/>
          <w:bCs/>
          <w:sz w:val="28"/>
          <w:szCs w:val="28"/>
          <w:rtl/>
        </w:rPr>
        <w:t xml:space="preserve"> </w:t>
      </w:r>
      <w:r w:rsidRPr="005713F1">
        <w:rPr>
          <w:rFonts w:ascii="Traditional Arabic" w:hAnsi="Traditional Arabic" w:cs="Traditional Arabic"/>
          <w:b/>
          <w:bCs/>
          <w:sz w:val="28"/>
          <w:szCs w:val="28"/>
          <w:rtl/>
        </w:rPr>
        <w:t>(تخصص عقيدة ومذاهب معاصرة)</w:t>
      </w:r>
    </w:p>
    <w:p w:rsidR="00DA0366" w:rsidRDefault="00DA0366" w:rsidP="00D768D8">
      <w:pPr>
        <w:widowControl w:val="0"/>
        <w:tabs>
          <w:tab w:val="left" w:pos="2981"/>
        </w:tabs>
        <w:jc w:val="center"/>
        <w:rPr>
          <w:rFonts w:ascii="Traditional Arabic" w:hAnsi="Traditional Arabic" w:cs="Traditional Arabic"/>
          <w:b/>
          <w:bCs/>
          <w:sz w:val="28"/>
          <w:szCs w:val="28"/>
        </w:rPr>
      </w:pPr>
    </w:p>
    <w:p w:rsidR="005713F1" w:rsidRPr="005713F1" w:rsidRDefault="005713F1" w:rsidP="00D768D8">
      <w:pPr>
        <w:widowControl w:val="0"/>
        <w:tabs>
          <w:tab w:val="left" w:pos="2981"/>
        </w:tabs>
        <w:jc w:val="center"/>
        <w:rPr>
          <w:rFonts w:ascii="Traditional Arabic" w:hAnsi="Traditional Arabic" w:cs="Traditional Arabic"/>
          <w:b/>
          <w:bCs/>
          <w:sz w:val="28"/>
          <w:szCs w:val="28"/>
          <w:rtl/>
        </w:rPr>
      </w:pPr>
    </w:p>
    <w:p w:rsidR="00DA0366" w:rsidRPr="005713F1" w:rsidRDefault="00DF15CB" w:rsidP="00D768D8">
      <w:pPr>
        <w:widowControl w:val="0"/>
        <w:tabs>
          <w:tab w:val="left" w:pos="2981"/>
        </w:tabs>
        <w:spacing w:after="0" w:line="240" w:lineRule="auto"/>
        <w:jc w:val="center"/>
        <w:rPr>
          <w:rFonts w:ascii="Traditional Arabic" w:hAnsi="Traditional Arabic" w:cs="Traditional Arabic"/>
          <w:b/>
          <w:bCs/>
          <w:sz w:val="28"/>
          <w:szCs w:val="28"/>
          <w:rtl/>
        </w:rPr>
      </w:pPr>
      <w:r w:rsidRPr="005713F1">
        <w:rPr>
          <w:rFonts w:ascii="Traditional Arabic" w:hAnsi="Traditional Arabic" w:cs="Traditional Arabic"/>
          <w:b/>
          <w:bCs/>
          <w:sz w:val="28"/>
          <w:szCs w:val="28"/>
          <w:rtl/>
        </w:rPr>
        <w:t>إعداد الطالبة</w:t>
      </w:r>
      <w:r w:rsidR="005713F1">
        <w:rPr>
          <w:rFonts w:ascii="Traditional Arabic" w:hAnsi="Traditional Arabic" w:cs="Traditional Arabic"/>
          <w:b/>
          <w:bCs/>
          <w:sz w:val="28"/>
          <w:szCs w:val="28"/>
          <w:rtl/>
        </w:rPr>
        <w:t xml:space="preserve">: </w:t>
      </w:r>
    </w:p>
    <w:p w:rsidR="00DA0366" w:rsidRPr="005713F1" w:rsidRDefault="00DA0366" w:rsidP="00D768D8">
      <w:pPr>
        <w:widowControl w:val="0"/>
        <w:tabs>
          <w:tab w:val="left" w:pos="2981"/>
        </w:tabs>
        <w:spacing w:after="0" w:line="240" w:lineRule="auto"/>
        <w:jc w:val="center"/>
        <w:rPr>
          <w:rFonts w:ascii="Traditional Arabic" w:hAnsi="Traditional Arabic" w:cs="Traditional Arabic"/>
          <w:b/>
          <w:bCs/>
          <w:sz w:val="28"/>
          <w:szCs w:val="28"/>
          <w:rtl/>
        </w:rPr>
      </w:pPr>
      <w:r w:rsidRPr="005713F1">
        <w:rPr>
          <w:rFonts w:ascii="Traditional Arabic" w:hAnsi="Traditional Arabic" w:cs="Traditional Arabic"/>
          <w:b/>
          <w:bCs/>
          <w:sz w:val="28"/>
          <w:szCs w:val="28"/>
          <w:rtl/>
        </w:rPr>
        <w:t>مشاعل حلفان عبدالله آل عايش</w:t>
      </w:r>
    </w:p>
    <w:p w:rsidR="00DA0366" w:rsidRPr="005713F1" w:rsidRDefault="00DA0366" w:rsidP="00D768D8">
      <w:pPr>
        <w:widowControl w:val="0"/>
        <w:tabs>
          <w:tab w:val="left" w:pos="2981"/>
        </w:tabs>
        <w:spacing w:after="0" w:line="240" w:lineRule="auto"/>
        <w:jc w:val="center"/>
        <w:rPr>
          <w:rFonts w:ascii="Traditional Arabic" w:hAnsi="Traditional Arabic" w:cs="Traditional Arabic"/>
          <w:b/>
          <w:bCs/>
          <w:sz w:val="28"/>
          <w:szCs w:val="28"/>
          <w:rtl/>
        </w:rPr>
      </w:pPr>
      <w:r w:rsidRPr="005713F1">
        <w:rPr>
          <w:rFonts w:ascii="Traditional Arabic" w:hAnsi="Traditional Arabic" w:cs="Traditional Arabic"/>
          <w:b/>
          <w:bCs/>
          <w:sz w:val="28"/>
          <w:szCs w:val="28"/>
          <w:rtl/>
        </w:rPr>
        <w:t>الرقم الجامعي</w:t>
      </w:r>
      <w:r w:rsidR="00DF15CB" w:rsidRPr="005713F1">
        <w:rPr>
          <w:rFonts w:ascii="Traditional Arabic" w:hAnsi="Traditional Arabic" w:cs="Traditional Arabic"/>
          <w:b/>
          <w:bCs/>
          <w:sz w:val="28"/>
          <w:szCs w:val="28"/>
          <w:rtl/>
        </w:rPr>
        <w:t xml:space="preserve"> </w:t>
      </w:r>
      <w:r w:rsidRPr="005713F1">
        <w:rPr>
          <w:rFonts w:ascii="Traditional Arabic" w:hAnsi="Traditional Arabic" w:cs="Traditional Arabic"/>
          <w:b/>
          <w:bCs/>
          <w:sz w:val="28"/>
          <w:szCs w:val="28"/>
          <w:rtl/>
        </w:rPr>
        <w:t>(434803761)</w:t>
      </w:r>
    </w:p>
    <w:p w:rsidR="00DA0366" w:rsidRPr="005713F1" w:rsidRDefault="00DA0366" w:rsidP="00D768D8">
      <w:pPr>
        <w:widowControl w:val="0"/>
        <w:tabs>
          <w:tab w:val="left" w:pos="2981"/>
        </w:tabs>
        <w:spacing w:after="0" w:line="240" w:lineRule="auto"/>
        <w:jc w:val="center"/>
        <w:rPr>
          <w:rFonts w:ascii="Traditional Arabic" w:hAnsi="Traditional Arabic" w:cs="Traditional Arabic"/>
          <w:b/>
          <w:bCs/>
          <w:sz w:val="28"/>
          <w:szCs w:val="28"/>
          <w:rtl/>
        </w:rPr>
      </w:pPr>
      <w:r w:rsidRPr="005713F1">
        <w:rPr>
          <w:rFonts w:ascii="Traditional Arabic" w:hAnsi="Traditional Arabic" w:cs="Traditional Arabic"/>
          <w:b/>
          <w:bCs/>
          <w:sz w:val="28"/>
          <w:szCs w:val="28"/>
          <w:rtl/>
        </w:rPr>
        <w:t>إشراف</w:t>
      </w:r>
      <w:r w:rsidR="005713F1">
        <w:rPr>
          <w:rFonts w:ascii="Traditional Arabic" w:hAnsi="Traditional Arabic" w:cs="Traditional Arabic"/>
          <w:b/>
          <w:bCs/>
          <w:sz w:val="28"/>
          <w:szCs w:val="28"/>
          <w:rtl/>
        </w:rPr>
        <w:t xml:space="preserve">: </w:t>
      </w:r>
    </w:p>
    <w:p w:rsidR="00DA0366" w:rsidRPr="005713F1" w:rsidRDefault="00DA0366" w:rsidP="00D768D8">
      <w:pPr>
        <w:widowControl w:val="0"/>
        <w:tabs>
          <w:tab w:val="left" w:pos="2981"/>
        </w:tabs>
        <w:spacing w:after="0" w:line="240" w:lineRule="auto"/>
        <w:jc w:val="center"/>
        <w:rPr>
          <w:rFonts w:ascii="Traditional Arabic" w:hAnsi="Traditional Arabic" w:cs="Traditional Arabic"/>
          <w:b/>
          <w:bCs/>
          <w:sz w:val="28"/>
          <w:szCs w:val="28"/>
          <w:rtl/>
        </w:rPr>
      </w:pPr>
      <w:r w:rsidRPr="005713F1">
        <w:rPr>
          <w:rFonts w:ascii="Traditional Arabic" w:hAnsi="Traditional Arabic" w:cs="Traditional Arabic"/>
          <w:b/>
          <w:bCs/>
          <w:sz w:val="28"/>
          <w:szCs w:val="28"/>
          <w:rtl/>
        </w:rPr>
        <w:t>أ.د</w:t>
      </w:r>
      <w:r w:rsidR="00340741">
        <w:rPr>
          <w:rFonts w:ascii="Traditional Arabic" w:hAnsi="Traditional Arabic" w:cs="Traditional Arabic"/>
          <w:b/>
          <w:bCs/>
          <w:sz w:val="28"/>
          <w:szCs w:val="28"/>
          <w:rtl/>
        </w:rPr>
        <w:t>.</w:t>
      </w:r>
      <w:r w:rsidRPr="005713F1">
        <w:rPr>
          <w:rFonts w:ascii="Traditional Arabic" w:hAnsi="Traditional Arabic" w:cs="Traditional Arabic"/>
          <w:b/>
          <w:bCs/>
          <w:sz w:val="28"/>
          <w:szCs w:val="28"/>
          <w:rtl/>
        </w:rPr>
        <w:t>صالح سعيد نعمان</w:t>
      </w:r>
      <w:r w:rsidR="005713F1">
        <w:rPr>
          <w:rFonts w:ascii="Traditional Arabic" w:hAnsi="Traditional Arabic" w:cs="Traditional Arabic"/>
          <w:b/>
          <w:bCs/>
          <w:sz w:val="28"/>
          <w:szCs w:val="28"/>
          <w:rtl/>
        </w:rPr>
        <w:t xml:space="preserve"> </w:t>
      </w:r>
    </w:p>
    <w:p w:rsidR="00DA0366" w:rsidRPr="005713F1" w:rsidRDefault="00DF15CB" w:rsidP="00D768D8">
      <w:pPr>
        <w:widowControl w:val="0"/>
        <w:tabs>
          <w:tab w:val="left" w:pos="2981"/>
        </w:tabs>
        <w:spacing w:after="0" w:line="240" w:lineRule="auto"/>
        <w:jc w:val="center"/>
        <w:rPr>
          <w:rFonts w:ascii="Traditional Arabic" w:hAnsi="Traditional Arabic" w:cs="Traditional Arabic"/>
          <w:b/>
          <w:bCs/>
          <w:sz w:val="28"/>
          <w:szCs w:val="28"/>
          <w:rtl/>
        </w:rPr>
      </w:pPr>
      <w:r w:rsidRPr="005713F1">
        <w:rPr>
          <w:rFonts w:ascii="Traditional Arabic" w:hAnsi="Traditional Arabic" w:cs="Traditional Arabic"/>
          <w:b/>
          <w:bCs/>
          <w:sz w:val="28"/>
          <w:szCs w:val="28"/>
          <w:rtl/>
        </w:rPr>
        <w:t>أ</w:t>
      </w:r>
      <w:r w:rsidR="00DA0366" w:rsidRPr="005713F1">
        <w:rPr>
          <w:rFonts w:ascii="Traditional Arabic" w:hAnsi="Traditional Arabic" w:cs="Traditional Arabic"/>
          <w:b/>
          <w:bCs/>
          <w:sz w:val="28"/>
          <w:szCs w:val="28"/>
          <w:rtl/>
        </w:rPr>
        <w:t>ستاذ العقيدة والمذاهب المعاصرة</w:t>
      </w:r>
      <w:r w:rsidR="005713F1">
        <w:rPr>
          <w:rFonts w:ascii="Traditional Arabic" w:hAnsi="Traditional Arabic" w:cs="Traditional Arabic"/>
          <w:b/>
          <w:bCs/>
          <w:sz w:val="28"/>
          <w:szCs w:val="28"/>
          <w:rtl/>
        </w:rPr>
        <w:t xml:space="preserve"> </w:t>
      </w:r>
    </w:p>
    <w:p w:rsidR="00DA0366" w:rsidRPr="005713F1" w:rsidRDefault="00DA0366" w:rsidP="00D768D8">
      <w:pPr>
        <w:widowControl w:val="0"/>
        <w:tabs>
          <w:tab w:val="left" w:pos="2981"/>
        </w:tabs>
        <w:spacing w:after="0" w:line="240" w:lineRule="auto"/>
        <w:jc w:val="center"/>
        <w:rPr>
          <w:rFonts w:ascii="Traditional Arabic" w:hAnsi="Traditional Arabic" w:cs="Traditional Arabic"/>
          <w:b/>
          <w:bCs/>
          <w:sz w:val="28"/>
          <w:szCs w:val="28"/>
          <w:rtl/>
        </w:rPr>
      </w:pPr>
      <w:r w:rsidRPr="005713F1">
        <w:rPr>
          <w:rFonts w:ascii="Traditional Arabic" w:hAnsi="Traditional Arabic" w:cs="Traditional Arabic"/>
          <w:b/>
          <w:bCs/>
          <w:sz w:val="28"/>
          <w:szCs w:val="28"/>
          <w:rtl/>
        </w:rPr>
        <w:t>كلية الشريعة وأصول الدين –</w:t>
      </w:r>
      <w:r w:rsidR="00DF15CB" w:rsidRPr="005713F1">
        <w:rPr>
          <w:rFonts w:ascii="Traditional Arabic" w:hAnsi="Traditional Arabic" w:cs="Traditional Arabic"/>
          <w:b/>
          <w:bCs/>
          <w:sz w:val="28"/>
          <w:szCs w:val="28"/>
          <w:rtl/>
        </w:rPr>
        <w:t xml:space="preserve"> </w:t>
      </w:r>
      <w:r w:rsidRPr="005713F1">
        <w:rPr>
          <w:rFonts w:ascii="Traditional Arabic" w:hAnsi="Traditional Arabic" w:cs="Traditional Arabic"/>
          <w:b/>
          <w:bCs/>
          <w:sz w:val="28"/>
          <w:szCs w:val="28"/>
          <w:rtl/>
        </w:rPr>
        <w:t>جامعة الملك خالد</w:t>
      </w:r>
      <w:r w:rsidR="005713F1">
        <w:rPr>
          <w:rFonts w:ascii="Traditional Arabic" w:hAnsi="Traditional Arabic" w:cs="Traditional Arabic"/>
          <w:b/>
          <w:bCs/>
          <w:sz w:val="28"/>
          <w:szCs w:val="28"/>
          <w:rtl/>
        </w:rPr>
        <w:t xml:space="preserve"> </w:t>
      </w:r>
    </w:p>
    <w:p w:rsidR="00DA0366" w:rsidRPr="005713F1" w:rsidRDefault="00DA0366" w:rsidP="00D768D8">
      <w:pPr>
        <w:widowControl w:val="0"/>
        <w:tabs>
          <w:tab w:val="left" w:pos="2981"/>
        </w:tabs>
        <w:jc w:val="center"/>
        <w:rPr>
          <w:rFonts w:ascii="Traditional Arabic" w:hAnsi="Traditional Arabic" w:cs="Traditional Arabic"/>
          <w:b/>
          <w:bCs/>
          <w:sz w:val="28"/>
          <w:szCs w:val="28"/>
          <w:rtl/>
        </w:rPr>
      </w:pPr>
      <w:r w:rsidRPr="005713F1">
        <w:rPr>
          <w:rFonts w:ascii="Traditional Arabic" w:hAnsi="Traditional Arabic" w:cs="Traditional Arabic"/>
          <w:b/>
          <w:bCs/>
          <w:sz w:val="28"/>
          <w:szCs w:val="28"/>
          <w:rtl/>
        </w:rPr>
        <w:t>1436هـ</w:t>
      </w:r>
      <w:r w:rsidR="005713F1">
        <w:rPr>
          <w:rFonts w:ascii="Traditional Arabic" w:hAnsi="Traditional Arabic" w:cs="Traditional Arabic"/>
          <w:b/>
          <w:bCs/>
          <w:sz w:val="28"/>
          <w:szCs w:val="28"/>
          <w:rtl/>
        </w:rPr>
        <w:t xml:space="preserve"> </w:t>
      </w:r>
      <w:r w:rsidRPr="005713F1">
        <w:rPr>
          <w:rFonts w:ascii="Traditional Arabic" w:hAnsi="Traditional Arabic" w:cs="Traditional Arabic"/>
          <w:b/>
          <w:bCs/>
          <w:sz w:val="28"/>
          <w:szCs w:val="28"/>
          <w:rtl/>
        </w:rPr>
        <w:t>-2015</w:t>
      </w:r>
      <w:r w:rsidRPr="005713F1">
        <w:rPr>
          <w:rFonts w:ascii="Traditional Arabic" w:hAnsi="Traditional Arabic" w:cs="Traditional Arabic"/>
          <w:rtl/>
        </w:rPr>
        <w:t xml:space="preserve"> </w:t>
      </w:r>
      <w:r w:rsidRPr="005713F1">
        <w:rPr>
          <w:rFonts w:ascii="Traditional Arabic" w:hAnsi="Traditional Arabic" w:cs="Traditional Arabic"/>
          <w:b/>
          <w:bCs/>
          <w:sz w:val="28"/>
          <w:szCs w:val="28"/>
          <w:rtl/>
        </w:rPr>
        <w:t>م</w:t>
      </w:r>
      <w:bookmarkStart w:id="0" w:name="_GoBack"/>
      <w:bookmarkEnd w:id="0"/>
    </w:p>
    <w:p w:rsidR="00DA0366" w:rsidRPr="005713F1" w:rsidRDefault="00DA0366" w:rsidP="00D768D8">
      <w:pPr>
        <w:widowControl w:val="0"/>
        <w:bidi w:val="0"/>
        <w:jc w:val="center"/>
        <w:rPr>
          <w:rFonts w:ascii="Traditional Arabic" w:hAnsi="Traditional Arabic" w:cs="Traditional Arabic"/>
        </w:rPr>
      </w:pPr>
      <w:r w:rsidRPr="005713F1">
        <w:rPr>
          <w:rFonts w:ascii="Traditional Arabic" w:hAnsi="Traditional Arabic" w:cs="Traditional Arabic"/>
          <w:noProof/>
          <w:color w:val="53095B"/>
          <w:sz w:val="32"/>
          <w:szCs w:val="32"/>
        </w:rPr>
        <w:lastRenderedPageBreak/>
        <w:drawing>
          <wp:inline distT="0" distB="0" distL="0" distR="0">
            <wp:extent cx="4866808" cy="7171690"/>
            <wp:effectExtent l="0" t="0" r="0" b="0"/>
            <wp:docPr id="4" name="صورة 1" descr="اكسسوارات جميلة جدا من الخرز">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كسسوارات جميلة جدا من الخرز">
                      <a:hlinkClick r:id="rId12"/>
                    </pic:cNvPr>
                    <pic:cNvPicPr>
                      <a:picLocks noChangeAspect="1" noChangeArrowheads="1"/>
                    </pic:cNvPicPr>
                  </pic:nvPicPr>
                  <pic:blipFill>
                    <a:blip r:embed="rId13"/>
                    <a:srcRect/>
                    <a:stretch>
                      <a:fillRect/>
                    </a:stretch>
                  </pic:blipFill>
                  <pic:spPr bwMode="auto">
                    <a:xfrm>
                      <a:off x="0" y="0"/>
                      <a:ext cx="4867881" cy="7173271"/>
                    </a:xfrm>
                    <a:prstGeom prst="rect">
                      <a:avLst/>
                    </a:prstGeom>
                    <a:noFill/>
                    <a:ln w="9525">
                      <a:noFill/>
                      <a:miter lim="800000"/>
                      <a:headEnd/>
                      <a:tailEnd/>
                    </a:ln>
                  </pic:spPr>
                </pic:pic>
              </a:graphicData>
            </a:graphic>
          </wp:inline>
        </w:drawing>
      </w:r>
    </w:p>
    <w:p w:rsidR="00DA0366" w:rsidRPr="005713F1" w:rsidRDefault="00DA0366" w:rsidP="00D768D8">
      <w:pPr>
        <w:widowControl w:val="0"/>
        <w:rPr>
          <w:rFonts w:ascii="Traditional Arabic" w:hAnsi="Traditional Arabic" w:cs="Traditional Arabic"/>
          <w:rtl/>
        </w:rPr>
      </w:pPr>
    </w:p>
    <w:p w:rsidR="00DA0366" w:rsidRPr="005713F1" w:rsidRDefault="00DA0366" w:rsidP="00D768D8">
      <w:pPr>
        <w:widowControl w:val="0"/>
        <w:rPr>
          <w:rFonts w:ascii="Traditional Arabic" w:hAnsi="Traditional Arabic" w:cs="Traditional Arabic"/>
          <w:rtl/>
        </w:rPr>
      </w:pPr>
    </w:p>
    <w:p w:rsidR="00DA0366" w:rsidRPr="005713F1" w:rsidRDefault="00DA0366" w:rsidP="00D768D8">
      <w:pPr>
        <w:widowControl w:val="0"/>
        <w:rPr>
          <w:rFonts w:ascii="Traditional Arabic" w:hAnsi="Traditional Arabic" w:cs="Traditional Arabic"/>
          <w:rtl/>
        </w:rPr>
      </w:pPr>
    </w:p>
    <w:p w:rsidR="00DA0366" w:rsidRPr="005713F1" w:rsidRDefault="00DA0366" w:rsidP="00D768D8">
      <w:pPr>
        <w:pStyle w:val="2"/>
        <w:keepNext w:val="0"/>
        <w:keepLines w:val="0"/>
        <w:widowControl w:val="0"/>
        <w:rPr>
          <w:rtl/>
        </w:rPr>
      </w:pPr>
      <w:r w:rsidRPr="005713F1">
        <w:rPr>
          <w:rtl/>
        </w:rPr>
        <w:t>إهداء</w:t>
      </w:r>
    </w:p>
    <w:p w:rsidR="00DA0366" w:rsidRPr="005713F1" w:rsidRDefault="00DA0366" w:rsidP="00D768D8">
      <w:pPr>
        <w:widowControl w:val="0"/>
        <w:rPr>
          <w:rFonts w:ascii="Traditional Arabic" w:hAnsi="Traditional Arabic" w:cs="Traditional Arabic"/>
          <w:sz w:val="36"/>
          <w:szCs w:val="36"/>
          <w:rtl/>
        </w:rPr>
      </w:pPr>
      <w:r w:rsidRPr="005713F1">
        <w:rPr>
          <w:rFonts w:ascii="Traditional Arabic" w:hAnsi="Traditional Arabic" w:cs="Traditional Arabic"/>
          <w:sz w:val="36"/>
          <w:szCs w:val="36"/>
          <w:rtl/>
        </w:rPr>
        <w:lastRenderedPageBreak/>
        <w:t>الى</w:t>
      </w:r>
      <w:r w:rsidR="005713F1">
        <w:rPr>
          <w:rFonts w:ascii="Traditional Arabic" w:hAnsi="Traditional Arabic" w:cs="Traditional Arabic"/>
          <w:sz w:val="36"/>
          <w:szCs w:val="36"/>
          <w:rtl/>
        </w:rPr>
        <w:t xml:space="preserve"> </w:t>
      </w:r>
      <w:r w:rsidR="00DF15CB" w:rsidRPr="005713F1">
        <w:rPr>
          <w:rFonts w:ascii="Traditional Arabic" w:hAnsi="Traditional Arabic" w:cs="Traditional Arabic"/>
          <w:sz w:val="36"/>
          <w:szCs w:val="36"/>
          <w:rtl/>
        </w:rPr>
        <w:t>والدي</w:t>
      </w:r>
      <w:r w:rsidR="005713F1">
        <w:rPr>
          <w:rFonts w:ascii="Traditional Arabic" w:hAnsi="Traditional Arabic" w:cs="Traditional Arabic"/>
          <w:sz w:val="36"/>
          <w:szCs w:val="36"/>
          <w:rtl/>
        </w:rPr>
        <w:t xml:space="preserve"> </w:t>
      </w:r>
      <w:r w:rsidRPr="005713F1">
        <w:rPr>
          <w:rFonts w:ascii="Traditional Arabic" w:hAnsi="Traditional Arabic" w:cs="Traditional Arabic"/>
          <w:sz w:val="36"/>
          <w:szCs w:val="36"/>
          <w:rtl/>
        </w:rPr>
        <w:t>رحمهما الله فهماباب</w:t>
      </w:r>
      <w:r w:rsidR="00DF15CB" w:rsidRPr="005713F1">
        <w:rPr>
          <w:rFonts w:ascii="Traditional Arabic" w:hAnsi="Traditional Arabic" w:cs="Traditional Arabic"/>
          <w:sz w:val="36"/>
          <w:szCs w:val="36"/>
          <w:rtl/>
        </w:rPr>
        <w:t xml:space="preserve"> </w:t>
      </w:r>
      <w:r w:rsidRPr="005713F1">
        <w:rPr>
          <w:rFonts w:ascii="Traditional Arabic" w:hAnsi="Traditional Arabic" w:cs="Traditional Arabic"/>
          <w:sz w:val="36"/>
          <w:szCs w:val="36"/>
          <w:rtl/>
        </w:rPr>
        <w:t>الي الىالجنة</w:t>
      </w:r>
      <w:r w:rsidR="005713F1">
        <w:rPr>
          <w:rFonts w:ascii="Traditional Arabic" w:hAnsi="Traditional Arabic" w:cs="Traditional Arabic"/>
          <w:sz w:val="36"/>
          <w:szCs w:val="36"/>
          <w:rtl/>
        </w:rPr>
        <w:t xml:space="preserve">، </w:t>
      </w:r>
      <w:r w:rsidRPr="005713F1">
        <w:rPr>
          <w:rFonts w:ascii="Traditional Arabic" w:hAnsi="Traditional Arabic" w:cs="Traditional Arabic"/>
          <w:sz w:val="36"/>
          <w:szCs w:val="36"/>
          <w:rtl/>
        </w:rPr>
        <w:t>أسأل الله ان يجعل هذاالعمل باب برابهما</w:t>
      </w:r>
    </w:p>
    <w:p w:rsidR="00DA0366" w:rsidRPr="005713F1" w:rsidRDefault="00DA0366" w:rsidP="00D768D8">
      <w:pPr>
        <w:widowControl w:val="0"/>
        <w:jc w:val="center"/>
        <w:rPr>
          <w:rFonts w:ascii="Traditional Arabic" w:hAnsi="Traditional Arabic" w:cs="Traditional Arabic"/>
          <w:sz w:val="36"/>
          <w:szCs w:val="36"/>
          <w:rtl/>
        </w:rPr>
      </w:pPr>
      <w:r w:rsidRPr="005713F1">
        <w:rPr>
          <w:rFonts w:ascii="Traditional Arabic" w:hAnsi="Traditional Arabic" w:cs="Traditional Arabic"/>
          <w:sz w:val="36"/>
          <w:szCs w:val="36"/>
          <w:rtl/>
        </w:rPr>
        <w:t>والى زوجي الحبيب (ابومالك)من ذلل لي كل العقبات بعدعون الله وأغدق عليه جوداوكرما ماديا ومعنويا ورسم لي طريق التفوق والنجاح شكرا وعرفانا</w:t>
      </w:r>
      <w:r w:rsidR="005713F1">
        <w:rPr>
          <w:rFonts w:ascii="Traditional Arabic" w:hAnsi="Traditional Arabic" w:cs="Traditional Arabic"/>
          <w:sz w:val="36"/>
          <w:szCs w:val="36"/>
          <w:rtl/>
        </w:rPr>
        <w:t>.</w:t>
      </w:r>
    </w:p>
    <w:p w:rsidR="00DA0366" w:rsidRPr="005713F1" w:rsidRDefault="00DA0366" w:rsidP="00D768D8">
      <w:pPr>
        <w:widowControl w:val="0"/>
        <w:jc w:val="center"/>
        <w:rPr>
          <w:rFonts w:ascii="Traditional Arabic" w:hAnsi="Traditional Arabic" w:cs="Traditional Arabic"/>
          <w:sz w:val="36"/>
          <w:szCs w:val="36"/>
          <w:rtl/>
        </w:rPr>
      </w:pPr>
      <w:r w:rsidRPr="005713F1">
        <w:rPr>
          <w:rFonts w:ascii="Traditional Arabic" w:hAnsi="Traditional Arabic" w:cs="Traditional Arabic"/>
          <w:sz w:val="36"/>
          <w:szCs w:val="36"/>
          <w:rtl/>
        </w:rPr>
        <w:t>وإلى أبنائي (مالك وعدنان وأمل وألاء وإيلاف وآرام)</w:t>
      </w:r>
      <w:r w:rsidR="005713F1">
        <w:rPr>
          <w:rFonts w:ascii="Traditional Arabic" w:hAnsi="Traditional Arabic" w:cs="Traditional Arabic"/>
          <w:sz w:val="36"/>
          <w:szCs w:val="36"/>
        </w:rPr>
        <w:t xml:space="preserve"> </w:t>
      </w:r>
      <w:r w:rsidRPr="005713F1">
        <w:rPr>
          <w:rFonts w:ascii="Traditional Arabic" w:hAnsi="Traditional Arabic" w:cs="Traditional Arabic"/>
          <w:sz w:val="36"/>
          <w:szCs w:val="36"/>
          <w:rtl/>
        </w:rPr>
        <w:t>حبا وأملا</w:t>
      </w:r>
    </w:p>
    <w:p w:rsidR="00DA0366" w:rsidRPr="005713F1" w:rsidRDefault="00DA0366" w:rsidP="00D768D8">
      <w:pPr>
        <w:widowControl w:val="0"/>
        <w:jc w:val="center"/>
        <w:rPr>
          <w:rFonts w:ascii="Traditional Arabic" w:hAnsi="Traditional Arabic" w:cs="Traditional Arabic"/>
          <w:sz w:val="36"/>
          <w:szCs w:val="36"/>
          <w:rtl/>
        </w:rPr>
      </w:pPr>
      <w:r w:rsidRPr="005713F1">
        <w:rPr>
          <w:rFonts w:ascii="Traditional Arabic" w:hAnsi="Traditional Arabic" w:cs="Traditional Arabic"/>
          <w:sz w:val="36"/>
          <w:szCs w:val="36"/>
          <w:rtl/>
        </w:rPr>
        <w:t>وإلى أشقائي الثلاثة (عبدالله وسعد وعلى)</w:t>
      </w:r>
      <w:r w:rsidR="005713F1">
        <w:rPr>
          <w:rFonts w:ascii="Traditional Arabic" w:hAnsi="Traditional Arabic" w:cs="Traditional Arabic"/>
          <w:sz w:val="36"/>
          <w:szCs w:val="36"/>
        </w:rPr>
        <w:t xml:space="preserve"> </w:t>
      </w:r>
      <w:r w:rsidRPr="005713F1">
        <w:rPr>
          <w:rFonts w:ascii="Traditional Arabic" w:hAnsi="Traditional Arabic" w:cs="Traditional Arabic"/>
          <w:sz w:val="36"/>
          <w:szCs w:val="36"/>
          <w:rtl/>
        </w:rPr>
        <w:t>فقدكانوا</w:t>
      </w:r>
      <w:r w:rsidR="005713F1">
        <w:rPr>
          <w:rFonts w:ascii="Traditional Arabic" w:hAnsi="Traditional Arabic" w:cs="Traditional Arabic"/>
          <w:sz w:val="36"/>
          <w:szCs w:val="36"/>
        </w:rPr>
        <w:t xml:space="preserve"> </w:t>
      </w:r>
      <w:r w:rsidRPr="005713F1">
        <w:rPr>
          <w:rFonts w:ascii="Traditional Arabic" w:hAnsi="Traditional Arabic" w:cs="Traditional Arabic"/>
          <w:sz w:val="36"/>
          <w:szCs w:val="36"/>
          <w:rtl/>
        </w:rPr>
        <w:t>مدرستي الأولى</w:t>
      </w:r>
      <w:r w:rsidR="005713F1">
        <w:rPr>
          <w:rFonts w:ascii="Traditional Arabic" w:hAnsi="Traditional Arabic" w:cs="Traditional Arabic"/>
          <w:sz w:val="36"/>
          <w:szCs w:val="36"/>
          <w:rtl/>
        </w:rPr>
        <w:t xml:space="preserve">، </w:t>
      </w:r>
      <w:r w:rsidRPr="005713F1">
        <w:rPr>
          <w:rFonts w:ascii="Traditional Arabic" w:hAnsi="Traditional Arabic" w:cs="Traditional Arabic"/>
          <w:sz w:val="36"/>
          <w:szCs w:val="36"/>
          <w:rtl/>
        </w:rPr>
        <w:t>وأساتذتي العظام</w:t>
      </w:r>
    </w:p>
    <w:p w:rsidR="00DA0366" w:rsidRPr="005713F1" w:rsidRDefault="00DA0366" w:rsidP="00D768D8">
      <w:pPr>
        <w:widowControl w:val="0"/>
        <w:jc w:val="center"/>
        <w:rPr>
          <w:rFonts w:ascii="Traditional Arabic" w:hAnsi="Traditional Arabic" w:cs="Traditional Arabic"/>
          <w:sz w:val="36"/>
          <w:szCs w:val="36"/>
          <w:rtl/>
        </w:rPr>
      </w:pPr>
      <w:r w:rsidRPr="005713F1">
        <w:rPr>
          <w:rFonts w:ascii="Traditional Arabic" w:hAnsi="Traditional Arabic" w:cs="Traditional Arabic"/>
          <w:sz w:val="36"/>
          <w:szCs w:val="36"/>
          <w:rtl/>
        </w:rPr>
        <w:t>ولكل أخت</w:t>
      </w:r>
      <w:r w:rsidR="005713F1">
        <w:rPr>
          <w:rFonts w:ascii="Traditional Arabic" w:hAnsi="Traditional Arabic" w:cs="Traditional Arabic"/>
          <w:sz w:val="36"/>
          <w:szCs w:val="36"/>
          <w:rtl/>
        </w:rPr>
        <w:t xml:space="preserve"> </w:t>
      </w:r>
      <w:r w:rsidRPr="005713F1">
        <w:rPr>
          <w:rFonts w:ascii="Traditional Arabic" w:hAnsi="Traditional Arabic" w:cs="Traditional Arabic"/>
          <w:sz w:val="36"/>
          <w:szCs w:val="36"/>
          <w:rtl/>
        </w:rPr>
        <w:t>في الدراسةوالتدريس رعتني دعاءوصدقاولكل استاذزرع في نفسي خشيةربي ونفع امتي.</w:t>
      </w:r>
    </w:p>
    <w:p w:rsidR="00DA0366" w:rsidRPr="005713F1" w:rsidRDefault="00DA0366" w:rsidP="00D768D8">
      <w:pPr>
        <w:widowControl w:val="0"/>
        <w:jc w:val="center"/>
        <w:rPr>
          <w:rFonts w:ascii="Traditional Arabic" w:hAnsi="Traditional Arabic" w:cs="Traditional Arabic"/>
          <w:sz w:val="44"/>
          <w:szCs w:val="44"/>
          <w:rtl/>
        </w:rPr>
      </w:pPr>
      <w:r w:rsidRPr="005713F1">
        <w:rPr>
          <w:rFonts w:ascii="Traditional Arabic" w:hAnsi="Traditional Arabic" w:cs="Traditional Arabic"/>
          <w:sz w:val="36"/>
          <w:szCs w:val="36"/>
          <w:rtl/>
        </w:rPr>
        <w:t>أهدي لهم جميعاهذا العمل جعله الله خالصا لوجه</w:t>
      </w:r>
      <w:r w:rsidR="005713F1">
        <w:rPr>
          <w:rFonts w:ascii="Traditional Arabic" w:hAnsi="Traditional Arabic" w:cs="Traditional Arabic"/>
          <w:sz w:val="36"/>
          <w:szCs w:val="36"/>
          <w:rtl/>
        </w:rPr>
        <w:t>.</w:t>
      </w:r>
    </w:p>
    <w:p w:rsidR="005713F1" w:rsidRDefault="005713F1" w:rsidP="00D768D8">
      <w:pPr>
        <w:widowControl w:val="0"/>
        <w:bidi w:val="0"/>
        <w:rPr>
          <w:rFonts w:ascii="Traditional Arabic" w:hAnsi="Traditional Arabic" w:cs="Traditional Arabic"/>
          <w:rtl/>
        </w:rPr>
      </w:pPr>
      <w:r>
        <w:rPr>
          <w:rFonts w:ascii="Traditional Arabic" w:hAnsi="Traditional Arabic" w:cs="Traditional Arabic"/>
          <w:rtl/>
        </w:rPr>
        <w:br w:type="page"/>
      </w:r>
    </w:p>
    <w:p w:rsidR="006D16D6" w:rsidRPr="005713F1" w:rsidRDefault="006D16D6" w:rsidP="00D768D8">
      <w:pPr>
        <w:pStyle w:val="2"/>
        <w:keepNext w:val="0"/>
        <w:keepLines w:val="0"/>
        <w:widowControl w:val="0"/>
        <w:rPr>
          <w:rtl/>
        </w:rPr>
      </w:pPr>
      <w:r w:rsidRPr="005713F1">
        <w:rPr>
          <w:rtl/>
        </w:rPr>
        <w:lastRenderedPageBreak/>
        <w:t>(</w:t>
      </w:r>
      <w:r w:rsidR="00384C3E" w:rsidRPr="005713F1">
        <w:rPr>
          <w:rtl/>
        </w:rPr>
        <w:t>مقدمة البحث</w:t>
      </w:r>
      <w:r w:rsidRPr="005713F1">
        <w:rPr>
          <w:rtl/>
        </w:rPr>
        <w:t>)</w:t>
      </w:r>
      <w:r w:rsidR="005713F1">
        <w:rPr>
          <w:rtl/>
        </w:rPr>
        <w:t xml:space="preserve"> </w:t>
      </w:r>
    </w:p>
    <w:p w:rsidR="006D16D6" w:rsidRPr="005713F1" w:rsidRDefault="006D16D6" w:rsidP="00D768D8">
      <w:pPr>
        <w:widowControl w:val="0"/>
        <w:spacing w:after="0" w:line="240" w:lineRule="auto"/>
        <w:rPr>
          <w:rFonts w:ascii="Traditional Arabic" w:hAnsi="Traditional Arabic" w:cs="Traditional Arabic"/>
          <w:sz w:val="48"/>
          <w:szCs w:val="48"/>
          <w:rtl/>
        </w:rPr>
      </w:pPr>
      <w:r w:rsidRPr="005713F1">
        <w:rPr>
          <w:rFonts w:ascii="Traditional Arabic" w:hAnsi="Traditional Arabic" w:cs="Traditional Arabic"/>
          <w:sz w:val="48"/>
          <w:szCs w:val="48"/>
          <w:rtl/>
        </w:rPr>
        <w:t>أولا</w:t>
      </w:r>
      <w:r w:rsidR="005713F1">
        <w:rPr>
          <w:rFonts w:ascii="Traditional Arabic" w:hAnsi="Traditional Arabic" w:cs="Traditional Arabic"/>
          <w:sz w:val="48"/>
          <w:szCs w:val="48"/>
          <w:rtl/>
        </w:rPr>
        <w:t xml:space="preserve">: </w:t>
      </w:r>
      <w:r w:rsidR="00384C3E" w:rsidRPr="005713F1">
        <w:rPr>
          <w:rFonts w:ascii="Traditional Arabic" w:hAnsi="Traditional Arabic" w:cs="Traditional Arabic"/>
          <w:sz w:val="48"/>
          <w:szCs w:val="48"/>
          <w:rtl/>
        </w:rPr>
        <w:t>التعريف بالبحث</w:t>
      </w:r>
      <w:r w:rsidR="00340741">
        <w:rPr>
          <w:rFonts w:ascii="Traditional Arabic" w:hAnsi="Traditional Arabic" w:cs="Traditional Arabic"/>
          <w:sz w:val="48"/>
          <w:szCs w:val="48"/>
          <w:rtl/>
        </w:rPr>
        <w:t>.</w:t>
      </w:r>
    </w:p>
    <w:p w:rsidR="006D16D6" w:rsidRPr="005713F1" w:rsidRDefault="009B641D" w:rsidP="00D768D8">
      <w:pPr>
        <w:widowControl w:val="0"/>
        <w:spacing w:after="0" w:line="240" w:lineRule="auto"/>
        <w:rPr>
          <w:rFonts w:ascii="Traditional Arabic" w:hAnsi="Traditional Arabic" w:cs="Traditional Arabic"/>
          <w:sz w:val="48"/>
          <w:szCs w:val="48"/>
          <w:rtl/>
        </w:rPr>
      </w:pPr>
      <w:r w:rsidRPr="005713F1">
        <w:rPr>
          <w:rFonts w:ascii="Traditional Arabic" w:hAnsi="Traditional Arabic" w:cs="Traditional Arabic"/>
          <w:sz w:val="48"/>
          <w:szCs w:val="48"/>
          <w:rtl/>
        </w:rPr>
        <w:t>ثانيا</w:t>
      </w:r>
      <w:r w:rsidR="005713F1">
        <w:rPr>
          <w:rFonts w:ascii="Traditional Arabic" w:hAnsi="Traditional Arabic" w:cs="Traditional Arabic"/>
          <w:sz w:val="48"/>
          <w:szCs w:val="48"/>
          <w:rtl/>
        </w:rPr>
        <w:t xml:space="preserve">: </w:t>
      </w:r>
      <w:r w:rsidR="006D16D6" w:rsidRPr="005713F1">
        <w:rPr>
          <w:rFonts w:ascii="Traditional Arabic" w:hAnsi="Traditional Arabic" w:cs="Traditional Arabic"/>
          <w:sz w:val="48"/>
          <w:szCs w:val="48"/>
          <w:rtl/>
        </w:rPr>
        <w:t>مشكلة البحث</w:t>
      </w:r>
      <w:r w:rsidR="00340741">
        <w:rPr>
          <w:rFonts w:ascii="Traditional Arabic" w:hAnsi="Traditional Arabic" w:cs="Traditional Arabic"/>
          <w:sz w:val="48"/>
          <w:szCs w:val="48"/>
          <w:rtl/>
        </w:rPr>
        <w:t>.</w:t>
      </w:r>
    </w:p>
    <w:p w:rsidR="00384C3E" w:rsidRPr="005713F1" w:rsidRDefault="006D16D6" w:rsidP="00D768D8">
      <w:pPr>
        <w:widowControl w:val="0"/>
        <w:spacing w:after="0" w:line="240" w:lineRule="auto"/>
        <w:rPr>
          <w:rFonts w:ascii="Traditional Arabic" w:hAnsi="Traditional Arabic" w:cs="Traditional Arabic"/>
          <w:sz w:val="48"/>
          <w:szCs w:val="48"/>
          <w:rtl/>
        </w:rPr>
      </w:pPr>
      <w:r w:rsidRPr="005713F1">
        <w:rPr>
          <w:rFonts w:ascii="Traditional Arabic" w:hAnsi="Traditional Arabic" w:cs="Traditional Arabic"/>
          <w:sz w:val="48"/>
          <w:szCs w:val="48"/>
          <w:rtl/>
        </w:rPr>
        <w:t>ثالثا</w:t>
      </w:r>
      <w:r w:rsidR="005713F1">
        <w:rPr>
          <w:rFonts w:ascii="Traditional Arabic" w:hAnsi="Traditional Arabic" w:cs="Traditional Arabic"/>
          <w:sz w:val="48"/>
          <w:szCs w:val="48"/>
          <w:rtl/>
        </w:rPr>
        <w:t xml:space="preserve">: </w:t>
      </w:r>
      <w:r w:rsidR="00384C3E" w:rsidRPr="005713F1">
        <w:rPr>
          <w:rFonts w:ascii="Traditional Arabic" w:hAnsi="Traditional Arabic" w:cs="Traditional Arabic"/>
          <w:sz w:val="48"/>
          <w:szCs w:val="48"/>
          <w:rtl/>
        </w:rPr>
        <w:t>سبب اختيار البحث</w:t>
      </w:r>
      <w:r w:rsidR="00340741">
        <w:rPr>
          <w:rFonts w:ascii="Traditional Arabic" w:hAnsi="Traditional Arabic" w:cs="Traditional Arabic"/>
          <w:sz w:val="48"/>
          <w:szCs w:val="48"/>
          <w:rtl/>
        </w:rPr>
        <w:t>.</w:t>
      </w:r>
    </w:p>
    <w:p w:rsidR="006D16D6" w:rsidRPr="005713F1" w:rsidRDefault="009B641D" w:rsidP="00D768D8">
      <w:pPr>
        <w:widowControl w:val="0"/>
        <w:spacing w:after="0" w:line="240" w:lineRule="auto"/>
        <w:rPr>
          <w:rFonts w:ascii="Traditional Arabic" w:hAnsi="Traditional Arabic" w:cs="Traditional Arabic"/>
          <w:sz w:val="48"/>
          <w:szCs w:val="48"/>
          <w:rtl/>
        </w:rPr>
      </w:pPr>
      <w:r w:rsidRPr="005713F1">
        <w:rPr>
          <w:rFonts w:ascii="Traditional Arabic" w:hAnsi="Traditional Arabic" w:cs="Traditional Arabic"/>
          <w:sz w:val="48"/>
          <w:szCs w:val="48"/>
          <w:rtl/>
        </w:rPr>
        <w:t>رابعا</w:t>
      </w:r>
      <w:r w:rsidR="005713F1">
        <w:rPr>
          <w:rFonts w:ascii="Traditional Arabic" w:hAnsi="Traditional Arabic" w:cs="Traditional Arabic"/>
          <w:sz w:val="48"/>
          <w:szCs w:val="48"/>
          <w:rtl/>
        </w:rPr>
        <w:t xml:space="preserve">: </w:t>
      </w:r>
      <w:r w:rsidR="006D16D6" w:rsidRPr="005713F1">
        <w:rPr>
          <w:rFonts w:ascii="Traditional Arabic" w:hAnsi="Traditional Arabic" w:cs="Traditional Arabic"/>
          <w:sz w:val="48"/>
          <w:szCs w:val="48"/>
          <w:rtl/>
        </w:rPr>
        <w:t>أهداف البحث</w:t>
      </w:r>
      <w:r w:rsidR="00340741">
        <w:rPr>
          <w:rFonts w:ascii="Traditional Arabic" w:hAnsi="Traditional Arabic" w:cs="Traditional Arabic"/>
          <w:sz w:val="48"/>
          <w:szCs w:val="48"/>
          <w:rtl/>
        </w:rPr>
        <w:t>.</w:t>
      </w:r>
    </w:p>
    <w:p w:rsidR="006D16D6" w:rsidRPr="005713F1" w:rsidRDefault="009B641D" w:rsidP="00D768D8">
      <w:pPr>
        <w:widowControl w:val="0"/>
        <w:spacing w:after="0" w:line="240" w:lineRule="auto"/>
        <w:rPr>
          <w:rFonts w:ascii="Traditional Arabic" w:hAnsi="Traditional Arabic" w:cs="Traditional Arabic"/>
          <w:sz w:val="48"/>
          <w:szCs w:val="48"/>
          <w:rtl/>
        </w:rPr>
      </w:pPr>
      <w:r w:rsidRPr="005713F1">
        <w:rPr>
          <w:rFonts w:ascii="Traditional Arabic" w:hAnsi="Traditional Arabic" w:cs="Traditional Arabic"/>
          <w:sz w:val="48"/>
          <w:szCs w:val="48"/>
          <w:rtl/>
        </w:rPr>
        <w:t>خامسا</w:t>
      </w:r>
      <w:r w:rsidR="005713F1">
        <w:rPr>
          <w:rFonts w:ascii="Traditional Arabic" w:hAnsi="Traditional Arabic" w:cs="Traditional Arabic"/>
          <w:sz w:val="48"/>
          <w:szCs w:val="48"/>
          <w:rtl/>
        </w:rPr>
        <w:t xml:space="preserve">: </w:t>
      </w:r>
      <w:r w:rsidR="006D16D6" w:rsidRPr="005713F1">
        <w:rPr>
          <w:rFonts w:ascii="Traditional Arabic" w:hAnsi="Traditional Arabic" w:cs="Traditional Arabic"/>
          <w:sz w:val="48"/>
          <w:szCs w:val="48"/>
          <w:rtl/>
        </w:rPr>
        <w:t xml:space="preserve">أهمية </w:t>
      </w:r>
      <w:r w:rsidRPr="005713F1">
        <w:rPr>
          <w:rFonts w:ascii="Traditional Arabic" w:hAnsi="Traditional Arabic" w:cs="Traditional Arabic"/>
          <w:sz w:val="48"/>
          <w:szCs w:val="48"/>
          <w:rtl/>
        </w:rPr>
        <w:t>البحث</w:t>
      </w:r>
      <w:r w:rsidR="00340741">
        <w:rPr>
          <w:rFonts w:ascii="Traditional Arabic" w:hAnsi="Traditional Arabic" w:cs="Traditional Arabic"/>
          <w:sz w:val="48"/>
          <w:szCs w:val="48"/>
          <w:rtl/>
        </w:rPr>
        <w:t>.</w:t>
      </w:r>
    </w:p>
    <w:p w:rsidR="006D16D6" w:rsidRPr="005713F1" w:rsidRDefault="00384C3E" w:rsidP="00D768D8">
      <w:pPr>
        <w:widowControl w:val="0"/>
        <w:spacing w:after="0" w:line="240" w:lineRule="auto"/>
        <w:rPr>
          <w:rFonts w:ascii="Traditional Arabic" w:hAnsi="Traditional Arabic" w:cs="Traditional Arabic"/>
          <w:sz w:val="48"/>
          <w:szCs w:val="48"/>
          <w:rtl/>
        </w:rPr>
      </w:pPr>
      <w:r w:rsidRPr="005713F1">
        <w:rPr>
          <w:rFonts w:ascii="Traditional Arabic" w:hAnsi="Traditional Arabic" w:cs="Traditional Arabic"/>
          <w:sz w:val="48"/>
          <w:szCs w:val="48"/>
          <w:rtl/>
        </w:rPr>
        <w:t>سادسا</w:t>
      </w:r>
      <w:r w:rsidR="005713F1">
        <w:rPr>
          <w:rFonts w:ascii="Traditional Arabic" w:hAnsi="Traditional Arabic" w:cs="Traditional Arabic"/>
          <w:sz w:val="48"/>
          <w:szCs w:val="48"/>
          <w:rtl/>
        </w:rPr>
        <w:t xml:space="preserve">: </w:t>
      </w:r>
      <w:r w:rsidR="006D16D6" w:rsidRPr="005713F1">
        <w:rPr>
          <w:rFonts w:ascii="Traditional Arabic" w:hAnsi="Traditional Arabic" w:cs="Traditional Arabic"/>
          <w:sz w:val="48"/>
          <w:szCs w:val="48"/>
          <w:rtl/>
        </w:rPr>
        <w:t>حدودالبحث</w:t>
      </w:r>
      <w:r w:rsidR="00340741">
        <w:rPr>
          <w:rFonts w:ascii="Traditional Arabic" w:hAnsi="Traditional Arabic" w:cs="Traditional Arabic"/>
          <w:sz w:val="48"/>
          <w:szCs w:val="48"/>
          <w:rtl/>
        </w:rPr>
        <w:t>.</w:t>
      </w:r>
    </w:p>
    <w:p w:rsidR="00845C0A" w:rsidRPr="005713F1" w:rsidRDefault="00384C3E" w:rsidP="00D768D8">
      <w:pPr>
        <w:widowControl w:val="0"/>
        <w:spacing w:after="0" w:line="240" w:lineRule="auto"/>
        <w:rPr>
          <w:rFonts w:ascii="Traditional Arabic" w:hAnsi="Traditional Arabic" w:cs="Traditional Arabic"/>
          <w:sz w:val="48"/>
          <w:szCs w:val="48"/>
          <w:rtl/>
        </w:rPr>
      </w:pPr>
      <w:r w:rsidRPr="005713F1">
        <w:rPr>
          <w:rFonts w:ascii="Traditional Arabic" w:hAnsi="Traditional Arabic" w:cs="Traditional Arabic"/>
          <w:sz w:val="48"/>
          <w:szCs w:val="48"/>
          <w:rtl/>
        </w:rPr>
        <w:t>سابعا</w:t>
      </w:r>
      <w:r w:rsidR="005713F1">
        <w:rPr>
          <w:rFonts w:ascii="Traditional Arabic" w:hAnsi="Traditional Arabic" w:cs="Traditional Arabic"/>
          <w:sz w:val="48"/>
          <w:szCs w:val="48"/>
          <w:rtl/>
        </w:rPr>
        <w:t xml:space="preserve">: </w:t>
      </w:r>
      <w:r w:rsidR="006D16D6" w:rsidRPr="005713F1">
        <w:rPr>
          <w:rFonts w:ascii="Traditional Arabic" w:hAnsi="Traditional Arabic" w:cs="Traditional Arabic"/>
          <w:sz w:val="48"/>
          <w:szCs w:val="48"/>
          <w:rtl/>
        </w:rPr>
        <w:t>مصطلح</w:t>
      </w:r>
      <w:r w:rsidRPr="005713F1">
        <w:rPr>
          <w:rFonts w:ascii="Traditional Arabic" w:hAnsi="Traditional Arabic" w:cs="Traditional Arabic"/>
          <w:sz w:val="48"/>
          <w:szCs w:val="48"/>
          <w:rtl/>
        </w:rPr>
        <w:t>ات</w:t>
      </w:r>
      <w:r w:rsidR="006D16D6" w:rsidRPr="005713F1">
        <w:rPr>
          <w:rFonts w:ascii="Traditional Arabic" w:hAnsi="Traditional Arabic" w:cs="Traditional Arabic"/>
          <w:sz w:val="48"/>
          <w:szCs w:val="48"/>
          <w:rtl/>
        </w:rPr>
        <w:t xml:space="preserve"> البحث</w:t>
      </w:r>
      <w:r w:rsidR="005713F1">
        <w:rPr>
          <w:rFonts w:ascii="Traditional Arabic" w:hAnsi="Traditional Arabic" w:cs="Traditional Arabic"/>
          <w:sz w:val="48"/>
          <w:szCs w:val="48"/>
          <w:rtl/>
        </w:rPr>
        <w:t>.</w:t>
      </w:r>
    </w:p>
    <w:p w:rsidR="006D16D6" w:rsidRPr="005713F1" w:rsidRDefault="006D16D6" w:rsidP="00D768D8">
      <w:pPr>
        <w:widowControl w:val="0"/>
        <w:spacing w:after="0" w:line="240" w:lineRule="auto"/>
        <w:rPr>
          <w:rFonts w:ascii="Traditional Arabic" w:hAnsi="Traditional Arabic" w:cs="Traditional Arabic"/>
          <w:sz w:val="48"/>
          <w:szCs w:val="48"/>
          <w:rtl/>
        </w:rPr>
      </w:pPr>
      <w:r w:rsidRPr="005713F1">
        <w:rPr>
          <w:rFonts w:ascii="Traditional Arabic" w:hAnsi="Traditional Arabic" w:cs="Traditional Arabic"/>
          <w:sz w:val="48"/>
          <w:szCs w:val="48"/>
          <w:rtl/>
        </w:rPr>
        <w:t xml:space="preserve"> </w:t>
      </w:r>
      <w:r w:rsidR="00845C0A" w:rsidRPr="005713F1">
        <w:rPr>
          <w:rFonts w:ascii="Traditional Arabic" w:hAnsi="Traditional Arabic" w:cs="Traditional Arabic"/>
          <w:sz w:val="48"/>
          <w:szCs w:val="48"/>
          <w:rtl/>
        </w:rPr>
        <w:t>ثامنا</w:t>
      </w:r>
      <w:r w:rsidR="005713F1">
        <w:rPr>
          <w:rFonts w:ascii="Traditional Arabic" w:hAnsi="Traditional Arabic" w:cs="Traditional Arabic"/>
          <w:sz w:val="48"/>
          <w:szCs w:val="48"/>
          <w:rtl/>
        </w:rPr>
        <w:t xml:space="preserve">: </w:t>
      </w:r>
      <w:r w:rsidR="00845C0A" w:rsidRPr="005713F1">
        <w:rPr>
          <w:rFonts w:ascii="Traditional Arabic" w:hAnsi="Traditional Arabic" w:cs="Traditional Arabic"/>
          <w:sz w:val="48"/>
          <w:szCs w:val="48"/>
          <w:rtl/>
        </w:rPr>
        <w:t>الدراسات السابقة والإفادة منها.</w:t>
      </w:r>
    </w:p>
    <w:p w:rsidR="006D16D6" w:rsidRPr="005713F1" w:rsidRDefault="00845C0A" w:rsidP="00D768D8">
      <w:pPr>
        <w:widowControl w:val="0"/>
        <w:spacing w:after="0" w:line="240" w:lineRule="auto"/>
        <w:rPr>
          <w:rFonts w:ascii="Traditional Arabic" w:hAnsi="Traditional Arabic" w:cs="Traditional Arabic"/>
          <w:sz w:val="48"/>
          <w:szCs w:val="48"/>
          <w:rtl/>
        </w:rPr>
      </w:pPr>
      <w:r w:rsidRPr="005713F1">
        <w:rPr>
          <w:rFonts w:ascii="Traditional Arabic" w:hAnsi="Traditional Arabic" w:cs="Traditional Arabic"/>
          <w:sz w:val="48"/>
          <w:szCs w:val="48"/>
          <w:rtl/>
        </w:rPr>
        <w:t>تاسعا</w:t>
      </w:r>
      <w:r w:rsidR="005713F1">
        <w:rPr>
          <w:rFonts w:ascii="Traditional Arabic" w:hAnsi="Traditional Arabic" w:cs="Traditional Arabic"/>
          <w:sz w:val="48"/>
          <w:szCs w:val="48"/>
          <w:rtl/>
        </w:rPr>
        <w:t xml:space="preserve">: </w:t>
      </w:r>
      <w:r w:rsidR="006D16D6" w:rsidRPr="005713F1">
        <w:rPr>
          <w:rFonts w:ascii="Traditional Arabic" w:hAnsi="Traditional Arabic" w:cs="Traditional Arabic"/>
          <w:sz w:val="48"/>
          <w:szCs w:val="48"/>
          <w:rtl/>
        </w:rPr>
        <w:t xml:space="preserve">منهج البحث </w:t>
      </w:r>
      <w:r w:rsidR="003760DC" w:rsidRPr="005713F1">
        <w:rPr>
          <w:rFonts w:ascii="Traditional Arabic" w:hAnsi="Traditional Arabic" w:cs="Traditional Arabic"/>
          <w:sz w:val="48"/>
          <w:szCs w:val="48"/>
          <w:rtl/>
        </w:rPr>
        <w:t>وخطواته</w:t>
      </w:r>
      <w:r w:rsidR="00340741">
        <w:rPr>
          <w:rFonts w:ascii="Traditional Arabic" w:hAnsi="Traditional Arabic" w:cs="Traditional Arabic"/>
          <w:sz w:val="48"/>
          <w:szCs w:val="48"/>
          <w:rtl/>
        </w:rPr>
        <w:t>.</w:t>
      </w:r>
    </w:p>
    <w:p w:rsidR="006D16D6" w:rsidRPr="005713F1" w:rsidRDefault="00340741" w:rsidP="00D768D8">
      <w:pPr>
        <w:widowControl w:val="0"/>
        <w:spacing w:after="0" w:line="240" w:lineRule="auto"/>
        <w:rPr>
          <w:rFonts w:ascii="Traditional Arabic" w:hAnsi="Traditional Arabic" w:cs="Traditional Arabic"/>
          <w:sz w:val="48"/>
          <w:szCs w:val="48"/>
          <w:rtl/>
        </w:rPr>
      </w:pPr>
      <w:r>
        <w:rPr>
          <w:rFonts w:ascii="Traditional Arabic" w:hAnsi="Traditional Arabic" w:cs="Traditional Arabic"/>
          <w:sz w:val="48"/>
          <w:szCs w:val="48"/>
          <w:rtl/>
        </w:rPr>
        <w:t>.</w:t>
      </w:r>
    </w:p>
    <w:p w:rsidR="0032398D" w:rsidRPr="005713F1" w:rsidRDefault="0032398D" w:rsidP="00D768D8">
      <w:pPr>
        <w:widowControl w:val="0"/>
        <w:tabs>
          <w:tab w:val="left" w:pos="2981"/>
        </w:tabs>
        <w:spacing w:after="0" w:line="240" w:lineRule="auto"/>
        <w:jc w:val="center"/>
        <w:rPr>
          <w:rFonts w:ascii="Traditional Arabic" w:hAnsi="Traditional Arabic" w:cs="Traditional Arabic"/>
          <w:b/>
          <w:bCs/>
          <w:sz w:val="56"/>
          <w:szCs w:val="56"/>
          <w:rtl/>
        </w:rPr>
      </w:pPr>
    </w:p>
    <w:p w:rsidR="0032398D" w:rsidRPr="005713F1" w:rsidRDefault="0032398D" w:rsidP="00D768D8">
      <w:pPr>
        <w:widowControl w:val="0"/>
        <w:tabs>
          <w:tab w:val="left" w:pos="2981"/>
        </w:tabs>
        <w:spacing w:after="0" w:line="240" w:lineRule="auto"/>
        <w:jc w:val="center"/>
        <w:rPr>
          <w:rFonts w:ascii="Traditional Arabic" w:hAnsi="Traditional Arabic" w:cs="Traditional Arabic"/>
          <w:b/>
          <w:bCs/>
          <w:sz w:val="56"/>
          <w:szCs w:val="56"/>
          <w:rtl/>
        </w:rPr>
      </w:pPr>
    </w:p>
    <w:p w:rsidR="00114B58" w:rsidRPr="005713F1" w:rsidRDefault="00114B58" w:rsidP="00D768D8">
      <w:pPr>
        <w:widowControl w:val="0"/>
        <w:tabs>
          <w:tab w:val="left" w:pos="2981"/>
        </w:tabs>
        <w:spacing w:after="0" w:line="240" w:lineRule="auto"/>
        <w:jc w:val="center"/>
        <w:rPr>
          <w:rFonts w:ascii="Traditional Arabic" w:hAnsi="Traditional Arabic" w:cs="Traditional Arabic"/>
          <w:b/>
          <w:bCs/>
          <w:sz w:val="56"/>
          <w:szCs w:val="56"/>
          <w:rtl/>
        </w:rPr>
      </w:pPr>
    </w:p>
    <w:p w:rsidR="005713F1" w:rsidRDefault="005713F1" w:rsidP="00D768D8">
      <w:pPr>
        <w:widowControl w:val="0"/>
        <w:bidi w:val="0"/>
        <w:rPr>
          <w:rFonts w:ascii="Traditional Arabic" w:eastAsia="Traditional Arabic" w:hAnsi="Traditional Arabic" w:cs="Traditional Arabic"/>
          <w:b/>
          <w:bCs/>
          <w:color w:val="0000FF"/>
          <w:sz w:val="44"/>
          <w:szCs w:val="44"/>
          <w:rtl/>
        </w:rPr>
      </w:pPr>
      <w:r>
        <w:rPr>
          <w:rtl/>
        </w:rPr>
        <w:br w:type="page"/>
      </w:r>
    </w:p>
    <w:p w:rsidR="00A73B1B" w:rsidRPr="005713F1" w:rsidRDefault="005713F1" w:rsidP="00D768D8">
      <w:pPr>
        <w:pStyle w:val="2"/>
        <w:keepNext w:val="0"/>
        <w:keepLines w:val="0"/>
        <w:widowControl w:val="0"/>
        <w:tabs>
          <w:tab w:val="left" w:pos="718"/>
          <w:tab w:val="center" w:pos="4251"/>
        </w:tabs>
        <w:jc w:val="left"/>
        <w:rPr>
          <w:rtl/>
        </w:rPr>
      </w:pPr>
      <w:r>
        <w:rPr>
          <w:rtl/>
        </w:rPr>
        <w:lastRenderedPageBreak/>
        <w:tab/>
      </w:r>
      <w:r>
        <w:rPr>
          <w:rtl/>
        </w:rPr>
        <w:tab/>
      </w:r>
      <w:r w:rsidR="00384C3E" w:rsidRPr="005713F1">
        <w:rPr>
          <w:rtl/>
        </w:rPr>
        <w:t>مقدمة البحث</w:t>
      </w:r>
    </w:p>
    <w:p w:rsidR="00A73B1B" w:rsidRPr="005713F1" w:rsidRDefault="00A73B1B" w:rsidP="00D768D8">
      <w:pPr>
        <w:widowControl w:val="0"/>
        <w:tabs>
          <w:tab w:val="left" w:pos="2981"/>
        </w:tabs>
        <w:spacing w:after="0" w:line="240" w:lineRule="auto"/>
        <w:jc w:val="both"/>
        <w:rPr>
          <w:rFonts w:ascii="Traditional Arabic" w:hAnsi="Traditional Arabic" w:cs="Traditional Arabic"/>
          <w:b/>
          <w:bCs/>
          <w:sz w:val="28"/>
          <w:szCs w:val="28"/>
          <w:rtl/>
        </w:rPr>
      </w:pPr>
      <w:r w:rsidRPr="005713F1">
        <w:rPr>
          <w:rFonts w:ascii="Traditional Arabic" w:hAnsi="Traditional Arabic" w:cs="Traditional Arabic"/>
          <w:b/>
          <w:bCs/>
          <w:sz w:val="28"/>
          <w:szCs w:val="28"/>
          <w:rtl/>
        </w:rPr>
        <w:t>أولا</w:t>
      </w:r>
      <w:r w:rsidR="005713F1">
        <w:rPr>
          <w:rFonts w:ascii="Traditional Arabic" w:hAnsi="Traditional Arabic" w:cs="Traditional Arabic"/>
          <w:b/>
          <w:bCs/>
          <w:sz w:val="28"/>
          <w:szCs w:val="28"/>
          <w:rtl/>
        </w:rPr>
        <w:t xml:space="preserve">: </w:t>
      </w:r>
      <w:r w:rsidR="00384C3E" w:rsidRPr="005713F1">
        <w:rPr>
          <w:rFonts w:ascii="Traditional Arabic" w:hAnsi="Traditional Arabic" w:cs="Traditional Arabic"/>
          <w:b/>
          <w:bCs/>
          <w:sz w:val="28"/>
          <w:szCs w:val="28"/>
          <w:rtl/>
        </w:rPr>
        <w:t>التعريف بالبحث</w:t>
      </w:r>
      <w:r w:rsidR="005713F1">
        <w:rPr>
          <w:rFonts w:ascii="Traditional Arabic" w:hAnsi="Traditional Arabic" w:cs="Traditional Arabic"/>
          <w:b/>
          <w:bCs/>
          <w:sz w:val="28"/>
          <w:szCs w:val="28"/>
          <w:rtl/>
        </w:rPr>
        <w:t xml:space="preserve">: </w:t>
      </w:r>
    </w:p>
    <w:p w:rsidR="00A73B1B" w:rsidRPr="00D768D8" w:rsidRDefault="005713F1"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الحمد لله أكرم الأكرمين</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مثيب الطائعين</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وراحم المستغفرين</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ومهلك الظالمين</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الحاكمين بغير منهاج رب العالمين</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والصلاة والسلام على أشرف الأنبياء والمرسلين</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وحجة الله على العالمين</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وإمام العالمين العاملين</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وعلى آله وصحبه وأزواجه الطيبين الطاهرين</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ومن اقتفى أثرهم </w:t>
      </w:r>
      <w:r w:rsidR="009B641D" w:rsidRPr="00D768D8">
        <w:rPr>
          <w:rFonts w:ascii="Traditional Arabic" w:hAnsi="Traditional Arabic" w:cs="Traditional Arabic"/>
          <w:sz w:val="32"/>
          <w:szCs w:val="32"/>
          <w:rtl/>
        </w:rPr>
        <w:t>إلى</w:t>
      </w:r>
      <w:r w:rsidR="00A73B1B" w:rsidRPr="00D768D8">
        <w:rPr>
          <w:rFonts w:ascii="Traditional Arabic" w:hAnsi="Traditional Arabic" w:cs="Traditional Arabic"/>
          <w:sz w:val="32"/>
          <w:szCs w:val="32"/>
          <w:rtl/>
        </w:rPr>
        <w:t xml:space="preserve"> يوم الدين</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وبعد</w:t>
      </w:r>
      <w:r w:rsidRPr="00D768D8">
        <w:rPr>
          <w:rFonts w:ascii="Traditional Arabic" w:hAnsi="Traditional Arabic" w:cs="Traditional Arabic"/>
          <w:sz w:val="32"/>
          <w:szCs w:val="32"/>
          <w:rtl/>
        </w:rPr>
        <w:t xml:space="preserve">: </w:t>
      </w:r>
    </w:p>
    <w:p w:rsidR="00A73B1B" w:rsidRPr="00D768D8" w:rsidRDefault="005713F1"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تظل المرأة في أي أمة من الأمم محورا أساسيا في نهوضها وتقدمها</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وذلك بما تحمله من القيم الأصيلة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والمبادئ السامية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والرسالة العظيمة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فهي الأم والمربية والأخت والزوجة والبنت</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وهي المرتكز الذي تشاد عليه حضارة الأمة </w:t>
      </w:r>
      <w:r w:rsidR="00DB4AF0" w:rsidRPr="00D768D8">
        <w:rPr>
          <w:rFonts w:ascii="Traditional Arabic" w:hAnsi="Traditional Arabic" w:cs="Traditional Arabic"/>
          <w:sz w:val="32"/>
          <w:szCs w:val="32"/>
          <w:rtl/>
        </w:rPr>
        <w:t>بما زرعته</w:t>
      </w:r>
      <w:r w:rsidR="00A73B1B" w:rsidRPr="00D768D8">
        <w:rPr>
          <w:rFonts w:ascii="Traditional Arabic" w:hAnsi="Traditional Arabic" w:cs="Traditional Arabic"/>
          <w:sz w:val="32"/>
          <w:szCs w:val="32"/>
          <w:rtl/>
        </w:rPr>
        <w:t xml:space="preserve"> في حملة الحضارة من الدين والقيم والأخلاق</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وكلما صلحت المرأة وصفى موردها</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كلما كان المجتمع مجتمع متطورا طموحا</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وبالمقابل </w:t>
      </w:r>
      <w:r w:rsidR="00DB4AF0" w:rsidRPr="00D768D8">
        <w:rPr>
          <w:rFonts w:ascii="Traditional Arabic" w:hAnsi="Traditional Arabic" w:cs="Traditional Arabic"/>
          <w:sz w:val="32"/>
          <w:szCs w:val="32"/>
          <w:rtl/>
        </w:rPr>
        <w:t>أيضا</w:t>
      </w:r>
      <w:r w:rsidR="00A73B1B" w:rsidRPr="00D768D8">
        <w:rPr>
          <w:rFonts w:ascii="Traditional Arabic" w:hAnsi="Traditional Arabic" w:cs="Traditional Arabic"/>
          <w:sz w:val="32"/>
          <w:szCs w:val="32"/>
          <w:rtl/>
        </w:rPr>
        <w:t xml:space="preserve"> تظل المرأة هدف المغرضين والحاقدين على أي أمة من الأمم عامة وعلى أمة </w:t>
      </w:r>
      <w:r w:rsidR="00DB4AF0" w:rsidRPr="00D768D8">
        <w:rPr>
          <w:rFonts w:ascii="Traditional Arabic" w:hAnsi="Traditional Arabic" w:cs="Traditional Arabic"/>
          <w:sz w:val="32"/>
          <w:szCs w:val="32"/>
          <w:rtl/>
        </w:rPr>
        <w:t>الإسلام</w:t>
      </w:r>
      <w:r w:rsidR="00A73B1B" w:rsidRPr="00D768D8">
        <w:rPr>
          <w:rFonts w:ascii="Traditional Arabic" w:hAnsi="Traditional Arabic" w:cs="Traditional Arabic"/>
          <w:sz w:val="32"/>
          <w:szCs w:val="32"/>
          <w:rtl/>
        </w:rPr>
        <w:t xml:space="preserve"> خاصة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بل إن </w:t>
      </w:r>
      <w:r w:rsidR="009B641D" w:rsidRPr="00D768D8">
        <w:rPr>
          <w:rFonts w:ascii="Traditional Arabic" w:hAnsi="Traditional Arabic" w:cs="Traditional Arabic"/>
          <w:sz w:val="32"/>
          <w:szCs w:val="32"/>
          <w:rtl/>
        </w:rPr>
        <w:t>أعداءنا</w:t>
      </w:r>
      <w:r w:rsidR="00A73B1B" w:rsidRPr="00D768D8">
        <w:rPr>
          <w:rFonts w:ascii="Traditional Arabic" w:hAnsi="Traditional Arabic" w:cs="Traditional Arabic"/>
          <w:sz w:val="32"/>
          <w:szCs w:val="32"/>
          <w:rtl/>
        </w:rPr>
        <w:t xml:space="preserve"> جعلوا من تكريم الإسلام للمرأة </w:t>
      </w:r>
      <w:r w:rsidR="00DB4AF0" w:rsidRPr="00D768D8">
        <w:rPr>
          <w:rFonts w:ascii="Traditional Arabic" w:hAnsi="Traditional Arabic" w:cs="Traditional Arabic"/>
          <w:sz w:val="32"/>
          <w:szCs w:val="32"/>
          <w:rtl/>
        </w:rPr>
        <w:t>انتقاصا</w:t>
      </w:r>
      <w:r w:rsidR="00A73B1B" w:rsidRPr="00D768D8">
        <w:rPr>
          <w:rFonts w:ascii="Traditional Arabic" w:hAnsi="Traditional Arabic" w:cs="Traditional Arabic"/>
          <w:sz w:val="32"/>
          <w:szCs w:val="32"/>
          <w:rtl/>
        </w:rPr>
        <w:t xml:space="preserve"> لحقها</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وإقصاء لدورها</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وتهميشا لأنوثتها – على حد زعمهم -</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وكان ذلك سنة من سنن </w:t>
      </w:r>
      <w:r w:rsidR="00DB4AF0" w:rsidRPr="00D768D8">
        <w:rPr>
          <w:rFonts w:ascii="Traditional Arabic" w:hAnsi="Traditional Arabic" w:cs="Traditional Arabic"/>
          <w:sz w:val="32"/>
          <w:szCs w:val="32"/>
          <w:rtl/>
        </w:rPr>
        <w:t>الابتلاء</w:t>
      </w:r>
      <w:r w:rsidR="00A73B1B" w:rsidRPr="00D768D8">
        <w:rPr>
          <w:rFonts w:ascii="Traditional Arabic" w:hAnsi="Traditional Arabic" w:cs="Traditional Arabic"/>
          <w:sz w:val="32"/>
          <w:szCs w:val="32"/>
          <w:rtl/>
        </w:rPr>
        <w:t xml:space="preserve"> على </w:t>
      </w:r>
      <w:r w:rsidR="00DB4AF0" w:rsidRPr="00D768D8">
        <w:rPr>
          <w:rFonts w:ascii="Traditional Arabic" w:hAnsi="Traditional Arabic" w:cs="Traditional Arabic"/>
          <w:sz w:val="32"/>
          <w:szCs w:val="32"/>
          <w:rtl/>
        </w:rPr>
        <w:t>هذه</w:t>
      </w:r>
      <w:r w:rsidR="00A73B1B" w:rsidRPr="00D768D8">
        <w:rPr>
          <w:rFonts w:ascii="Traditional Arabic" w:hAnsi="Traditional Arabic" w:cs="Traditional Arabic"/>
          <w:sz w:val="32"/>
          <w:szCs w:val="32"/>
          <w:rtl/>
        </w:rPr>
        <w:t xml:space="preserve"> الأمة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وحينما فشل الغرب المسيحي في حملاته المتكررة على العالم الإسلامي</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أدرك </w:t>
      </w:r>
      <w:r w:rsidR="00DB4AF0" w:rsidRPr="00D768D8">
        <w:rPr>
          <w:rFonts w:ascii="Traditional Arabic" w:hAnsi="Traditional Arabic" w:cs="Traditional Arabic"/>
          <w:sz w:val="32"/>
          <w:szCs w:val="32"/>
          <w:rtl/>
        </w:rPr>
        <w:t>بعدها أن</w:t>
      </w:r>
      <w:r w:rsidR="00A73B1B" w:rsidRPr="00D768D8">
        <w:rPr>
          <w:rFonts w:ascii="Traditional Arabic" w:hAnsi="Traditional Arabic" w:cs="Traditional Arabic"/>
          <w:sz w:val="32"/>
          <w:szCs w:val="32"/>
          <w:rtl/>
        </w:rPr>
        <w:t xml:space="preserve"> الحروب العسكرية لن تحقق أهدافه</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فعدل إلى حربا هي أشد فتكا وأكبر خطرا</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وجعل </w:t>
      </w:r>
      <w:r w:rsidR="00DB4AF0" w:rsidRPr="00D768D8">
        <w:rPr>
          <w:rFonts w:ascii="Traditional Arabic" w:hAnsi="Traditional Arabic" w:cs="Traditional Arabic"/>
          <w:sz w:val="32"/>
          <w:szCs w:val="32"/>
          <w:rtl/>
        </w:rPr>
        <w:t>هذه</w:t>
      </w:r>
      <w:r w:rsidR="00A73B1B" w:rsidRPr="00D768D8">
        <w:rPr>
          <w:rFonts w:ascii="Traditional Arabic" w:hAnsi="Traditional Arabic" w:cs="Traditional Arabic"/>
          <w:sz w:val="32"/>
          <w:szCs w:val="32"/>
          <w:rtl/>
        </w:rPr>
        <w:t xml:space="preserve"> الحرب المعاصرة تستهدف </w:t>
      </w:r>
      <w:r w:rsidR="00DB4AF0" w:rsidRPr="00D768D8">
        <w:rPr>
          <w:rFonts w:ascii="Traditional Arabic" w:hAnsi="Traditional Arabic" w:cs="Traditional Arabic"/>
          <w:sz w:val="32"/>
          <w:szCs w:val="32"/>
          <w:rtl/>
        </w:rPr>
        <w:t>المرأة المسلمة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وتسعى لسلبها دينها وحياءها وكرامتها</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بخطوات مدروسة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ومخططات مرسومة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تحمل في ظاهرها الحرية والمساواة مع الرجل وحفظ الحقوق وزيادة الإنتاج</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وفي باطنها تحمل التحلل والفساد </w:t>
      </w:r>
      <w:r w:rsidR="00DB4AF0" w:rsidRPr="00D768D8">
        <w:rPr>
          <w:rFonts w:ascii="Traditional Arabic" w:hAnsi="Traditional Arabic" w:cs="Traditional Arabic"/>
          <w:sz w:val="32"/>
          <w:szCs w:val="32"/>
          <w:rtl/>
        </w:rPr>
        <w:t>والإلحاد</w:t>
      </w:r>
      <w:r w:rsidR="00A73B1B" w:rsidRPr="00D768D8">
        <w:rPr>
          <w:rFonts w:ascii="Traditional Arabic" w:hAnsi="Traditional Arabic" w:cs="Traditional Arabic"/>
          <w:sz w:val="32"/>
          <w:szCs w:val="32"/>
          <w:rtl/>
        </w:rPr>
        <w:t xml:space="preserve"> وطمس الهوية الإسلامية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وتضييع </w:t>
      </w:r>
      <w:r w:rsidR="00DB4AF0" w:rsidRPr="00D768D8">
        <w:rPr>
          <w:rFonts w:ascii="Traditional Arabic" w:hAnsi="Traditional Arabic" w:cs="Traditional Arabic"/>
          <w:sz w:val="32"/>
          <w:szCs w:val="32"/>
          <w:rtl/>
        </w:rPr>
        <w:t>النشء</w:t>
      </w:r>
      <w:r w:rsidR="00A73B1B" w:rsidRPr="00D768D8">
        <w:rPr>
          <w:rFonts w:ascii="Traditional Arabic" w:hAnsi="Traditional Arabic" w:cs="Traditional Arabic"/>
          <w:sz w:val="32"/>
          <w:szCs w:val="32"/>
          <w:rtl/>
        </w:rPr>
        <w:t xml:space="preserve"> ونشر الرذيلة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ولعل من </w:t>
      </w:r>
      <w:r w:rsidR="00DB4AF0" w:rsidRPr="00D768D8">
        <w:rPr>
          <w:rFonts w:ascii="Traditional Arabic" w:hAnsi="Traditional Arabic" w:cs="Traditional Arabic"/>
          <w:sz w:val="32"/>
          <w:szCs w:val="32"/>
          <w:rtl/>
        </w:rPr>
        <w:t>أشهر</w:t>
      </w:r>
      <w:r w:rsidR="00A73B1B" w:rsidRPr="00D768D8">
        <w:rPr>
          <w:rFonts w:ascii="Traditional Arabic" w:hAnsi="Traditional Arabic" w:cs="Traditional Arabic"/>
          <w:sz w:val="32"/>
          <w:szCs w:val="32"/>
          <w:rtl/>
        </w:rPr>
        <w:t xml:space="preserve"> الوثائق التي أريد منها الإجهاز على هوية </w:t>
      </w:r>
      <w:r w:rsidR="00DB4AF0" w:rsidRPr="00D768D8">
        <w:rPr>
          <w:rFonts w:ascii="Traditional Arabic" w:hAnsi="Traditional Arabic" w:cs="Traditional Arabic"/>
          <w:sz w:val="32"/>
          <w:szCs w:val="32"/>
          <w:rtl/>
        </w:rPr>
        <w:t>المرأة المسلمة</w:t>
      </w:r>
      <w:r w:rsidR="00A73B1B" w:rsidRPr="00D768D8">
        <w:rPr>
          <w:rFonts w:ascii="Traditional Arabic" w:hAnsi="Traditional Arabic" w:cs="Traditional Arabic"/>
          <w:sz w:val="32"/>
          <w:szCs w:val="32"/>
          <w:rtl/>
        </w:rPr>
        <w:t xml:space="preserve"> المعاصرة هي ماعرف ب</w:t>
      </w:r>
      <w:r w:rsidR="00A21826" w:rsidRPr="00D768D8">
        <w:rPr>
          <w:rFonts w:ascii="Traditional Arabic" w:hAnsi="Traditional Arabic" w:cs="Traditional Arabic"/>
          <w:sz w:val="32"/>
          <w:szCs w:val="32"/>
          <w:rtl/>
        </w:rPr>
        <w:t>إتفاقية</w:t>
      </w:r>
      <w:r w:rsidR="00A73B1B" w:rsidRPr="00D768D8">
        <w:rPr>
          <w:rFonts w:ascii="Traditional Arabic" w:hAnsi="Traditional Arabic" w:cs="Traditional Arabic"/>
          <w:sz w:val="32"/>
          <w:szCs w:val="32"/>
          <w:rtl/>
        </w:rPr>
        <w:t xml:space="preserve"> أو معاهدة (سيداو)</w:t>
      </w:r>
      <w:r w:rsidR="00DB4AF0" w:rsidRPr="00D768D8">
        <w:rPr>
          <w:rFonts w:ascii="Traditional Arabic" w:hAnsi="Traditional Arabic" w:cs="Traditional Arabic"/>
          <w:sz w:val="32"/>
          <w:szCs w:val="32"/>
          <w:rtl/>
        </w:rPr>
        <w:t>وما تضمنته</w:t>
      </w:r>
      <w:r w:rsidR="00A73B1B" w:rsidRPr="00D768D8">
        <w:rPr>
          <w:rFonts w:ascii="Traditional Arabic" w:hAnsi="Traditional Arabic" w:cs="Traditional Arabic"/>
          <w:sz w:val="32"/>
          <w:szCs w:val="32"/>
          <w:rtl/>
        </w:rPr>
        <w:t xml:space="preserve"> من مسخ للهوية الإسلامية خاصة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ومخالفة لجميع الأديان السماوية عامة</w:t>
      </w:r>
      <w:r w:rsidRPr="00D768D8">
        <w:rPr>
          <w:rFonts w:ascii="Traditional Arabic" w:hAnsi="Traditional Arabic" w:cs="Traditional Arabic"/>
          <w:sz w:val="32"/>
          <w:szCs w:val="32"/>
          <w:rtl/>
        </w:rPr>
        <w:t xml:space="preserve">، </w:t>
      </w:r>
      <w:r w:rsidR="00DB4AF0" w:rsidRPr="00D768D8">
        <w:rPr>
          <w:rFonts w:ascii="Traditional Arabic" w:hAnsi="Traditional Arabic" w:cs="Traditional Arabic"/>
          <w:sz w:val="32"/>
          <w:szCs w:val="32"/>
          <w:rtl/>
        </w:rPr>
        <w:t>وما يترتب</w:t>
      </w:r>
      <w:r w:rsidR="00A73B1B" w:rsidRPr="00D768D8">
        <w:rPr>
          <w:rFonts w:ascii="Traditional Arabic" w:hAnsi="Traditional Arabic" w:cs="Traditional Arabic"/>
          <w:sz w:val="32"/>
          <w:szCs w:val="32"/>
          <w:rtl/>
        </w:rPr>
        <w:t xml:space="preserve"> على التوقيع عليها من المخاطر العقدية والفكرية التي </w:t>
      </w:r>
      <w:r w:rsidR="00DB4AF0" w:rsidRPr="00D768D8">
        <w:rPr>
          <w:rFonts w:ascii="Traditional Arabic" w:hAnsi="Traditional Arabic" w:cs="Traditional Arabic"/>
          <w:sz w:val="32"/>
          <w:szCs w:val="32"/>
          <w:rtl/>
        </w:rPr>
        <w:t>استهدفت</w:t>
      </w:r>
      <w:r w:rsidR="00A73B1B" w:rsidRPr="00D768D8">
        <w:rPr>
          <w:rFonts w:ascii="Traditional Arabic" w:hAnsi="Traditional Arabic" w:cs="Traditional Arabic"/>
          <w:sz w:val="32"/>
          <w:szCs w:val="32"/>
          <w:rtl/>
        </w:rPr>
        <w:t xml:space="preserve"> فيها المرأة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فإن المرأة إذا فسد فكرها وقناعتها تحللت من عقيدتها وموروثاتها</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لذا </w:t>
      </w:r>
      <w:r w:rsidR="00DB4AF0" w:rsidRPr="00D768D8">
        <w:rPr>
          <w:rFonts w:ascii="Traditional Arabic" w:hAnsi="Traditional Arabic" w:cs="Traditional Arabic"/>
          <w:sz w:val="32"/>
          <w:szCs w:val="32"/>
          <w:rtl/>
        </w:rPr>
        <w:t>اخترت</w:t>
      </w:r>
      <w:r w:rsidR="00A73B1B" w:rsidRPr="00D768D8">
        <w:rPr>
          <w:rFonts w:ascii="Traditional Arabic" w:hAnsi="Traditional Arabic" w:cs="Traditional Arabic"/>
          <w:sz w:val="32"/>
          <w:szCs w:val="32"/>
          <w:rtl/>
        </w:rPr>
        <w:t xml:space="preserve"> أن يكون بحثي لنيل درجة الماجستير حول هذا الخطر المحدق بأمة </w:t>
      </w:r>
      <w:r w:rsidR="00DB4AF0" w:rsidRPr="00D768D8">
        <w:rPr>
          <w:rFonts w:ascii="Traditional Arabic" w:hAnsi="Traditional Arabic" w:cs="Traditional Arabic"/>
          <w:sz w:val="32"/>
          <w:szCs w:val="32"/>
          <w:rtl/>
        </w:rPr>
        <w:t>الإسلام</w:t>
      </w:r>
      <w:r w:rsidR="00A73B1B" w:rsidRPr="00D768D8">
        <w:rPr>
          <w:rFonts w:ascii="Traditional Arabic" w:hAnsi="Traditional Arabic" w:cs="Traditional Arabic"/>
          <w:sz w:val="32"/>
          <w:szCs w:val="32"/>
          <w:rtl/>
        </w:rPr>
        <w:t xml:space="preserve"> بعنوان(</w:t>
      </w:r>
      <w:r w:rsidR="009B641D" w:rsidRPr="00D768D8">
        <w:rPr>
          <w:rFonts w:ascii="Traditional Arabic" w:hAnsi="Traditional Arabic" w:cs="Traditional Arabic"/>
          <w:sz w:val="32"/>
          <w:szCs w:val="32"/>
          <w:rtl/>
        </w:rPr>
        <w:t>الآثار</w:t>
      </w:r>
      <w:r w:rsidR="00A73B1B" w:rsidRPr="00D768D8">
        <w:rPr>
          <w:rFonts w:ascii="Traditional Arabic" w:hAnsi="Traditional Arabic" w:cs="Traditional Arabic"/>
          <w:sz w:val="32"/>
          <w:szCs w:val="32"/>
          <w:rtl/>
        </w:rPr>
        <w:t xml:space="preserve"> العقدي</w:t>
      </w:r>
      <w:r w:rsidR="009B641D" w:rsidRPr="00D768D8">
        <w:rPr>
          <w:rFonts w:ascii="Traditional Arabic" w:hAnsi="Traditional Arabic" w:cs="Traditional Arabic"/>
          <w:sz w:val="32"/>
          <w:szCs w:val="32"/>
          <w:rtl/>
        </w:rPr>
        <w:t>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وال</w:t>
      </w:r>
      <w:r w:rsidR="00A86C5F" w:rsidRPr="00D768D8">
        <w:rPr>
          <w:rFonts w:ascii="Traditional Arabic" w:hAnsi="Traditional Arabic" w:cs="Traditional Arabic"/>
          <w:sz w:val="32"/>
          <w:szCs w:val="32"/>
          <w:rtl/>
        </w:rPr>
        <w:t>سلوكي</w:t>
      </w:r>
      <w:r w:rsidR="009B641D" w:rsidRPr="00D768D8">
        <w:rPr>
          <w:rFonts w:ascii="Traditional Arabic" w:hAnsi="Traditional Arabic" w:cs="Traditional Arabic"/>
          <w:sz w:val="32"/>
          <w:szCs w:val="32"/>
          <w:rtl/>
        </w:rPr>
        <w:t>ة</w:t>
      </w:r>
      <w:r w:rsidR="00A73B1B" w:rsidRPr="00D768D8">
        <w:rPr>
          <w:rFonts w:ascii="Traditional Arabic" w:hAnsi="Traditional Arabic" w:cs="Traditional Arabic"/>
          <w:sz w:val="32"/>
          <w:szCs w:val="32"/>
          <w:rtl/>
        </w:rPr>
        <w:t xml:space="preserve"> على المرأة المسلمة </w:t>
      </w:r>
      <w:r w:rsidR="00A86C5F" w:rsidRPr="00D768D8">
        <w:rPr>
          <w:rFonts w:ascii="Traditional Arabic" w:hAnsi="Traditional Arabic" w:cs="Traditional Arabic"/>
          <w:sz w:val="32"/>
          <w:szCs w:val="32"/>
          <w:rtl/>
        </w:rPr>
        <w:t>من</w:t>
      </w:r>
      <w:r w:rsidR="00A73B1B" w:rsidRPr="00D768D8">
        <w:rPr>
          <w:rFonts w:ascii="Traditional Arabic" w:hAnsi="Traditional Arabic" w:cs="Traditional Arabic"/>
          <w:sz w:val="32"/>
          <w:szCs w:val="32"/>
          <w:rtl/>
        </w:rPr>
        <w:t xml:space="preserve"> </w:t>
      </w:r>
      <w:r w:rsidR="00A21826" w:rsidRPr="00D768D8">
        <w:rPr>
          <w:rFonts w:ascii="Traditional Arabic" w:hAnsi="Traditional Arabic" w:cs="Traditional Arabic"/>
          <w:sz w:val="32"/>
          <w:szCs w:val="32"/>
          <w:rtl/>
        </w:rPr>
        <w:t>إتفاقية</w:t>
      </w:r>
      <w:r w:rsidR="00A73B1B" w:rsidRPr="00D768D8">
        <w:rPr>
          <w:rFonts w:ascii="Traditional Arabic" w:hAnsi="Traditional Arabic" w:cs="Traditional Arabic"/>
          <w:sz w:val="32"/>
          <w:szCs w:val="32"/>
          <w:rtl/>
        </w:rPr>
        <w:t xml:space="preserve"> سيداو)بالرغم من تشعب الموضوع وصعوبة </w:t>
      </w:r>
      <w:r w:rsidR="00DB4AF0" w:rsidRPr="00D768D8">
        <w:rPr>
          <w:rFonts w:ascii="Traditional Arabic" w:hAnsi="Traditional Arabic" w:cs="Traditional Arabic"/>
          <w:sz w:val="32"/>
          <w:szCs w:val="32"/>
          <w:rtl/>
        </w:rPr>
        <w:t>استقصاءه</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 xml:space="preserve">ولكن يبقى </w:t>
      </w:r>
      <w:r w:rsidR="00DB4AF0" w:rsidRPr="00D768D8">
        <w:rPr>
          <w:rFonts w:ascii="Traditional Arabic" w:hAnsi="Traditional Arabic" w:cs="Traditional Arabic"/>
          <w:sz w:val="32"/>
          <w:szCs w:val="32"/>
          <w:rtl/>
        </w:rPr>
        <w:t>الاستعانة</w:t>
      </w:r>
      <w:r w:rsidR="00A73B1B" w:rsidRPr="00D768D8">
        <w:rPr>
          <w:rFonts w:ascii="Traditional Arabic" w:hAnsi="Traditional Arabic" w:cs="Traditional Arabic"/>
          <w:sz w:val="32"/>
          <w:szCs w:val="32"/>
          <w:rtl/>
        </w:rPr>
        <w:t xml:space="preserve"> بالله وتوفيقه سلاحا للوصول </w:t>
      </w:r>
      <w:r w:rsidR="00DB4AF0" w:rsidRPr="00D768D8">
        <w:rPr>
          <w:rFonts w:ascii="Traditional Arabic" w:hAnsi="Traditional Arabic" w:cs="Traditional Arabic"/>
          <w:sz w:val="32"/>
          <w:szCs w:val="32"/>
          <w:rtl/>
        </w:rPr>
        <w:t>إلى</w:t>
      </w:r>
      <w:r w:rsidR="00A73B1B" w:rsidRPr="00D768D8">
        <w:rPr>
          <w:rFonts w:ascii="Traditional Arabic" w:hAnsi="Traditional Arabic" w:cs="Traditional Arabic"/>
          <w:sz w:val="32"/>
          <w:szCs w:val="32"/>
          <w:rtl/>
        </w:rPr>
        <w:t xml:space="preserve"> الغاية</w:t>
      </w:r>
      <w:r w:rsidRPr="00D768D8">
        <w:rPr>
          <w:rFonts w:ascii="Traditional Arabic" w:hAnsi="Traditional Arabic" w:cs="Traditional Arabic"/>
          <w:sz w:val="32"/>
          <w:szCs w:val="32"/>
          <w:rtl/>
        </w:rPr>
        <w:t xml:space="preserve">، </w:t>
      </w:r>
      <w:r w:rsidR="00A73B1B" w:rsidRPr="00D768D8">
        <w:rPr>
          <w:rFonts w:ascii="Traditional Arabic" w:hAnsi="Traditional Arabic" w:cs="Traditional Arabic"/>
          <w:sz w:val="32"/>
          <w:szCs w:val="32"/>
          <w:rtl/>
        </w:rPr>
        <w:t>وتحقق الهدف من الدراسة.</w:t>
      </w:r>
    </w:p>
    <w:p w:rsidR="00E47FEB" w:rsidRPr="00D768D8" w:rsidRDefault="00E47FEB" w:rsidP="00D768D8">
      <w:pPr>
        <w:widowControl w:val="0"/>
        <w:tabs>
          <w:tab w:val="left" w:pos="2981"/>
        </w:tabs>
        <w:spacing w:after="0" w:line="240" w:lineRule="auto"/>
        <w:jc w:val="both"/>
        <w:rPr>
          <w:rFonts w:ascii="Traditional Arabic" w:hAnsi="Traditional Arabic" w:cs="Traditional Arabic"/>
          <w:b/>
          <w:bCs/>
          <w:sz w:val="32"/>
          <w:szCs w:val="32"/>
          <w:u w:val="single"/>
          <w:rtl/>
        </w:rPr>
      </w:pPr>
      <w:r w:rsidRPr="00D768D8">
        <w:rPr>
          <w:rFonts w:ascii="Traditional Arabic" w:hAnsi="Traditional Arabic" w:cs="Traditional Arabic"/>
          <w:b/>
          <w:bCs/>
          <w:sz w:val="32"/>
          <w:szCs w:val="32"/>
          <w:u w:val="single"/>
          <w:rtl/>
        </w:rPr>
        <w:t>ثا</w:t>
      </w:r>
      <w:r w:rsidR="00395EF5" w:rsidRPr="00D768D8">
        <w:rPr>
          <w:rFonts w:ascii="Traditional Arabic" w:hAnsi="Traditional Arabic" w:cs="Traditional Arabic"/>
          <w:b/>
          <w:bCs/>
          <w:sz w:val="32"/>
          <w:szCs w:val="32"/>
          <w:u w:val="single"/>
          <w:rtl/>
        </w:rPr>
        <w:t>نيا</w:t>
      </w:r>
      <w:r w:rsidR="005713F1" w:rsidRPr="00D768D8">
        <w:rPr>
          <w:rFonts w:ascii="Traditional Arabic" w:hAnsi="Traditional Arabic" w:cs="Traditional Arabic"/>
          <w:b/>
          <w:bCs/>
          <w:sz w:val="32"/>
          <w:szCs w:val="32"/>
          <w:u w:val="single"/>
          <w:rtl/>
        </w:rPr>
        <w:t xml:space="preserve">: </w:t>
      </w:r>
      <w:r w:rsidR="00DB4AF0" w:rsidRPr="00D768D8">
        <w:rPr>
          <w:rFonts w:ascii="Traditional Arabic" w:hAnsi="Traditional Arabic" w:cs="Traditional Arabic"/>
          <w:b/>
          <w:bCs/>
          <w:sz w:val="32"/>
          <w:szCs w:val="32"/>
          <w:u w:val="single"/>
          <w:rtl/>
        </w:rPr>
        <w:t>مشكلة البحث</w:t>
      </w:r>
      <w:r w:rsidR="005713F1" w:rsidRPr="00D768D8">
        <w:rPr>
          <w:rFonts w:ascii="Traditional Arabic" w:hAnsi="Traditional Arabic" w:cs="Traditional Arabic"/>
          <w:b/>
          <w:bCs/>
          <w:sz w:val="32"/>
          <w:szCs w:val="32"/>
          <w:u w:val="single"/>
          <w:rtl/>
        </w:rPr>
        <w:t xml:space="preserve">: </w:t>
      </w:r>
    </w:p>
    <w:p w:rsidR="0092379E" w:rsidRPr="00D768D8" w:rsidRDefault="005713F1"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845C0A" w:rsidRPr="00D768D8">
        <w:rPr>
          <w:rFonts w:ascii="Traditional Arabic" w:hAnsi="Traditional Arabic" w:cs="Traditional Arabic"/>
          <w:sz w:val="32"/>
          <w:szCs w:val="32"/>
          <w:rtl/>
        </w:rPr>
        <w:t xml:space="preserve">واقع المرأة المسلمة </w:t>
      </w:r>
      <w:r w:rsidR="009B641D" w:rsidRPr="00D768D8">
        <w:rPr>
          <w:rFonts w:ascii="Traditional Arabic" w:hAnsi="Traditional Arabic" w:cs="Traditional Arabic"/>
          <w:sz w:val="32"/>
          <w:szCs w:val="32"/>
          <w:rtl/>
        </w:rPr>
        <w:t>المعاصر ينذرها</w:t>
      </w:r>
      <w:r w:rsidR="00845C0A" w:rsidRPr="00D768D8">
        <w:rPr>
          <w:rFonts w:ascii="Traditional Arabic" w:hAnsi="Traditional Arabic" w:cs="Traditional Arabic"/>
          <w:sz w:val="32"/>
          <w:szCs w:val="32"/>
          <w:rtl/>
        </w:rPr>
        <w:t xml:space="preserve"> بكثير من التحديات</w:t>
      </w:r>
      <w:r w:rsidRPr="00D768D8">
        <w:rPr>
          <w:rFonts w:ascii="Traditional Arabic" w:hAnsi="Traditional Arabic" w:cs="Traditional Arabic"/>
          <w:sz w:val="32"/>
          <w:szCs w:val="32"/>
          <w:rtl/>
        </w:rPr>
        <w:t xml:space="preserve">، </w:t>
      </w:r>
      <w:r w:rsidR="00845C0A" w:rsidRPr="00D768D8">
        <w:rPr>
          <w:rFonts w:ascii="Traditional Arabic" w:hAnsi="Traditional Arabic" w:cs="Traditional Arabic"/>
          <w:sz w:val="32"/>
          <w:szCs w:val="32"/>
          <w:rtl/>
        </w:rPr>
        <w:t>التي طالت جميع جوانب حياتها</w:t>
      </w:r>
      <w:r w:rsidRPr="00D768D8">
        <w:rPr>
          <w:rFonts w:ascii="Traditional Arabic" w:hAnsi="Traditional Arabic" w:cs="Traditional Arabic"/>
          <w:sz w:val="32"/>
          <w:szCs w:val="32"/>
          <w:rtl/>
        </w:rPr>
        <w:t xml:space="preserve">، </w:t>
      </w:r>
      <w:r w:rsidR="00845C0A" w:rsidRPr="00D768D8">
        <w:rPr>
          <w:rFonts w:ascii="Traditional Arabic" w:hAnsi="Traditional Arabic" w:cs="Traditional Arabic"/>
          <w:sz w:val="32"/>
          <w:szCs w:val="32"/>
          <w:rtl/>
        </w:rPr>
        <w:t xml:space="preserve">الأسرية </w:t>
      </w:r>
      <w:r w:rsidR="009B641D" w:rsidRPr="00D768D8">
        <w:rPr>
          <w:rFonts w:ascii="Traditional Arabic" w:hAnsi="Traditional Arabic" w:cs="Traditional Arabic"/>
          <w:sz w:val="32"/>
          <w:szCs w:val="32"/>
          <w:rtl/>
        </w:rPr>
        <w:t>والاجتماعية</w:t>
      </w:r>
      <w:r w:rsidR="00845C0A" w:rsidRPr="00D768D8">
        <w:rPr>
          <w:rFonts w:ascii="Traditional Arabic" w:hAnsi="Traditional Arabic" w:cs="Traditional Arabic"/>
          <w:sz w:val="32"/>
          <w:szCs w:val="32"/>
          <w:rtl/>
        </w:rPr>
        <w:t xml:space="preserve"> والمهنية</w:t>
      </w:r>
      <w:r w:rsidRPr="00D768D8">
        <w:rPr>
          <w:rFonts w:ascii="Traditional Arabic" w:hAnsi="Traditional Arabic" w:cs="Traditional Arabic"/>
          <w:sz w:val="32"/>
          <w:szCs w:val="32"/>
          <w:rtl/>
        </w:rPr>
        <w:t xml:space="preserve">، </w:t>
      </w:r>
      <w:r w:rsidR="00845C0A" w:rsidRPr="00D768D8">
        <w:rPr>
          <w:rFonts w:ascii="Traditional Arabic" w:hAnsi="Traditional Arabic" w:cs="Traditional Arabic"/>
          <w:sz w:val="32"/>
          <w:szCs w:val="32"/>
          <w:rtl/>
        </w:rPr>
        <w:t>...الخ</w:t>
      </w:r>
      <w:r w:rsidRPr="00D768D8">
        <w:rPr>
          <w:rFonts w:ascii="Traditional Arabic" w:hAnsi="Traditional Arabic" w:cs="Traditional Arabic"/>
          <w:sz w:val="32"/>
          <w:szCs w:val="32"/>
          <w:rtl/>
        </w:rPr>
        <w:t xml:space="preserve">، </w:t>
      </w:r>
      <w:r w:rsidR="009B641D" w:rsidRPr="00D768D8">
        <w:rPr>
          <w:rFonts w:ascii="Traditional Arabic" w:hAnsi="Traditional Arabic" w:cs="Traditional Arabic"/>
          <w:sz w:val="32"/>
          <w:szCs w:val="32"/>
          <w:rtl/>
        </w:rPr>
        <w:t>وهذه</w:t>
      </w:r>
      <w:r w:rsidR="00845C0A" w:rsidRPr="00D768D8">
        <w:rPr>
          <w:rFonts w:ascii="Traditional Arabic" w:hAnsi="Traditional Arabic" w:cs="Traditional Arabic"/>
          <w:sz w:val="32"/>
          <w:szCs w:val="32"/>
          <w:rtl/>
        </w:rPr>
        <w:t xml:space="preserve"> التحديات تريد أن تسلب منها دينها أولا ثم قيمها وأخلاقها وعاداتها التي عاشت بها بسلام في بيئتها الإسلامية</w:t>
      </w:r>
      <w:r w:rsidRPr="00D768D8">
        <w:rPr>
          <w:rFonts w:ascii="Traditional Arabic" w:hAnsi="Traditional Arabic" w:cs="Traditional Arabic"/>
          <w:sz w:val="32"/>
          <w:szCs w:val="32"/>
          <w:rtl/>
        </w:rPr>
        <w:t xml:space="preserve">، </w:t>
      </w:r>
      <w:r w:rsidR="00845C0A" w:rsidRPr="00D768D8">
        <w:rPr>
          <w:rFonts w:ascii="Traditional Arabic" w:hAnsi="Traditional Arabic" w:cs="Traditional Arabic"/>
          <w:sz w:val="32"/>
          <w:szCs w:val="32"/>
          <w:rtl/>
        </w:rPr>
        <w:t xml:space="preserve">وأن تجعل منها صنوا للرجل لايفرق بينها وبينه </w:t>
      </w:r>
      <w:r w:rsidR="009B641D" w:rsidRPr="00D768D8">
        <w:rPr>
          <w:rFonts w:ascii="Traditional Arabic" w:hAnsi="Traditional Arabic" w:cs="Traditional Arabic"/>
          <w:sz w:val="32"/>
          <w:szCs w:val="32"/>
          <w:rtl/>
        </w:rPr>
        <w:t>اختلاف</w:t>
      </w:r>
      <w:r w:rsidR="00845C0A" w:rsidRPr="00D768D8">
        <w:rPr>
          <w:rFonts w:ascii="Traditional Arabic" w:hAnsi="Traditional Arabic" w:cs="Traditional Arabic"/>
          <w:sz w:val="32"/>
          <w:szCs w:val="32"/>
          <w:rtl/>
        </w:rPr>
        <w:t xml:space="preserve"> سلوكي أو فكري </w:t>
      </w:r>
      <w:r w:rsidR="006D7322" w:rsidRPr="00D768D8">
        <w:rPr>
          <w:rFonts w:ascii="Traditional Arabic" w:hAnsi="Traditional Arabic" w:cs="Traditional Arabic"/>
          <w:sz w:val="32"/>
          <w:szCs w:val="32"/>
          <w:rtl/>
        </w:rPr>
        <w:t xml:space="preserve">أو </w:t>
      </w:r>
      <w:r w:rsidR="009B641D" w:rsidRPr="00D768D8">
        <w:rPr>
          <w:rFonts w:ascii="Traditional Arabic" w:hAnsi="Traditional Arabic" w:cs="Traditional Arabic"/>
          <w:sz w:val="32"/>
          <w:szCs w:val="32"/>
          <w:rtl/>
        </w:rPr>
        <w:t>اجتماعي</w:t>
      </w:r>
      <w:r w:rsidRPr="00D768D8">
        <w:rPr>
          <w:rFonts w:ascii="Traditional Arabic" w:hAnsi="Traditional Arabic" w:cs="Traditional Arabic"/>
          <w:sz w:val="32"/>
          <w:szCs w:val="32"/>
          <w:rtl/>
        </w:rPr>
        <w:t xml:space="preserve">، </w:t>
      </w:r>
      <w:r w:rsidR="006D7322" w:rsidRPr="00D768D8">
        <w:rPr>
          <w:rFonts w:ascii="Traditional Arabic" w:hAnsi="Traditional Arabic" w:cs="Traditional Arabic"/>
          <w:sz w:val="32"/>
          <w:szCs w:val="32"/>
          <w:rtl/>
        </w:rPr>
        <w:t>في محاولة لطمس إنسانيتها الأنثوية</w:t>
      </w:r>
      <w:r w:rsidRPr="00D768D8">
        <w:rPr>
          <w:rFonts w:ascii="Traditional Arabic" w:hAnsi="Traditional Arabic" w:cs="Traditional Arabic"/>
          <w:sz w:val="32"/>
          <w:szCs w:val="32"/>
          <w:rtl/>
        </w:rPr>
        <w:t xml:space="preserve">، </w:t>
      </w:r>
      <w:r w:rsidR="006D7322" w:rsidRPr="00D768D8">
        <w:rPr>
          <w:rFonts w:ascii="Traditional Arabic" w:hAnsi="Traditional Arabic" w:cs="Traditional Arabic"/>
          <w:sz w:val="32"/>
          <w:szCs w:val="32"/>
          <w:rtl/>
        </w:rPr>
        <w:t>وتغييب دورها الفاعل في التربية</w:t>
      </w:r>
      <w:r w:rsidRPr="00D768D8">
        <w:rPr>
          <w:rFonts w:ascii="Traditional Arabic" w:hAnsi="Traditional Arabic" w:cs="Traditional Arabic"/>
          <w:sz w:val="32"/>
          <w:szCs w:val="32"/>
          <w:rtl/>
        </w:rPr>
        <w:t xml:space="preserve">، </w:t>
      </w:r>
      <w:r w:rsidR="006D7322" w:rsidRPr="00D768D8">
        <w:rPr>
          <w:rFonts w:ascii="Traditional Arabic" w:hAnsi="Traditional Arabic" w:cs="Traditional Arabic"/>
          <w:sz w:val="32"/>
          <w:szCs w:val="32"/>
          <w:rtl/>
        </w:rPr>
        <w:t xml:space="preserve">وحفظ </w:t>
      </w:r>
      <w:r w:rsidR="009B641D" w:rsidRPr="00D768D8">
        <w:rPr>
          <w:rFonts w:ascii="Traditional Arabic" w:hAnsi="Traditional Arabic" w:cs="Traditional Arabic"/>
          <w:sz w:val="32"/>
          <w:szCs w:val="32"/>
          <w:rtl/>
        </w:rPr>
        <w:t>النشء</w:t>
      </w:r>
      <w:r w:rsidRPr="00D768D8">
        <w:rPr>
          <w:rFonts w:ascii="Traditional Arabic" w:hAnsi="Traditional Arabic" w:cs="Traditional Arabic"/>
          <w:sz w:val="32"/>
          <w:szCs w:val="32"/>
          <w:rtl/>
        </w:rPr>
        <w:t xml:space="preserve">، </w:t>
      </w:r>
      <w:r w:rsidR="006D7322" w:rsidRPr="00D768D8">
        <w:rPr>
          <w:rFonts w:ascii="Traditional Arabic" w:hAnsi="Traditional Arabic" w:cs="Traditional Arabic"/>
          <w:sz w:val="32"/>
          <w:szCs w:val="32"/>
          <w:rtl/>
        </w:rPr>
        <w:t>وإشغالها بمسميات براقة من العدالة والحرية والمساواة</w:t>
      </w:r>
      <w:r w:rsidRPr="00D768D8">
        <w:rPr>
          <w:rFonts w:ascii="Traditional Arabic" w:hAnsi="Traditional Arabic" w:cs="Traditional Arabic"/>
          <w:sz w:val="32"/>
          <w:szCs w:val="32"/>
          <w:rtl/>
        </w:rPr>
        <w:t xml:space="preserve">، </w:t>
      </w:r>
      <w:r w:rsidR="006D7322" w:rsidRPr="00D768D8">
        <w:rPr>
          <w:rFonts w:ascii="Traditional Arabic" w:hAnsi="Traditional Arabic" w:cs="Traditional Arabic"/>
          <w:sz w:val="32"/>
          <w:szCs w:val="32"/>
          <w:rtl/>
        </w:rPr>
        <w:t xml:space="preserve">وإشعارها </w:t>
      </w:r>
      <w:r w:rsidR="009B641D" w:rsidRPr="00D768D8">
        <w:rPr>
          <w:rFonts w:ascii="Traditional Arabic" w:hAnsi="Traditional Arabic" w:cs="Traditional Arabic"/>
          <w:sz w:val="32"/>
          <w:szCs w:val="32"/>
          <w:rtl/>
        </w:rPr>
        <w:t>بافتقاد</w:t>
      </w:r>
      <w:r w:rsidR="006D7322" w:rsidRPr="00D768D8">
        <w:rPr>
          <w:rFonts w:ascii="Traditional Arabic" w:hAnsi="Traditional Arabic" w:cs="Traditional Arabic"/>
          <w:sz w:val="32"/>
          <w:szCs w:val="32"/>
          <w:rtl/>
        </w:rPr>
        <w:t xml:space="preserve"> ذلك كله في بيئتها الإسلامية</w:t>
      </w:r>
      <w:r w:rsidRPr="00D768D8">
        <w:rPr>
          <w:rFonts w:ascii="Traditional Arabic" w:hAnsi="Traditional Arabic" w:cs="Traditional Arabic"/>
          <w:sz w:val="32"/>
          <w:szCs w:val="32"/>
          <w:rtl/>
        </w:rPr>
        <w:t xml:space="preserve">، </w:t>
      </w:r>
      <w:r w:rsidR="00E47FEB" w:rsidRPr="00D768D8">
        <w:rPr>
          <w:rFonts w:ascii="Traditional Arabic" w:hAnsi="Traditional Arabic" w:cs="Traditional Arabic"/>
          <w:sz w:val="32"/>
          <w:szCs w:val="32"/>
          <w:rtl/>
        </w:rPr>
        <w:t>كان لزاما من التصدي لهذا الخطر القادم</w:t>
      </w:r>
      <w:r w:rsidR="00340741">
        <w:rPr>
          <w:rFonts w:ascii="Traditional Arabic" w:hAnsi="Traditional Arabic" w:cs="Traditional Arabic"/>
          <w:sz w:val="32"/>
          <w:szCs w:val="32"/>
          <w:rtl/>
        </w:rPr>
        <w:t>.</w:t>
      </w:r>
    </w:p>
    <w:p w:rsidR="002F36D3" w:rsidRPr="00D768D8" w:rsidRDefault="00E47FEB"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ويمكن تحديد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مشكلة البحث في الأسئلة التالية</w:t>
      </w:r>
      <w:r w:rsidR="005713F1" w:rsidRPr="00D768D8">
        <w:rPr>
          <w:rFonts w:ascii="Traditional Arabic" w:hAnsi="Traditional Arabic" w:cs="Traditional Arabic"/>
          <w:sz w:val="32"/>
          <w:szCs w:val="32"/>
          <w:rtl/>
        </w:rPr>
        <w:t xml:space="preserve">: </w:t>
      </w:r>
    </w:p>
    <w:p w:rsidR="00E47FEB" w:rsidRPr="00D768D8" w:rsidRDefault="00E47FEB"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1-ما</w:t>
      </w:r>
      <w:r w:rsidR="006D7322" w:rsidRPr="00D768D8">
        <w:rPr>
          <w:rFonts w:ascii="Traditional Arabic" w:hAnsi="Traditional Arabic" w:cs="Traditional Arabic"/>
          <w:sz w:val="32"/>
          <w:szCs w:val="32"/>
          <w:rtl/>
        </w:rPr>
        <w:t>ال</w:t>
      </w:r>
      <w:r w:rsidR="009B641D" w:rsidRPr="00D768D8">
        <w:rPr>
          <w:rFonts w:ascii="Traditional Arabic" w:hAnsi="Traditional Arabic" w:cs="Traditional Arabic"/>
          <w:sz w:val="32"/>
          <w:szCs w:val="32"/>
          <w:rtl/>
        </w:rPr>
        <w:t>آ</w:t>
      </w:r>
      <w:r w:rsidR="006D7322" w:rsidRPr="00D768D8">
        <w:rPr>
          <w:rFonts w:ascii="Traditional Arabic" w:hAnsi="Traditional Arabic" w:cs="Traditional Arabic"/>
          <w:sz w:val="32"/>
          <w:szCs w:val="32"/>
          <w:rtl/>
        </w:rPr>
        <w:t>ث</w:t>
      </w:r>
      <w:r w:rsidR="009B641D" w:rsidRPr="00D768D8">
        <w:rPr>
          <w:rFonts w:ascii="Traditional Arabic" w:hAnsi="Traditional Arabic" w:cs="Traditional Arabic"/>
          <w:sz w:val="32"/>
          <w:szCs w:val="32"/>
          <w:rtl/>
        </w:rPr>
        <w:t>ار</w:t>
      </w:r>
      <w:r w:rsidR="006D7322" w:rsidRPr="00D768D8">
        <w:rPr>
          <w:rFonts w:ascii="Traditional Arabic" w:hAnsi="Traditional Arabic" w:cs="Traditional Arabic"/>
          <w:sz w:val="32"/>
          <w:szCs w:val="32"/>
          <w:rtl/>
        </w:rPr>
        <w:t xml:space="preserve"> العقدي</w:t>
      </w:r>
      <w:r w:rsidR="009B641D" w:rsidRPr="00D768D8">
        <w:rPr>
          <w:rFonts w:ascii="Traditional Arabic" w:hAnsi="Traditional Arabic" w:cs="Traditional Arabic"/>
          <w:sz w:val="32"/>
          <w:szCs w:val="32"/>
          <w:rtl/>
        </w:rPr>
        <w:t>ة</w:t>
      </w:r>
      <w:r w:rsidR="006D7322" w:rsidRPr="00D768D8">
        <w:rPr>
          <w:rFonts w:ascii="Traditional Arabic" w:hAnsi="Traditional Arabic" w:cs="Traditional Arabic"/>
          <w:sz w:val="32"/>
          <w:szCs w:val="32"/>
          <w:rtl/>
        </w:rPr>
        <w:t xml:space="preserve"> والفكري</w:t>
      </w:r>
      <w:r w:rsidR="009B641D" w:rsidRPr="00D768D8">
        <w:rPr>
          <w:rFonts w:ascii="Traditional Arabic" w:hAnsi="Traditional Arabic" w:cs="Traditional Arabic"/>
          <w:sz w:val="32"/>
          <w:szCs w:val="32"/>
          <w:rtl/>
        </w:rPr>
        <w:t>ة</w:t>
      </w:r>
      <w:r w:rsidR="006D7322" w:rsidRPr="00D768D8">
        <w:rPr>
          <w:rFonts w:ascii="Traditional Arabic" w:hAnsi="Traditional Arabic" w:cs="Traditional Arabic"/>
          <w:sz w:val="32"/>
          <w:szCs w:val="32"/>
          <w:rtl/>
        </w:rPr>
        <w:t xml:space="preserve"> على المرأة المسلمة من</w:t>
      </w:r>
      <w:r w:rsidRPr="00D768D8">
        <w:rPr>
          <w:rFonts w:ascii="Traditional Arabic" w:hAnsi="Traditional Arabic" w:cs="Traditional Arabic"/>
          <w:sz w:val="32"/>
          <w:szCs w:val="32"/>
          <w:rtl/>
        </w:rPr>
        <w:t xml:space="preserve"> </w:t>
      </w:r>
      <w:r w:rsidR="009B641D" w:rsidRPr="00D768D8">
        <w:rPr>
          <w:rFonts w:ascii="Traditional Arabic" w:hAnsi="Traditional Arabic" w:cs="Traditional Arabic"/>
          <w:sz w:val="32"/>
          <w:szCs w:val="32"/>
          <w:rtl/>
        </w:rPr>
        <w:t>اتفاقية</w:t>
      </w:r>
      <w:r w:rsidRPr="00D768D8">
        <w:rPr>
          <w:rFonts w:ascii="Traditional Arabic" w:hAnsi="Traditional Arabic" w:cs="Traditional Arabic"/>
          <w:sz w:val="32"/>
          <w:szCs w:val="32"/>
          <w:rtl/>
        </w:rPr>
        <w:t xml:space="preserve"> سيداو؟</w:t>
      </w:r>
      <w:r w:rsidR="005713F1" w:rsidRPr="00D768D8">
        <w:rPr>
          <w:rFonts w:ascii="Traditional Arabic" w:hAnsi="Traditional Arabic" w:cs="Traditional Arabic"/>
          <w:sz w:val="32"/>
          <w:szCs w:val="32"/>
          <w:rtl/>
        </w:rPr>
        <w:t xml:space="preserve"> </w:t>
      </w:r>
    </w:p>
    <w:p w:rsidR="00E47FEB" w:rsidRPr="00D768D8" w:rsidRDefault="00E47FEB"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2- </w:t>
      </w:r>
      <w:r w:rsidR="006D7322" w:rsidRPr="00D768D8">
        <w:rPr>
          <w:rFonts w:ascii="Traditional Arabic" w:hAnsi="Traditional Arabic" w:cs="Traditional Arabic"/>
          <w:sz w:val="32"/>
          <w:szCs w:val="32"/>
          <w:rtl/>
        </w:rPr>
        <w:t xml:space="preserve">ما الأهداف الحقيقية </w:t>
      </w:r>
      <w:r w:rsidR="009B641D" w:rsidRPr="00D768D8">
        <w:rPr>
          <w:rFonts w:ascii="Traditional Arabic" w:hAnsi="Traditional Arabic" w:cs="Traditional Arabic"/>
          <w:sz w:val="32"/>
          <w:szCs w:val="32"/>
          <w:rtl/>
        </w:rPr>
        <w:t>للاتفاقية</w:t>
      </w: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p>
    <w:p w:rsidR="00395EF5" w:rsidRPr="00D768D8" w:rsidRDefault="00E47FEB"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r w:rsidR="009B641D" w:rsidRPr="00D768D8">
        <w:rPr>
          <w:rFonts w:ascii="Traditional Arabic" w:hAnsi="Traditional Arabic" w:cs="Traditional Arabic"/>
          <w:sz w:val="32"/>
          <w:szCs w:val="32"/>
          <w:rtl/>
        </w:rPr>
        <w:t>ماالدور</w:t>
      </w:r>
      <w:r w:rsidRPr="00D768D8">
        <w:rPr>
          <w:rFonts w:ascii="Traditional Arabic" w:hAnsi="Traditional Arabic" w:cs="Traditional Arabic"/>
          <w:sz w:val="32"/>
          <w:szCs w:val="32"/>
          <w:rtl/>
        </w:rPr>
        <w:t xml:space="preserve"> الواجب على الأمة الإسلامية </w:t>
      </w:r>
      <w:r w:rsidR="00DB4AF0" w:rsidRPr="00D768D8">
        <w:rPr>
          <w:rFonts w:ascii="Traditional Arabic" w:hAnsi="Traditional Arabic" w:cs="Traditional Arabic"/>
          <w:sz w:val="32"/>
          <w:szCs w:val="32"/>
          <w:rtl/>
        </w:rPr>
        <w:t>اتجاه</w:t>
      </w:r>
      <w:r w:rsidRPr="00D768D8">
        <w:rPr>
          <w:rFonts w:ascii="Traditional Arabic" w:hAnsi="Traditional Arabic" w:cs="Traditional Arabic"/>
          <w:sz w:val="32"/>
          <w:szCs w:val="32"/>
          <w:rtl/>
        </w:rPr>
        <w:t xml:space="preserve"> </w:t>
      </w:r>
      <w:r w:rsidR="00DB4AF0" w:rsidRPr="00D768D8">
        <w:rPr>
          <w:rFonts w:ascii="Traditional Arabic" w:hAnsi="Traditional Arabic" w:cs="Traditional Arabic"/>
          <w:sz w:val="32"/>
          <w:szCs w:val="32"/>
          <w:rtl/>
        </w:rPr>
        <w:t>الدور المحاك</w:t>
      </w:r>
      <w:r w:rsidR="002F36D3" w:rsidRPr="00D768D8">
        <w:rPr>
          <w:rFonts w:ascii="Traditional Arabic" w:hAnsi="Traditional Arabic" w:cs="Traditional Arabic"/>
          <w:sz w:val="32"/>
          <w:szCs w:val="32"/>
          <w:rtl/>
        </w:rPr>
        <w:t xml:space="preserve"> ضدها في المعاهدات </w:t>
      </w:r>
      <w:r w:rsidR="006D7322" w:rsidRPr="00D768D8">
        <w:rPr>
          <w:rFonts w:ascii="Traditional Arabic" w:hAnsi="Traditional Arabic" w:cs="Traditional Arabic"/>
          <w:sz w:val="32"/>
          <w:szCs w:val="32"/>
          <w:rtl/>
        </w:rPr>
        <w:t>الدولية؟</w:t>
      </w:r>
    </w:p>
    <w:p w:rsidR="00E47FEB" w:rsidRPr="00D768D8" w:rsidRDefault="00395EF5" w:rsidP="00D768D8">
      <w:pPr>
        <w:widowControl w:val="0"/>
        <w:tabs>
          <w:tab w:val="left" w:pos="2981"/>
        </w:tabs>
        <w:spacing w:after="0" w:line="240" w:lineRule="auto"/>
        <w:jc w:val="both"/>
        <w:rPr>
          <w:rFonts w:ascii="Traditional Arabic" w:hAnsi="Traditional Arabic" w:cs="Traditional Arabic"/>
          <w:b/>
          <w:bCs/>
          <w:sz w:val="32"/>
          <w:szCs w:val="32"/>
          <w:u w:val="single"/>
          <w:rtl/>
        </w:rPr>
      </w:pPr>
      <w:r w:rsidRPr="00D768D8">
        <w:rPr>
          <w:rFonts w:ascii="Traditional Arabic" w:hAnsi="Traditional Arabic" w:cs="Traditional Arabic"/>
          <w:b/>
          <w:bCs/>
          <w:sz w:val="32"/>
          <w:szCs w:val="32"/>
          <w:u w:val="single"/>
          <w:rtl/>
        </w:rPr>
        <w:t>ثالثا</w:t>
      </w:r>
      <w:r w:rsidR="005713F1" w:rsidRPr="00D768D8">
        <w:rPr>
          <w:rFonts w:ascii="Traditional Arabic" w:hAnsi="Traditional Arabic" w:cs="Traditional Arabic"/>
          <w:b/>
          <w:bCs/>
          <w:sz w:val="32"/>
          <w:szCs w:val="32"/>
          <w:u w:val="single"/>
          <w:rtl/>
        </w:rPr>
        <w:t xml:space="preserve">: </w:t>
      </w:r>
      <w:r w:rsidR="00384C3E" w:rsidRPr="00D768D8">
        <w:rPr>
          <w:rFonts w:ascii="Traditional Arabic" w:hAnsi="Traditional Arabic" w:cs="Traditional Arabic"/>
          <w:b/>
          <w:bCs/>
          <w:sz w:val="32"/>
          <w:szCs w:val="32"/>
          <w:u w:val="single"/>
          <w:rtl/>
        </w:rPr>
        <w:t>سباب اختيار البحث</w:t>
      </w:r>
      <w:r w:rsidR="005713F1" w:rsidRPr="00D768D8">
        <w:rPr>
          <w:rFonts w:ascii="Traditional Arabic" w:hAnsi="Traditional Arabic" w:cs="Traditional Arabic"/>
          <w:b/>
          <w:bCs/>
          <w:sz w:val="32"/>
          <w:szCs w:val="32"/>
          <w:u w:val="single"/>
          <w:rtl/>
        </w:rPr>
        <w:t xml:space="preserve">: </w:t>
      </w:r>
    </w:p>
    <w:p w:rsidR="00384C3E" w:rsidRPr="00D768D8" w:rsidRDefault="005713F1"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كان الدافع إلى البحث هو تكالب الأعداء على المرأة المسلمة سواء ممن علمت عداوتهم</w:t>
      </w:r>
      <w:r w:rsidRPr="00D768D8">
        <w:rPr>
          <w:rFonts w:ascii="Traditional Arabic" w:hAnsi="Traditional Arabic" w:cs="Traditional Arabic"/>
          <w:sz w:val="32"/>
          <w:szCs w:val="32"/>
          <w:rtl/>
        </w:rPr>
        <w:t xml:space="preserve">، </w:t>
      </w:r>
      <w:r w:rsidR="009B641D" w:rsidRPr="00D768D8">
        <w:rPr>
          <w:rFonts w:ascii="Traditional Arabic" w:hAnsi="Traditional Arabic" w:cs="Traditional Arabic"/>
          <w:sz w:val="32"/>
          <w:szCs w:val="32"/>
          <w:rtl/>
        </w:rPr>
        <w:t>أومن</w:t>
      </w:r>
      <w:r w:rsidR="00384C3E" w:rsidRPr="00D768D8">
        <w:rPr>
          <w:rFonts w:ascii="Traditional Arabic" w:hAnsi="Traditional Arabic" w:cs="Traditional Arabic"/>
          <w:sz w:val="32"/>
          <w:szCs w:val="32"/>
          <w:rtl/>
        </w:rPr>
        <w:t xml:space="preserve"> هم من أبناء جلدتنا</w:t>
      </w: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وتفاقم دورهم في الوقت الراهن</w:t>
      </w: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 xml:space="preserve">وتوالي المؤامرات والمخططات </w:t>
      </w:r>
      <w:r w:rsidR="009B641D" w:rsidRPr="00D768D8">
        <w:rPr>
          <w:rFonts w:ascii="Traditional Arabic" w:hAnsi="Traditional Arabic" w:cs="Traditional Arabic"/>
          <w:sz w:val="32"/>
          <w:szCs w:val="32"/>
          <w:rtl/>
        </w:rPr>
        <w:t>لاستدراج</w:t>
      </w:r>
      <w:r w:rsidR="00384C3E" w:rsidRPr="00D768D8">
        <w:rPr>
          <w:rFonts w:ascii="Traditional Arabic" w:hAnsi="Traditional Arabic" w:cs="Traditional Arabic"/>
          <w:sz w:val="32"/>
          <w:szCs w:val="32"/>
          <w:rtl/>
        </w:rPr>
        <w:t xml:space="preserve"> المرأة المسلمة إلى وحل الهوى والرذيلة</w:t>
      </w: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وقلة الدراسات الناصحة المؤصلة تأصيلا شرعيا في هذا الميدان</w:t>
      </w: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فرأيت ذلك لزاما عليه نصحا لله ورسوله</w:t>
      </w: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ولأئمة المسلمين وعامتهم</w:t>
      </w: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وتبصير كل مسلمة بما يحاك حولها فتتيقظ لذلك</w:t>
      </w:r>
      <w:r w:rsidRPr="00D768D8">
        <w:rPr>
          <w:rFonts w:ascii="Traditional Arabic" w:hAnsi="Traditional Arabic" w:cs="Traditional Arabic"/>
          <w:sz w:val="32"/>
          <w:szCs w:val="32"/>
          <w:rtl/>
        </w:rPr>
        <w:t>.</w:t>
      </w:r>
    </w:p>
    <w:p w:rsidR="00384C3E" w:rsidRPr="00D768D8" w:rsidRDefault="00384C3E" w:rsidP="00D768D8">
      <w:pPr>
        <w:widowControl w:val="0"/>
        <w:tabs>
          <w:tab w:val="left" w:pos="2981"/>
        </w:tabs>
        <w:spacing w:after="0" w:line="240" w:lineRule="auto"/>
        <w:jc w:val="both"/>
        <w:rPr>
          <w:rFonts w:ascii="Traditional Arabic" w:hAnsi="Traditional Arabic" w:cs="Traditional Arabic"/>
          <w:b/>
          <w:bCs/>
          <w:sz w:val="32"/>
          <w:szCs w:val="32"/>
          <w:u w:val="single"/>
          <w:rtl/>
        </w:rPr>
      </w:pPr>
      <w:r w:rsidRPr="00D768D8">
        <w:rPr>
          <w:rFonts w:ascii="Traditional Arabic" w:hAnsi="Traditional Arabic" w:cs="Traditional Arabic"/>
          <w:b/>
          <w:bCs/>
          <w:sz w:val="32"/>
          <w:szCs w:val="32"/>
          <w:u w:val="single"/>
          <w:rtl/>
        </w:rPr>
        <w:t>رابعا</w:t>
      </w:r>
      <w:r w:rsidR="005713F1" w:rsidRPr="00D768D8">
        <w:rPr>
          <w:rFonts w:ascii="Traditional Arabic" w:hAnsi="Traditional Arabic" w:cs="Traditional Arabic"/>
          <w:b/>
          <w:bCs/>
          <w:sz w:val="32"/>
          <w:szCs w:val="32"/>
          <w:u w:val="single"/>
          <w:rtl/>
        </w:rPr>
        <w:t xml:space="preserve">: </w:t>
      </w:r>
      <w:r w:rsidRPr="00D768D8">
        <w:rPr>
          <w:rFonts w:ascii="Traditional Arabic" w:hAnsi="Traditional Arabic" w:cs="Traditional Arabic"/>
          <w:b/>
          <w:bCs/>
          <w:sz w:val="32"/>
          <w:szCs w:val="32"/>
          <w:u w:val="single"/>
          <w:rtl/>
        </w:rPr>
        <w:t>أهداف البحث</w:t>
      </w:r>
      <w:r w:rsidR="005713F1" w:rsidRPr="00D768D8">
        <w:rPr>
          <w:rFonts w:ascii="Traditional Arabic" w:hAnsi="Traditional Arabic" w:cs="Traditional Arabic"/>
          <w:b/>
          <w:bCs/>
          <w:sz w:val="32"/>
          <w:szCs w:val="32"/>
          <w:u w:val="single"/>
          <w:rtl/>
        </w:rPr>
        <w:t xml:space="preserve">: </w:t>
      </w:r>
    </w:p>
    <w:p w:rsidR="00E47FEB" w:rsidRPr="00D768D8" w:rsidRDefault="00E47FEB" w:rsidP="00D768D8">
      <w:pPr>
        <w:widowControl w:val="0"/>
        <w:spacing w:after="0" w:line="240" w:lineRule="auto"/>
        <w:jc w:val="both"/>
        <w:rPr>
          <w:rStyle w:val="a3"/>
          <w:rFonts w:ascii="Traditional Arabic" w:hAnsi="Traditional Arabic" w:cs="Traditional Arabic"/>
          <w:color w:val="000000" w:themeColor="text1"/>
          <w:sz w:val="32"/>
          <w:szCs w:val="32"/>
          <w:u w:val="none"/>
          <w:rtl/>
        </w:rPr>
      </w:pPr>
      <w:r w:rsidRPr="00D768D8">
        <w:rPr>
          <w:rStyle w:val="a3"/>
          <w:rFonts w:ascii="Traditional Arabic" w:hAnsi="Traditional Arabic" w:cs="Traditional Arabic"/>
          <w:color w:val="000000" w:themeColor="text1"/>
          <w:sz w:val="32"/>
          <w:szCs w:val="32"/>
          <w:u w:val="none"/>
          <w:rtl/>
        </w:rPr>
        <w:t xml:space="preserve">هدفت </w:t>
      </w:r>
      <w:r w:rsidR="00DB4AF0" w:rsidRPr="00D768D8">
        <w:rPr>
          <w:rStyle w:val="a3"/>
          <w:rFonts w:ascii="Traditional Arabic" w:hAnsi="Traditional Arabic" w:cs="Traditional Arabic"/>
          <w:color w:val="000000" w:themeColor="text1"/>
          <w:sz w:val="32"/>
          <w:szCs w:val="32"/>
          <w:u w:val="none"/>
          <w:rtl/>
        </w:rPr>
        <w:t>هذه</w:t>
      </w:r>
      <w:r w:rsidRPr="00D768D8">
        <w:rPr>
          <w:rStyle w:val="a3"/>
          <w:rFonts w:ascii="Traditional Arabic" w:hAnsi="Traditional Arabic" w:cs="Traditional Arabic"/>
          <w:color w:val="000000" w:themeColor="text1"/>
          <w:sz w:val="32"/>
          <w:szCs w:val="32"/>
          <w:u w:val="none"/>
          <w:rtl/>
        </w:rPr>
        <w:t xml:space="preserve"> الدراسة إلى تحقيق مايلي</w:t>
      </w:r>
      <w:r w:rsidR="005713F1" w:rsidRPr="00D768D8">
        <w:rPr>
          <w:rStyle w:val="a3"/>
          <w:rFonts w:ascii="Traditional Arabic" w:hAnsi="Traditional Arabic" w:cs="Traditional Arabic"/>
          <w:color w:val="000000" w:themeColor="text1"/>
          <w:sz w:val="32"/>
          <w:szCs w:val="32"/>
          <w:u w:val="none"/>
          <w:rtl/>
        </w:rPr>
        <w:t xml:space="preserve">: </w:t>
      </w:r>
    </w:p>
    <w:p w:rsidR="00395EF5" w:rsidRPr="00D768D8" w:rsidRDefault="00E47FEB" w:rsidP="00D768D8">
      <w:pPr>
        <w:pStyle w:val="a4"/>
        <w:widowControl w:val="0"/>
        <w:numPr>
          <w:ilvl w:val="0"/>
          <w:numId w:val="1"/>
        </w:numPr>
        <w:spacing w:after="0" w:line="240" w:lineRule="auto"/>
        <w:ind w:left="0" w:firstLine="0"/>
        <w:jc w:val="both"/>
        <w:rPr>
          <w:rStyle w:val="a3"/>
          <w:rFonts w:ascii="Traditional Arabic" w:hAnsi="Traditional Arabic" w:cs="Traditional Arabic"/>
          <w:color w:val="000000" w:themeColor="text1"/>
          <w:sz w:val="32"/>
          <w:szCs w:val="32"/>
          <w:u w:val="none"/>
        </w:rPr>
      </w:pPr>
      <w:r w:rsidRPr="00D768D8">
        <w:rPr>
          <w:rStyle w:val="a3"/>
          <w:rFonts w:ascii="Traditional Arabic" w:hAnsi="Traditional Arabic" w:cs="Traditional Arabic"/>
          <w:color w:val="000000" w:themeColor="text1"/>
          <w:sz w:val="32"/>
          <w:szCs w:val="32"/>
          <w:u w:val="none"/>
          <w:rtl/>
        </w:rPr>
        <w:t xml:space="preserve">معرفة </w:t>
      </w:r>
      <w:r w:rsidR="009B641D" w:rsidRPr="00D768D8">
        <w:rPr>
          <w:rStyle w:val="a3"/>
          <w:rFonts w:ascii="Traditional Arabic" w:hAnsi="Traditional Arabic" w:cs="Traditional Arabic"/>
          <w:color w:val="000000" w:themeColor="text1"/>
          <w:sz w:val="32"/>
          <w:szCs w:val="32"/>
          <w:u w:val="none"/>
          <w:rtl/>
        </w:rPr>
        <w:t>الآثار</w:t>
      </w:r>
      <w:r w:rsidRPr="00D768D8">
        <w:rPr>
          <w:rStyle w:val="a3"/>
          <w:rFonts w:ascii="Traditional Arabic" w:hAnsi="Traditional Arabic" w:cs="Traditional Arabic"/>
          <w:color w:val="000000" w:themeColor="text1"/>
          <w:sz w:val="32"/>
          <w:szCs w:val="32"/>
          <w:u w:val="none"/>
          <w:rtl/>
        </w:rPr>
        <w:t xml:space="preserve"> العقدي</w:t>
      </w:r>
      <w:r w:rsidR="009B641D" w:rsidRPr="00D768D8">
        <w:rPr>
          <w:rStyle w:val="a3"/>
          <w:rFonts w:ascii="Traditional Arabic" w:hAnsi="Traditional Arabic" w:cs="Traditional Arabic"/>
          <w:color w:val="000000" w:themeColor="text1"/>
          <w:sz w:val="32"/>
          <w:szCs w:val="32"/>
          <w:u w:val="none"/>
          <w:rtl/>
        </w:rPr>
        <w:t>ة</w:t>
      </w:r>
      <w:r w:rsidRPr="00D768D8">
        <w:rPr>
          <w:rStyle w:val="a3"/>
          <w:rFonts w:ascii="Traditional Arabic" w:hAnsi="Traditional Arabic" w:cs="Traditional Arabic"/>
          <w:color w:val="000000" w:themeColor="text1"/>
          <w:sz w:val="32"/>
          <w:szCs w:val="32"/>
          <w:u w:val="none"/>
          <w:rtl/>
        </w:rPr>
        <w:t xml:space="preserve"> المترتب</w:t>
      </w:r>
      <w:r w:rsidR="009B641D" w:rsidRPr="00D768D8">
        <w:rPr>
          <w:rStyle w:val="a3"/>
          <w:rFonts w:ascii="Traditional Arabic" w:hAnsi="Traditional Arabic" w:cs="Traditional Arabic"/>
          <w:color w:val="000000" w:themeColor="text1"/>
          <w:sz w:val="32"/>
          <w:szCs w:val="32"/>
          <w:u w:val="none"/>
          <w:rtl/>
        </w:rPr>
        <w:t>ة</w:t>
      </w:r>
      <w:r w:rsidRPr="00D768D8">
        <w:rPr>
          <w:rStyle w:val="a3"/>
          <w:rFonts w:ascii="Traditional Arabic" w:hAnsi="Traditional Arabic" w:cs="Traditional Arabic"/>
          <w:color w:val="000000" w:themeColor="text1"/>
          <w:sz w:val="32"/>
          <w:szCs w:val="32"/>
          <w:u w:val="none"/>
          <w:rtl/>
        </w:rPr>
        <w:t xml:space="preserve"> على التسليم </w:t>
      </w:r>
      <w:r w:rsidR="009B641D" w:rsidRPr="00D768D8">
        <w:rPr>
          <w:rStyle w:val="a3"/>
          <w:rFonts w:ascii="Traditional Arabic" w:hAnsi="Traditional Arabic" w:cs="Traditional Arabic"/>
          <w:color w:val="000000" w:themeColor="text1"/>
          <w:sz w:val="32"/>
          <w:szCs w:val="32"/>
          <w:u w:val="none"/>
          <w:rtl/>
        </w:rPr>
        <w:t xml:space="preserve">باتفاقية </w:t>
      </w:r>
      <w:r w:rsidRPr="00D768D8">
        <w:rPr>
          <w:rStyle w:val="a3"/>
          <w:rFonts w:ascii="Traditional Arabic" w:hAnsi="Traditional Arabic" w:cs="Traditional Arabic"/>
          <w:color w:val="000000" w:themeColor="text1"/>
          <w:sz w:val="32"/>
          <w:szCs w:val="32"/>
          <w:u w:val="none"/>
          <w:rtl/>
        </w:rPr>
        <w:t>سيداو</w:t>
      </w:r>
      <w:r w:rsidR="00340741">
        <w:rPr>
          <w:rStyle w:val="a3"/>
          <w:rFonts w:ascii="Traditional Arabic" w:hAnsi="Traditional Arabic" w:cs="Traditional Arabic"/>
          <w:color w:val="000000" w:themeColor="text1"/>
          <w:sz w:val="32"/>
          <w:szCs w:val="32"/>
          <w:u w:val="none"/>
          <w:rtl/>
        </w:rPr>
        <w:t>.</w:t>
      </w:r>
    </w:p>
    <w:p w:rsidR="00395EF5" w:rsidRPr="00D768D8" w:rsidRDefault="00395EF5" w:rsidP="00D768D8">
      <w:pPr>
        <w:pStyle w:val="a4"/>
        <w:widowControl w:val="0"/>
        <w:numPr>
          <w:ilvl w:val="0"/>
          <w:numId w:val="1"/>
        </w:numPr>
        <w:spacing w:after="0" w:line="240" w:lineRule="auto"/>
        <w:ind w:left="0" w:firstLine="0"/>
        <w:jc w:val="both"/>
        <w:rPr>
          <w:rStyle w:val="a3"/>
          <w:rFonts w:ascii="Traditional Arabic" w:hAnsi="Traditional Arabic" w:cs="Traditional Arabic"/>
          <w:color w:val="000000" w:themeColor="text1"/>
          <w:sz w:val="32"/>
          <w:szCs w:val="32"/>
          <w:u w:val="none"/>
        </w:rPr>
      </w:pPr>
      <w:r w:rsidRPr="00D768D8">
        <w:rPr>
          <w:rStyle w:val="a3"/>
          <w:rFonts w:ascii="Traditional Arabic" w:hAnsi="Traditional Arabic" w:cs="Traditional Arabic"/>
          <w:color w:val="000000" w:themeColor="text1"/>
          <w:sz w:val="32"/>
          <w:szCs w:val="32"/>
          <w:u w:val="none"/>
          <w:rtl/>
        </w:rPr>
        <w:t xml:space="preserve">توضيح </w:t>
      </w:r>
      <w:r w:rsidR="00DB4AF0" w:rsidRPr="00D768D8">
        <w:rPr>
          <w:rStyle w:val="a3"/>
          <w:rFonts w:ascii="Traditional Arabic" w:hAnsi="Traditional Arabic" w:cs="Traditional Arabic"/>
          <w:color w:val="000000" w:themeColor="text1"/>
          <w:sz w:val="32"/>
          <w:szCs w:val="32"/>
          <w:u w:val="none"/>
          <w:rtl/>
        </w:rPr>
        <w:t>الآثار</w:t>
      </w:r>
      <w:r w:rsidR="00E47FEB" w:rsidRPr="00D768D8">
        <w:rPr>
          <w:rStyle w:val="a3"/>
          <w:rFonts w:ascii="Traditional Arabic" w:hAnsi="Traditional Arabic" w:cs="Traditional Arabic"/>
          <w:color w:val="000000" w:themeColor="text1"/>
          <w:sz w:val="32"/>
          <w:szCs w:val="32"/>
          <w:u w:val="none"/>
          <w:rtl/>
        </w:rPr>
        <w:t xml:space="preserve"> ال</w:t>
      </w:r>
      <w:r w:rsidR="00C33B00" w:rsidRPr="00D768D8">
        <w:rPr>
          <w:rStyle w:val="a3"/>
          <w:rFonts w:ascii="Traditional Arabic" w:hAnsi="Traditional Arabic" w:cs="Traditional Arabic"/>
          <w:color w:val="000000" w:themeColor="text1"/>
          <w:sz w:val="32"/>
          <w:szCs w:val="32"/>
          <w:u w:val="none"/>
          <w:rtl/>
        </w:rPr>
        <w:t>سلوكية</w:t>
      </w:r>
      <w:r w:rsidR="00E47FEB" w:rsidRPr="00D768D8">
        <w:rPr>
          <w:rStyle w:val="a3"/>
          <w:rFonts w:ascii="Traditional Arabic" w:hAnsi="Traditional Arabic" w:cs="Traditional Arabic"/>
          <w:color w:val="000000" w:themeColor="text1"/>
          <w:sz w:val="32"/>
          <w:szCs w:val="32"/>
          <w:u w:val="none"/>
          <w:rtl/>
        </w:rPr>
        <w:t xml:space="preserve"> الناتجة عن </w:t>
      </w:r>
      <w:r w:rsidR="000C353D" w:rsidRPr="00D768D8">
        <w:rPr>
          <w:rStyle w:val="a3"/>
          <w:rFonts w:ascii="Traditional Arabic" w:hAnsi="Traditional Arabic" w:cs="Traditional Arabic"/>
          <w:color w:val="000000" w:themeColor="text1"/>
          <w:sz w:val="32"/>
          <w:szCs w:val="32"/>
          <w:u w:val="none"/>
          <w:rtl/>
        </w:rPr>
        <w:t xml:space="preserve">المصادقة على </w:t>
      </w:r>
      <w:r w:rsidR="009B641D" w:rsidRPr="00D768D8">
        <w:rPr>
          <w:rStyle w:val="a3"/>
          <w:rFonts w:ascii="Traditional Arabic" w:hAnsi="Traditional Arabic" w:cs="Traditional Arabic"/>
          <w:color w:val="000000" w:themeColor="text1"/>
          <w:sz w:val="32"/>
          <w:szCs w:val="32"/>
          <w:u w:val="none"/>
          <w:rtl/>
        </w:rPr>
        <w:t xml:space="preserve">اتفاقية </w:t>
      </w:r>
      <w:r w:rsidR="00E47FEB" w:rsidRPr="00D768D8">
        <w:rPr>
          <w:rStyle w:val="a3"/>
          <w:rFonts w:ascii="Traditional Arabic" w:hAnsi="Traditional Arabic" w:cs="Traditional Arabic"/>
          <w:color w:val="000000" w:themeColor="text1"/>
          <w:sz w:val="32"/>
          <w:szCs w:val="32"/>
          <w:u w:val="none"/>
          <w:rtl/>
        </w:rPr>
        <w:t>سيداو</w:t>
      </w:r>
      <w:r w:rsidR="00340741">
        <w:rPr>
          <w:rStyle w:val="a3"/>
          <w:rFonts w:ascii="Traditional Arabic" w:hAnsi="Traditional Arabic" w:cs="Traditional Arabic"/>
          <w:color w:val="000000" w:themeColor="text1"/>
          <w:sz w:val="32"/>
          <w:szCs w:val="32"/>
          <w:u w:val="none"/>
          <w:rtl/>
        </w:rPr>
        <w:t>.</w:t>
      </w:r>
    </w:p>
    <w:p w:rsidR="00395EF5" w:rsidRPr="00D768D8" w:rsidRDefault="00395EF5" w:rsidP="00D768D8">
      <w:pPr>
        <w:pStyle w:val="a4"/>
        <w:widowControl w:val="0"/>
        <w:numPr>
          <w:ilvl w:val="0"/>
          <w:numId w:val="1"/>
        </w:numPr>
        <w:spacing w:after="0" w:line="240" w:lineRule="auto"/>
        <w:ind w:left="0" w:firstLine="0"/>
        <w:jc w:val="both"/>
        <w:rPr>
          <w:rStyle w:val="a3"/>
          <w:rFonts w:ascii="Traditional Arabic" w:hAnsi="Traditional Arabic" w:cs="Traditional Arabic"/>
          <w:color w:val="000000" w:themeColor="text1"/>
          <w:sz w:val="32"/>
          <w:szCs w:val="32"/>
          <w:u w:val="none"/>
        </w:rPr>
      </w:pPr>
      <w:r w:rsidRPr="00D768D8">
        <w:rPr>
          <w:rStyle w:val="a3"/>
          <w:rFonts w:ascii="Traditional Arabic" w:hAnsi="Traditional Arabic" w:cs="Traditional Arabic"/>
          <w:color w:val="000000" w:themeColor="text1"/>
          <w:sz w:val="32"/>
          <w:szCs w:val="32"/>
          <w:u w:val="none"/>
          <w:rtl/>
        </w:rPr>
        <w:t xml:space="preserve">بيان </w:t>
      </w:r>
      <w:r w:rsidR="00E47FEB" w:rsidRPr="00D768D8">
        <w:rPr>
          <w:rStyle w:val="a3"/>
          <w:rFonts w:ascii="Traditional Arabic" w:hAnsi="Traditional Arabic" w:cs="Traditional Arabic"/>
          <w:color w:val="000000" w:themeColor="text1"/>
          <w:sz w:val="32"/>
          <w:szCs w:val="32"/>
          <w:u w:val="none"/>
          <w:rtl/>
        </w:rPr>
        <w:t xml:space="preserve">كيفية محافظة </w:t>
      </w:r>
      <w:r w:rsidR="00DB4AF0" w:rsidRPr="00D768D8">
        <w:rPr>
          <w:rStyle w:val="a3"/>
          <w:rFonts w:ascii="Traditional Arabic" w:hAnsi="Traditional Arabic" w:cs="Traditional Arabic"/>
          <w:color w:val="000000" w:themeColor="text1"/>
          <w:sz w:val="32"/>
          <w:szCs w:val="32"/>
          <w:u w:val="none"/>
          <w:rtl/>
        </w:rPr>
        <w:t>المرأة المسلمة</w:t>
      </w:r>
      <w:r w:rsidR="00E47FEB" w:rsidRPr="00D768D8">
        <w:rPr>
          <w:rStyle w:val="a3"/>
          <w:rFonts w:ascii="Traditional Arabic" w:hAnsi="Traditional Arabic" w:cs="Traditional Arabic"/>
          <w:color w:val="000000" w:themeColor="text1"/>
          <w:sz w:val="32"/>
          <w:szCs w:val="32"/>
          <w:u w:val="none"/>
          <w:rtl/>
        </w:rPr>
        <w:t xml:space="preserve"> على هويتها في مواجهة الاتفاقات والمعاهدات </w:t>
      </w:r>
      <w:r w:rsidR="00DB4AF0" w:rsidRPr="00D768D8">
        <w:rPr>
          <w:rStyle w:val="a3"/>
          <w:rFonts w:ascii="Traditional Arabic" w:hAnsi="Traditional Arabic" w:cs="Traditional Arabic"/>
          <w:color w:val="000000" w:themeColor="text1"/>
          <w:sz w:val="32"/>
          <w:szCs w:val="32"/>
          <w:u w:val="none"/>
          <w:rtl/>
        </w:rPr>
        <w:t>الدولية.</w:t>
      </w:r>
    </w:p>
    <w:p w:rsidR="00E47FEB" w:rsidRPr="00D768D8" w:rsidRDefault="005713F1" w:rsidP="00D768D8">
      <w:pPr>
        <w:widowControl w:val="0"/>
        <w:tabs>
          <w:tab w:val="left" w:pos="2981"/>
        </w:tabs>
        <w:spacing w:after="0" w:line="240" w:lineRule="auto"/>
        <w:jc w:val="both"/>
        <w:rPr>
          <w:rStyle w:val="a3"/>
          <w:rFonts w:ascii="Traditional Arabic" w:hAnsi="Traditional Arabic" w:cs="Traditional Arabic"/>
          <w:sz w:val="32"/>
          <w:szCs w:val="32"/>
          <w:u w:val="none"/>
          <w:rtl/>
        </w:rPr>
      </w:pPr>
      <w:r w:rsidRPr="00D768D8">
        <w:rPr>
          <w:rStyle w:val="a3"/>
          <w:rFonts w:ascii="Traditional Arabic" w:hAnsi="Traditional Arabic" w:cs="Traditional Arabic"/>
          <w:color w:val="000000" w:themeColor="text1"/>
          <w:sz w:val="32"/>
          <w:szCs w:val="32"/>
          <w:u w:val="none"/>
          <w:rtl/>
        </w:rPr>
        <w:t xml:space="preserve"> </w:t>
      </w:r>
      <w:r w:rsidR="00E47FEB" w:rsidRPr="00D768D8">
        <w:rPr>
          <w:rStyle w:val="a3"/>
          <w:rFonts w:ascii="Traditional Arabic" w:hAnsi="Traditional Arabic" w:cs="Traditional Arabic"/>
          <w:color w:val="000000" w:themeColor="text1"/>
          <w:sz w:val="32"/>
          <w:szCs w:val="32"/>
          <w:u w:val="none"/>
          <w:rtl/>
        </w:rPr>
        <w:t xml:space="preserve">4 </w:t>
      </w:r>
      <w:r w:rsidR="000C353D" w:rsidRPr="00D768D8">
        <w:rPr>
          <w:rStyle w:val="a3"/>
          <w:rFonts w:ascii="Traditional Arabic" w:hAnsi="Traditional Arabic" w:cs="Traditional Arabic"/>
          <w:color w:val="000000" w:themeColor="text1"/>
          <w:sz w:val="32"/>
          <w:szCs w:val="32"/>
          <w:u w:val="none"/>
          <w:rtl/>
        </w:rPr>
        <w:t>– ال</w:t>
      </w:r>
      <w:r w:rsidR="00C33B00" w:rsidRPr="00D768D8">
        <w:rPr>
          <w:rStyle w:val="a3"/>
          <w:rFonts w:ascii="Traditional Arabic" w:hAnsi="Traditional Arabic" w:cs="Traditional Arabic"/>
          <w:color w:val="000000" w:themeColor="text1"/>
          <w:sz w:val="32"/>
          <w:szCs w:val="32"/>
          <w:u w:val="none"/>
          <w:rtl/>
        </w:rPr>
        <w:t>أ</w:t>
      </w:r>
      <w:r w:rsidR="000C353D" w:rsidRPr="00D768D8">
        <w:rPr>
          <w:rStyle w:val="a3"/>
          <w:rFonts w:ascii="Traditional Arabic" w:hAnsi="Traditional Arabic" w:cs="Traditional Arabic"/>
          <w:color w:val="000000" w:themeColor="text1"/>
          <w:sz w:val="32"/>
          <w:szCs w:val="32"/>
          <w:u w:val="none"/>
          <w:rtl/>
        </w:rPr>
        <w:t>مة الإسلامية أفرادا</w:t>
      </w:r>
      <w:r w:rsidRPr="00D768D8">
        <w:rPr>
          <w:rStyle w:val="a3"/>
          <w:rFonts w:ascii="Traditional Arabic" w:hAnsi="Traditional Arabic" w:cs="Traditional Arabic"/>
          <w:color w:val="000000" w:themeColor="text1"/>
          <w:sz w:val="32"/>
          <w:szCs w:val="32"/>
          <w:u w:val="none"/>
          <w:rtl/>
        </w:rPr>
        <w:t xml:space="preserve">، </w:t>
      </w:r>
      <w:r w:rsidR="000C353D" w:rsidRPr="00D768D8">
        <w:rPr>
          <w:rStyle w:val="a3"/>
          <w:rFonts w:ascii="Traditional Arabic" w:hAnsi="Traditional Arabic" w:cs="Traditional Arabic"/>
          <w:color w:val="000000" w:themeColor="text1"/>
          <w:sz w:val="32"/>
          <w:szCs w:val="32"/>
          <w:u w:val="none"/>
          <w:rtl/>
        </w:rPr>
        <w:t>ومنظمات (رسمية وغير رسمية )في مواجهة أثار</w:t>
      </w:r>
      <w:r w:rsidR="009B641D" w:rsidRPr="00D768D8">
        <w:rPr>
          <w:rStyle w:val="a3"/>
          <w:rFonts w:ascii="Traditional Arabic" w:hAnsi="Traditional Arabic" w:cs="Traditional Arabic"/>
          <w:color w:val="000000" w:themeColor="text1"/>
          <w:sz w:val="32"/>
          <w:szCs w:val="32"/>
          <w:u w:val="none"/>
          <w:rtl/>
        </w:rPr>
        <w:t>اتفاقية</w:t>
      </w:r>
      <w:r w:rsidR="000C353D" w:rsidRPr="00D768D8">
        <w:rPr>
          <w:rStyle w:val="a3"/>
          <w:rFonts w:ascii="Traditional Arabic" w:hAnsi="Traditional Arabic" w:cs="Traditional Arabic"/>
          <w:color w:val="000000" w:themeColor="text1"/>
          <w:sz w:val="32"/>
          <w:szCs w:val="32"/>
          <w:u w:val="none"/>
          <w:rtl/>
        </w:rPr>
        <w:t xml:space="preserve"> سيداوعقديا و</w:t>
      </w:r>
      <w:r w:rsidR="00A86C5F" w:rsidRPr="00D768D8">
        <w:rPr>
          <w:rStyle w:val="a3"/>
          <w:rFonts w:ascii="Traditional Arabic" w:hAnsi="Traditional Arabic" w:cs="Traditional Arabic"/>
          <w:color w:val="000000" w:themeColor="text1"/>
          <w:sz w:val="32"/>
          <w:szCs w:val="32"/>
          <w:u w:val="none"/>
          <w:rtl/>
        </w:rPr>
        <w:t>سلوكيا</w:t>
      </w:r>
      <w:r w:rsidR="000C353D" w:rsidRPr="00D768D8">
        <w:rPr>
          <w:rStyle w:val="a3"/>
          <w:rFonts w:ascii="Traditional Arabic" w:hAnsi="Traditional Arabic" w:cs="Traditional Arabic"/>
          <w:color w:val="000000" w:themeColor="text1"/>
          <w:sz w:val="32"/>
          <w:szCs w:val="32"/>
          <w:u w:val="none"/>
          <w:rtl/>
        </w:rPr>
        <w:t>.</w:t>
      </w:r>
    </w:p>
    <w:p w:rsidR="00395EF5" w:rsidRPr="00D768D8" w:rsidRDefault="00395EF5" w:rsidP="00D768D8">
      <w:pPr>
        <w:widowControl w:val="0"/>
        <w:tabs>
          <w:tab w:val="left" w:pos="2981"/>
        </w:tabs>
        <w:spacing w:after="0" w:line="240" w:lineRule="auto"/>
        <w:jc w:val="both"/>
        <w:rPr>
          <w:rFonts w:ascii="Traditional Arabic" w:hAnsi="Traditional Arabic" w:cs="Traditional Arabic"/>
          <w:sz w:val="32"/>
          <w:szCs w:val="32"/>
          <w:u w:val="single"/>
          <w:rtl/>
        </w:rPr>
      </w:pPr>
    </w:p>
    <w:p w:rsidR="00E47FEB" w:rsidRPr="00D768D8" w:rsidRDefault="00384C3E"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u w:val="single"/>
          <w:rtl/>
        </w:rPr>
        <w:t>خامسا</w:t>
      </w:r>
      <w:r w:rsidR="005713F1" w:rsidRPr="00D768D8">
        <w:rPr>
          <w:rFonts w:ascii="Traditional Arabic" w:hAnsi="Traditional Arabic" w:cs="Traditional Arabic"/>
          <w:b/>
          <w:bCs/>
          <w:sz w:val="32"/>
          <w:szCs w:val="32"/>
          <w:u w:val="single"/>
          <w:rtl/>
        </w:rPr>
        <w:t xml:space="preserve">: </w:t>
      </w:r>
      <w:r w:rsidR="00DB4AF0" w:rsidRPr="00D768D8">
        <w:rPr>
          <w:rFonts w:ascii="Traditional Arabic" w:hAnsi="Traditional Arabic" w:cs="Traditional Arabic"/>
          <w:b/>
          <w:bCs/>
          <w:sz w:val="32"/>
          <w:szCs w:val="32"/>
          <w:u w:val="single"/>
          <w:rtl/>
        </w:rPr>
        <w:t>أهمية البحث</w:t>
      </w:r>
      <w:r w:rsidR="005713F1" w:rsidRPr="00D768D8">
        <w:rPr>
          <w:rFonts w:ascii="Traditional Arabic" w:hAnsi="Traditional Arabic" w:cs="Traditional Arabic"/>
          <w:sz w:val="32"/>
          <w:szCs w:val="32"/>
          <w:rtl/>
        </w:rPr>
        <w:t xml:space="preserve">: </w:t>
      </w:r>
    </w:p>
    <w:p w:rsidR="00E47FEB" w:rsidRPr="00D768D8" w:rsidRDefault="0092379E"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تتحدد </w:t>
      </w:r>
      <w:r w:rsidR="00DB4AF0" w:rsidRPr="00D768D8">
        <w:rPr>
          <w:rFonts w:ascii="Traditional Arabic" w:hAnsi="Traditional Arabic" w:cs="Traditional Arabic"/>
          <w:sz w:val="32"/>
          <w:szCs w:val="32"/>
          <w:rtl/>
        </w:rPr>
        <w:t>أهمية</w:t>
      </w:r>
      <w:r w:rsidRPr="00D768D8">
        <w:rPr>
          <w:rFonts w:ascii="Traditional Arabic" w:hAnsi="Traditional Arabic" w:cs="Traditional Arabic"/>
          <w:sz w:val="32"/>
          <w:szCs w:val="32"/>
          <w:rtl/>
        </w:rPr>
        <w:t xml:space="preserve"> هذا</w:t>
      </w:r>
      <w:r w:rsidR="00E47FEB" w:rsidRPr="00D768D8">
        <w:rPr>
          <w:rFonts w:ascii="Traditional Arabic" w:hAnsi="Traditional Arabic" w:cs="Traditional Arabic"/>
          <w:sz w:val="32"/>
          <w:szCs w:val="32"/>
          <w:rtl/>
        </w:rPr>
        <w:t xml:space="preserve"> البحث - إن شاء الله – فيما يأتي</w:t>
      </w:r>
      <w:r w:rsidR="005713F1" w:rsidRPr="00D768D8">
        <w:rPr>
          <w:rFonts w:ascii="Traditional Arabic" w:hAnsi="Traditional Arabic" w:cs="Traditional Arabic"/>
          <w:sz w:val="32"/>
          <w:szCs w:val="32"/>
          <w:rtl/>
        </w:rPr>
        <w:t xml:space="preserve">: </w:t>
      </w:r>
    </w:p>
    <w:p w:rsidR="00E47FEB" w:rsidRPr="00D768D8" w:rsidRDefault="00395EF5"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1- </w:t>
      </w:r>
      <w:r w:rsidR="00E47FEB" w:rsidRPr="00D768D8">
        <w:rPr>
          <w:rFonts w:ascii="Traditional Arabic" w:hAnsi="Traditional Arabic" w:cs="Traditional Arabic"/>
          <w:sz w:val="32"/>
          <w:szCs w:val="32"/>
          <w:rtl/>
        </w:rPr>
        <w:t xml:space="preserve">معرفة </w:t>
      </w:r>
      <w:r w:rsidR="00DB4AF0" w:rsidRPr="00D768D8">
        <w:rPr>
          <w:rFonts w:ascii="Traditional Arabic" w:hAnsi="Traditional Arabic" w:cs="Traditional Arabic"/>
          <w:sz w:val="32"/>
          <w:szCs w:val="32"/>
          <w:rtl/>
        </w:rPr>
        <w:t>ال</w:t>
      </w:r>
      <w:r w:rsidR="003C7625" w:rsidRPr="00D768D8">
        <w:rPr>
          <w:rFonts w:ascii="Traditional Arabic" w:hAnsi="Traditional Arabic" w:cs="Traditional Arabic"/>
          <w:sz w:val="32"/>
          <w:szCs w:val="32"/>
          <w:rtl/>
        </w:rPr>
        <w:t>أث</w:t>
      </w:r>
      <w:r w:rsidR="00DB4AF0" w:rsidRPr="00D768D8">
        <w:rPr>
          <w:rFonts w:ascii="Traditional Arabic" w:hAnsi="Traditional Arabic" w:cs="Traditional Arabic"/>
          <w:sz w:val="32"/>
          <w:szCs w:val="32"/>
          <w:rtl/>
        </w:rPr>
        <w:t>ر المترتب</w:t>
      </w:r>
      <w:r w:rsidR="00E47FEB" w:rsidRPr="00D768D8">
        <w:rPr>
          <w:rFonts w:ascii="Traditional Arabic" w:hAnsi="Traditional Arabic" w:cs="Traditional Arabic"/>
          <w:sz w:val="32"/>
          <w:szCs w:val="32"/>
          <w:rtl/>
        </w:rPr>
        <w:t xml:space="preserve"> على التسليم</w:t>
      </w:r>
      <w:r w:rsidR="0086440B" w:rsidRPr="00D768D8">
        <w:rPr>
          <w:rFonts w:ascii="Traditional Arabic" w:hAnsi="Traditional Arabic" w:cs="Traditional Arabic"/>
          <w:sz w:val="32"/>
          <w:szCs w:val="32"/>
          <w:rtl/>
        </w:rPr>
        <w:t xml:space="preserve"> اتفاقية سيداو</w:t>
      </w:r>
      <w:r w:rsidR="00E47FEB" w:rsidRPr="00D768D8">
        <w:rPr>
          <w:rFonts w:ascii="Traditional Arabic" w:hAnsi="Traditional Arabic" w:cs="Traditional Arabic"/>
          <w:sz w:val="32"/>
          <w:szCs w:val="32"/>
          <w:rtl/>
        </w:rPr>
        <w:t xml:space="preserve"> من الناحية العقدية.</w:t>
      </w:r>
    </w:p>
    <w:p w:rsidR="00E47FEB" w:rsidRPr="00D768D8" w:rsidRDefault="00395EF5"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2- </w:t>
      </w:r>
      <w:r w:rsidR="00E47FEB" w:rsidRPr="00D768D8">
        <w:rPr>
          <w:rFonts w:ascii="Traditional Arabic" w:hAnsi="Traditional Arabic" w:cs="Traditional Arabic"/>
          <w:sz w:val="32"/>
          <w:szCs w:val="32"/>
          <w:rtl/>
        </w:rPr>
        <w:t>الوقوف على الأضرار ا</w:t>
      </w:r>
      <w:r w:rsidR="003C7625" w:rsidRPr="00D768D8">
        <w:rPr>
          <w:rFonts w:ascii="Traditional Arabic" w:hAnsi="Traditional Arabic" w:cs="Traditional Arabic"/>
          <w:sz w:val="32"/>
          <w:szCs w:val="32"/>
          <w:rtl/>
        </w:rPr>
        <w:t>لسلوكية</w:t>
      </w:r>
      <w:r w:rsidR="00E47FEB" w:rsidRPr="00D768D8">
        <w:rPr>
          <w:rFonts w:ascii="Traditional Arabic" w:hAnsi="Traditional Arabic" w:cs="Traditional Arabic"/>
          <w:sz w:val="32"/>
          <w:szCs w:val="32"/>
          <w:rtl/>
        </w:rPr>
        <w:t xml:space="preserve"> الناتجة عن قبول المعاهدة السابقة الذكر</w:t>
      </w:r>
      <w:r w:rsidR="005713F1" w:rsidRPr="00D768D8">
        <w:rPr>
          <w:rFonts w:ascii="Traditional Arabic" w:hAnsi="Traditional Arabic" w:cs="Traditional Arabic"/>
          <w:sz w:val="32"/>
          <w:szCs w:val="32"/>
          <w:rtl/>
        </w:rPr>
        <w:t xml:space="preserve">، </w:t>
      </w:r>
      <w:r w:rsidR="00E47FEB" w:rsidRPr="00D768D8">
        <w:rPr>
          <w:rFonts w:ascii="Traditional Arabic" w:hAnsi="Traditional Arabic" w:cs="Traditional Arabic"/>
          <w:sz w:val="32"/>
          <w:szCs w:val="32"/>
          <w:rtl/>
        </w:rPr>
        <w:t>ودورها في تمييع الهوية الإسلامية.</w:t>
      </w:r>
    </w:p>
    <w:p w:rsidR="00E47FEB" w:rsidRPr="00D768D8" w:rsidRDefault="0086440B"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3-تحديد الدور</w:t>
      </w:r>
      <w:r w:rsidR="00E47FEB" w:rsidRPr="00D768D8">
        <w:rPr>
          <w:rFonts w:ascii="Traditional Arabic" w:hAnsi="Traditional Arabic" w:cs="Traditional Arabic"/>
          <w:sz w:val="32"/>
          <w:szCs w:val="32"/>
          <w:rtl/>
        </w:rPr>
        <w:t xml:space="preserve"> المنعقد على العلماء وطلبة العلم والباحثين</w:t>
      </w:r>
      <w:r w:rsidR="005713F1" w:rsidRPr="00D768D8">
        <w:rPr>
          <w:rFonts w:ascii="Traditional Arabic" w:hAnsi="Traditional Arabic" w:cs="Traditional Arabic"/>
          <w:sz w:val="32"/>
          <w:szCs w:val="32"/>
          <w:rtl/>
        </w:rPr>
        <w:t xml:space="preserve">، </w:t>
      </w:r>
      <w:r w:rsidR="00DB4AF0" w:rsidRPr="00D768D8">
        <w:rPr>
          <w:rFonts w:ascii="Traditional Arabic" w:hAnsi="Traditional Arabic" w:cs="Traditional Arabic"/>
          <w:sz w:val="32"/>
          <w:szCs w:val="32"/>
          <w:rtl/>
        </w:rPr>
        <w:t>حول</w:t>
      </w:r>
      <w:r w:rsidR="00E47FEB" w:rsidRPr="00D768D8">
        <w:rPr>
          <w:rFonts w:ascii="Traditional Arabic" w:hAnsi="Traditional Arabic" w:cs="Traditional Arabic"/>
          <w:sz w:val="32"/>
          <w:szCs w:val="32"/>
          <w:rtl/>
        </w:rPr>
        <w:t xml:space="preserve"> التصدي </w:t>
      </w:r>
      <w:r w:rsidR="00DB4AF0" w:rsidRPr="00D768D8">
        <w:rPr>
          <w:rFonts w:ascii="Traditional Arabic" w:hAnsi="Traditional Arabic" w:cs="Traditional Arabic"/>
          <w:sz w:val="32"/>
          <w:szCs w:val="32"/>
          <w:rtl/>
        </w:rPr>
        <w:t>لهذه</w:t>
      </w:r>
      <w:r w:rsidR="00E47FEB" w:rsidRPr="00D768D8">
        <w:rPr>
          <w:rFonts w:ascii="Traditional Arabic" w:hAnsi="Traditional Arabic" w:cs="Traditional Arabic"/>
          <w:sz w:val="32"/>
          <w:szCs w:val="32"/>
          <w:rtl/>
        </w:rPr>
        <w:t xml:space="preserve"> </w:t>
      </w:r>
      <w:r w:rsidR="00DB4AF0" w:rsidRPr="00D768D8">
        <w:rPr>
          <w:rFonts w:ascii="Traditional Arabic" w:hAnsi="Traditional Arabic" w:cs="Traditional Arabic"/>
          <w:sz w:val="32"/>
          <w:szCs w:val="32"/>
          <w:rtl/>
        </w:rPr>
        <w:t>المعاهدة</w:t>
      </w:r>
      <w:r w:rsidR="005713F1" w:rsidRPr="00D768D8">
        <w:rPr>
          <w:rFonts w:ascii="Traditional Arabic" w:hAnsi="Traditional Arabic" w:cs="Traditional Arabic"/>
          <w:sz w:val="32"/>
          <w:szCs w:val="32"/>
          <w:rtl/>
        </w:rPr>
        <w:t xml:space="preserve">، </w:t>
      </w:r>
      <w:r w:rsidR="00DB4AF0" w:rsidRPr="00D768D8">
        <w:rPr>
          <w:rFonts w:ascii="Traditional Arabic" w:hAnsi="Traditional Arabic" w:cs="Traditional Arabic"/>
          <w:sz w:val="32"/>
          <w:szCs w:val="32"/>
          <w:rtl/>
        </w:rPr>
        <w:t>ووضع</w:t>
      </w:r>
      <w:r w:rsidR="00E47FEB" w:rsidRPr="00D768D8">
        <w:rPr>
          <w:rFonts w:ascii="Traditional Arabic" w:hAnsi="Traditional Arabic" w:cs="Traditional Arabic"/>
          <w:sz w:val="32"/>
          <w:szCs w:val="32"/>
          <w:rtl/>
        </w:rPr>
        <w:t xml:space="preserve"> الخطط المدروسة حيال ذلك.</w:t>
      </w:r>
    </w:p>
    <w:p w:rsidR="00395EF5" w:rsidRPr="00D768D8" w:rsidRDefault="005713F1" w:rsidP="00D768D8">
      <w:pPr>
        <w:pStyle w:val="a4"/>
        <w:widowControl w:val="0"/>
        <w:tabs>
          <w:tab w:val="left" w:pos="2981"/>
        </w:tabs>
        <w:spacing w:after="0" w:line="240" w:lineRule="auto"/>
        <w:ind w:left="0"/>
        <w:jc w:val="both"/>
        <w:rPr>
          <w:rFonts w:ascii="Traditional Arabic" w:hAnsi="Traditional Arabic" w:cs="Traditional Arabic"/>
          <w:sz w:val="32"/>
          <w:szCs w:val="32"/>
          <w:rtl/>
        </w:rPr>
      </w:pPr>
      <w:r w:rsidRPr="00D768D8">
        <w:rPr>
          <w:rFonts w:ascii="Traditional Arabic" w:hAnsi="Traditional Arabic" w:cs="Traditional Arabic" w:hint="cs"/>
          <w:sz w:val="32"/>
          <w:szCs w:val="32"/>
          <w:rtl/>
        </w:rPr>
        <w:t>4-</w:t>
      </w:r>
      <w:r w:rsidR="0092379E" w:rsidRPr="00D768D8">
        <w:rPr>
          <w:rFonts w:ascii="Traditional Arabic" w:hAnsi="Traditional Arabic" w:cs="Traditional Arabic"/>
          <w:sz w:val="32"/>
          <w:szCs w:val="32"/>
          <w:rtl/>
        </w:rPr>
        <w:t>ت</w:t>
      </w:r>
      <w:r w:rsidR="00E47FEB" w:rsidRPr="00D768D8">
        <w:rPr>
          <w:rFonts w:ascii="Traditional Arabic" w:hAnsi="Traditional Arabic" w:cs="Traditional Arabic"/>
          <w:sz w:val="32"/>
          <w:szCs w:val="32"/>
          <w:rtl/>
        </w:rPr>
        <w:t>عزيز قيمة المرأة في المجتمع الإسلامي</w:t>
      </w:r>
      <w:r w:rsidRPr="00D768D8">
        <w:rPr>
          <w:rFonts w:ascii="Traditional Arabic" w:hAnsi="Traditional Arabic" w:cs="Traditional Arabic"/>
          <w:sz w:val="32"/>
          <w:szCs w:val="32"/>
          <w:rtl/>
        </w:rPr>
        <w:t xml:space="preserve">، </w:t>
      </w:r>
      <w:r w:rsidR="00E47FEB" w:rsidRPr="00D768D8">
        <w:rPr>
          <w:rFonts w:ascii="Traditional Arabic" w:hAnsi="Traditional Arabic" w:cs="Traditional Arabic"/>
          <w:sz w:val="32"/>
          <w:szCs w:val="32"/>
          <w:rtl/>
        </w:rPr>
        <w:t>بفضح مخططات الأعداء حولها</w:t>
      </w:r>
      <w:r w:rsidRPr="00D768D8">
        <w:rPr>
          <w:rFonts w:ascii="Traditional Arabic" w:hAnsi="Traditional Arabic" w:cs="Traditional Arabic"/>
          <w:sz w:val="32"/>
          <w:szCs w:val="32"/>
          <w:rtl/>
        </w:rPr>
        <w:t xml:space="preserve">، </w:t>
      </w:r>
      <w:r w:rsidR="00E47FEB" w:rsidRPr="00D768D8">
        <w:rPr>
          <w:rFonts w:ascii="Traditional Arabic" w:hAnsi="Traditional Arabic" w:cs="Traditional Arabic"/>
          <w:sz w:val="32"/>
          <w:szCs w:val="32"/>
          <w:rtl/>
        </w:rPr>
        <w:t>و</w:t>
      </w:r>
      <w:r w:rsidR="0086440B" w:rsidRPr="00D768D8">
        <w:rPr>
          <w:rFonts w:ascii="Traditional Arabic" w:hAnsi="Traditional Arabic" w:cs="Traditional Arabic"/>
          <w:sz w:val="32"/>
          <w:szCs w:val="32"/>
          <w:rtl/>
        </w:rPr>
        <w:t xml:space="preserve">تأصيل القيم </w:t>
      </w:r>
      <w:r w:rsidR="00E47FEB" w:rsidRPr="00D768D8">
        <w:rPr>
          <w:rFonts w:ascii="Traditional Arabic" w:hAnsi="Traditional Arabic" w:cs="Traditional Arabic"/>
          <w:sz w:val="32"/>
          <w:szCs w:val="32"/>
          <w:rtl/>
        </w:rPr>
        <w:t>الإسلامي</w:t>
      </w:r>
      <w:r w:rsidR="0086440B" w:rsidRPr="00D768D8">
        <w:rPr>
          <w:rFonts w:ascii="Traditional Arabic" w:hAnsi="Traditional Arabic" w:cs="Traditional Arabic"/>
          <w:sz w:val="32"/>
          <w:szCs w:val="32"/>
          <w:rtl/>
        </w:rPr>
        <w:t>ة</w:t>
      </w:r>
      <w:r w:rsidR="00340741">
        <w:rPr>
          <w:rFonts w:ascii="Traditional Arabic" w:hAnsi="Traditional Arabic" w:cs="Traditional Arabic"/>
          <w:sz w:val="32"/>
          <w:szCs w:val="32"/>
          <w:rtl/>
        </w:rPr>
        <w:t>.</w:t>
      </w:r>
    </w:p>
    <w:p w:rsidR="00395EF5" w:rsidRPr="00D768D8" w:rsidRDefault="00384C3E" w:rsidP="00D768D8">
      <w:pPr>
        <w:widowControl w:val="0"/>
        <w:tabs>
          <w:tab w:val="left" w:pos="2981"/>
        </w:tabs>
        <w:spacing w:after="0" w:line="240" w:lineRule="auto"/>
        <w:jc w:val="both"/>
        <w:rPr>
          <w:rFonts w:ascii="Traditional Arabic" w:hAnsi="Traditional Arabic" w:cs="Traditional Arabic"/>
          <w:b/>
          <w:bCs/>
          <w:sz w:val="32"/>
          <w:szCs w:val="32"/>
          <w:u w:val="single"/>
          <w:rtl/>
        </w:rPr>
      </w:pPr>
      <w:r w:rsidRPr="00D768D8">
        <w:rPr>
          <w:rFonts w:ascii="Traditional Arabic" w:hAnsi="Traditional Arabic" w:cs="Traditional Arabic"/>
          <w:b/>
          <w:bCs/>
          <w:sz w:val="32"/>
          <w:szCs w:val="32"/>
          <w:u w:val="single"/>
          <w:rtl/>
        </w:rPr>
        <w:t>سادسا</w:t>
      </w:r>
      <w:r w:rsidR="005713F1" w:rsidRPr="00D768D8">
        <w:rPr>
          <w:rFonts w:ascii="Traditional Arabic" w:hAnsi="Traditional Arabic" w:cs="Traditional Arabic"/>
          <w:b/>
          <w:bCs/>
          <w:sz w:val="32"/>
          <w:szCs w:val="32"/>
          <w:u w:val="single"/>
          <w:rtl/>
        </w:rPr>
        <w:t xml:space="preserve">: </w:t>
      </w:r>
      <w:r w:rsidR="0092379E" w:rsidRPr="00D768D8">
        <w:rPr>
          <w:rFonts w:ascii="Traditional Arabic" w:hAnsi="Traditional Arabic" w:cs="Traditional Arabic"/>
          <w:b/>
          <w:bCs/>
          <w:sz w:val="32"/>
          <w:szCs w:val="32"/>
          <w:u w:val="single"/>
          <w:rtl/>
        </w:rPr>
        <w:t>حدود البحث</w:t>
      </w:r>
      <w:r w:rsidR="005713F1" w:rsidRPr="00D768D8">
        <w:rPr>
          <w:rFonts w:ascii="Traditional Arabic" w:hAnsi="Traditional Arabic" w:cs="Traditional Arabic"/>
          <w:b/>
          <w:bCs/>
          <w:sz w:val="32"/>
          <w:szCs w:val="32"/>
          <w:u w:val="single"/>
          <w:rtl/>
        </w:rPr>
        <w:t xml:space="preserve">: </w:t>
      </w:r>
    </w:p>
    <w:p w:rsidR="0092379E" w:rsidRPr="00D768D8" w:rsidRDefault="0092379E"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وقد اقتصر هذا البحث على </w:t>
      </w:r>
      <w:r w:rsidR="00DB4AF0" w:rsidRPr="00D768D8">
        <w:rPr>
          <w:rFonts w:ascii="Traditional Arabic" w:hAnsi="Traditional Arabic" w:cs="Traditional Arabic"/>
          <w:b/>
          <w:bCs/>
          <w:sz w:val="32"/>
          <w:szCs w:val="32"/>
          <w:rtl/>
        </w:rPr>
        <w:t>الآتي</w:t>
      </w:r>
      <w:r w:rsidR="005713F1" w:rsidRPr="00D768D8">
        <w:rPr>
          <w:rFonts w:ascii="Traditional Arabic" w:hAnsi="Traditional Arabic" w:cs="Traditional Arabic"/>
          <w:b/>
          <w:bCs/>
          <w:sz w:val="32"/>
          <w:szCs w:val="32"/>
          <w:rtl/>
        </w:rPr>
        <w:t xml:space="preserve">: </w:t>
      </w:r>
    </w:p>
    <w:p w:rsidR="00395EF5" w:rsidRPr="00D768D8" w:rsidRDefault="0086440B"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ا(لآثار العقدية</w:t>
      </w:r>
      <w:r w:rsidR="005713F1" w:rsidRPr="00D768D8">
        <w:rPr>
          <w:rFonts w:ascii="Traditional Arabic" w:hAnsi="Traditional Arabic" w:cs="Traditional Arabic"/>
          <w:sz w:val="32"/>
          <w:szCs w:val="32"/>
          <w:rtl/>
        </w:rPr>
        <w:t xml:space="preserve"> </w:t>
      </w:r>
      <w:r w:rsidR="00395EF5" w:rsidRPr="00D768D8">
        <w:rPr>
          <w:rFonts w:ascii="Traditional Arabic" w:hAnsi="Traditional Arabic" w:cs="Traditional Arabic"/>
          <w:sz w:val="32"/>
          <w:szCs w:val="32"/>
          <w:rtl/>
        </w:rPr>
        <w:t>وال</w:t>
      </w:r>
      <w:r w:rsidR="003C7625" w:rsidRPr="00D768D8">
        <w:rPr>
          <w:rFonts w:ascii="Traditional Arabic" w:hAnsi="Traditional Arabic" w:cs="Traditional Arabic"/>
          <w:sz w:val="32"/>
          <w:szCs w:val="32"/>
          <w:rtl/>
        </w:rPr>
        <w:t>سلوك</w:t>
      </w:r>
      <w:r w:rsidR="00395EF5" w:rsidRPr="00D768D8">
        <w:rPr>
          <w:rFonts w:ascii="Traditional Arabic" w:hAnsi="Traditional Arabic" w:cs="Traditional Arabic"/>
          <w:sz w:val="32"/>
          <w:szCs w:val="32"/>
          <w:rtl/>
        </w:rPr>
        <w:t>ي</w:t>
      </w:r>
      <w:r w:rsidRPr="00D768D8">
        <w:rPr>
          <w:rFonts w:ascii="Traditional Arabic" w:hAnsi="Traditional Arabic" w:cs="Traditional Arabic"/>
          <w:sz w:val="32"/>
          <w:szCs w:val="32"/>
          <w:rtl/>
        </w:rPr>
        <w:t>ة</w:t>
      </w:r>
      <w:r w:rsidR="00395EF5" w:rsidRPr="00D768D8">
        <w:rPr>
          <w:rFonts w:ascii="Traditional Arabic" w:hAnsi="Traditional Arabic" w:cs="Traditional Arabic"/>
          <w:sz w:val="32"/>
          <w:szCs w:val="32"/>
          <w:rtl/>
        </w:rPr>
        <w:t xml:space="preserve"> على المرأة المسلمة </w:t>
      </w:r>
      <w:r w:rsidR="00A86C5F" w:rsidRPr="00D768D8">
        <w:rPr>
          <w:rFonts w:ascii="Traditional Arabic" w:hAnsi="Traditional Arabic" w:cs="Traditional Arabic"/>
          <w:sz w:val="32"/>
          <w:szCs w:val="32"/>
          <w:rtl/>
        </w:rPr>
        <w:t>من</w:t>
      </w:r>
      <w:r w:rsidRPr="00D768D8">
        <w:rPr>
          <w:rFonts w:ascii="Traditional Arabic" w:hAnsi="Traditional Arabic" w:cs="Traditional Arabic"/>
          <w:sz w:val="32"/>
          <w:szCs w:val="32"/>
          <w:rtl/>
        </w:rPr>
        <w:t xml:space="preserve"> وثيقة </w:t>
      </w:r>
      <w:r w:rsidR="00395EF5" w:rsidRPr="00D768D8">
        <w:rPr>
          <w:rFonts w:ascii="Traditional Arabic" w:hAnsi="Traditional Arabic" w:cs="Traditional Arabic"/>
          <w:sz w:val="32"/>
          <w:szCs w:val="32"/>
          <w:rtl/>
        </w:rPr>
        <w:t xml:space="preserve">سيداو)وفيه </w:t>
      </w:r>
      <w:r w:rsidR="00C22162" w:rsidRPr="00D768D8">
        <w:rPr>
          <w:rFonts w:ascii="Traditional Arabic" w:hAnsi="Traditional Arabic" w:cs="Traditional Arabic"/>
          <w:sz w:val="32"/>
          <w:szCs w:val="32"/>
          <w:rtl/>
        </w:rPr>
        <w:t>أتناول</w:t>
      </w:r>
      <w:r w:rsidR="00395EF5"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الآثار</w:t>
      </w:r>
      <w:r w:rsidR="00395EF5" w:rsidRPr="00D768D8">
        <w:rPr>
          <w:rFonts w:ascii="Traditional Arabic" w:hAnsi="Traditional Arabic" w:cs="Traditional Arabic"/>
          <w:sz w:val="32"/>
          <w:szCs w:val="32"/>
          <w:rtl/>
        </w:rPr>
        <w:t xml:space="preserve"> الاعتقادية المترتبة على بنود </w:t>
      </w:r>
      <w:r w:rsidR="00DB4AF0" w:rsidRPr="00D768D8">
        <w:rPr>
          <w:rFonts w:ascii="Traditional Arabic" w:hAnsi="Traditional Arabic" w:cs="Traditional Arabic"/>
          <w:sz w:val="32"/>
          <w:szCs w:val="32"/>
          <w:rtl/>
        </w:rPr>
        <w:t>هذه</w:t>
      </w:r>
      <w:r w:rsidR="00395EF5" w:rsidRPr="00D768D8">
        <w:rPr>
          <w:rFonts w:ascii="Traditional Arabic" w:hAnsi="Traditional Arabic" w:cs="Traditional Arabic"/>
          <w:sz w:val="32"/>
          <w:szCs w:val="32"/>
          <w:rtl/>
        </w:rPr>
        <w:t xml:space="preserve"> الوثيقة</w:t>
      </w:r>
      <w:r w:rsidR="005713F1" w:rsidRPr="00D768D8">
        <w:rPr>
          <w:rFonts w:ascii="Traditional Arabic" w:hAnsi="Traditional Arabic" w:cs="Traditional Arabic"/>
          <w:sz w:val="32"/>
          <w:szCs w:val="32"/>
          <w:rtl/>
        </w:rPr>
        <w:t xml:space="preserve">، </w:t>
      </w:r>
      <w:r w:rsidR="00395EF5" w:rsidRPr="00D768D8">
        <w:rPr>
          <w:rFonts w:ascii="Traditional Arabic" w:hAnsi="Traditional Arabic" w:cs="Traditional Arabic"/>
          <w:sz w:val="32"/>
          <w:szCs w:val="32"/>
          <w:rtl/>
        </w:rPr>
        <w:t>وضررها في مسخ الهوية الإسلامية</w:t>
      </w:r>
      <w:r w:rsidR="005713F1" w:rsidRPr="00D768D8">
        <w:rPr>
          <w:rFonts w:ascii="Traditional Arabic" w:hAnsi="Traditional Arabic" w:cs="Traditional Arabic"/>
          <w:sz w:val="32"/>
          <w:szCs w:val="32"/>
          <w:rtl/>
        </w:rPr>
        <w:t xml:space="preserve">، </w:t>
      </w:r>
      <w:r w:rsidR="00395EF5" w:rsidRPr="00D768D8">
        <w:rPr>
          <w:rFonts w:ascii="Traditional Arabic" w:hAnsi="Traditional Arabic" w:cs="Traditional Arabic"/>
          <w:sz w:val="32"/>
          <w:szCs w:val="32"/>
          <w:rtl/>
        </w:rPr>
        <w:t>وتجريد المسلمة من قيمها وأفكارها المحافظة</w:t>
      </w:r>
      <w:r w:rsidR="005713F1" w:rsidRPr="00D768D8">
        <w:rPr>
          <w:rFonts w:ascii="Traditional Arabic" w:hAnsi="Traditional Arabic" w:cs="Traditional Arabic"/>
          <w:sz w:val="32"/>
          <w:szCs w:val="32"/>
          <w:rtl/>
        </w:rPr>
        <w:t xml:space="preserve">، </w:t>
      </w:r>
      <w:r w:rsidR="00395EF5" w:rsidRPr="00D768D8">
        <w:rPr>
          <w:rFonts w:ascii="Traditional Arabic" w:hAnsi="Traditional Arabic" w:cs="Traditional Arabic"/>
          <w:sz w:val="32"/>
          <w:szCs w:val="32"/>
          <w:rtl/>
        </w:rPr>
        <w:t xml:space="preserve">وجعلها </w:t>
      </w:r>
      <w:r w:rsidR="00DB4AF0" w:rsidRPr="00D768D8">
        <w:rPr>
          <w:rFonts w:ascii="Traditional Arabic" w:hAnsi="Traditional Arabic" w:cs="Traditional Arabic"/>
          <w:sz w:val="32"/>
          <w:szCs w:val="32"/>
          <w:rtl/>
        </w:rPr>
        <w:t>امرأة</w:t>
      </w:r>
      <w:r w:rsidR="00395EF5" w:rsidRPr="00D768D8">
        <w:rPr>
          <w:rFonts w:ascii="Traditional Arabic" w:hAnsi="Traditional Arabic" w:cs="Traditional Arabic"/>
          <w:sz w:val="32"/>
          <w:szCs w:val="32"/>
          <w:rtl/>
        </w:rPr>
        <w:t xml:space="preserve"> بلا قيم أو فكر موجه</w:t>
      </w:r>
      <w:r w:rsidR="005713F1" w:rsidRPr="00D768D8">
        <w:rPr>
          <w:rFonts w:ascii="Traditional Arabic" w:hAnsi="Traditional Arabic" w:cs="Traditional Arabic"/>
          <w:sz w:val="32"/>
          <w:szCs w:val="32"/>
          <w:rtl/>
        </w:rPr>
        <w:t xml:space="preserve">، </w:t>
      </w:r>
      <w:r w:rsidR="00395EF5" w:rsidRPr="00D768D8">
        <w:rPr>
          <w:rFonts w:ascii="Traditional Arabic" w:hAnsi="Traditional Arabic" w:cs="Traditional Arabic"/>
          <w:sz w:val="32"/>
          <w:szCs w:val="32"/>
          <w:rtl/>
        </w:rPr>
        <w:t>وهومايحتم على كل غيور على دينه وأمته بيانه وتوضيحه</w:t>
      </w:r>
      <w:r w:rsidR="005713F1" w:rsidRPr="00D768D8">
        <w:rPr>
          <w:rFonts w:ascii="Traditional Arabic" w:hAnsi="Traditional Arabic" w:cs="Traditional Arabic"/>
          <w:sz w:val="32"/>
          <w:szCs w:val="32"/>
          <w:rtl/>
        </w:rPr>
        <w:t xml:space="preserve">، </w:t>
      </w:r>
      <w:r w:rsidR="00395EF5" w:rsidRPr="00D768D8">
        <w:rPr>
          <w:rFonts w:ascii="Traditional Arabic" w:hAnsi="Traditional Arabic" w:cs="Traditional Arabic"/>
          <w:sz w:val="32"/>
          <w:szCs w:val="32"/>
          <w:rtl/>
        </w:rPr>
        <w:t>ومن هنا كانت هذةالدراسة.</w:t>
      </w:r>
    </w:p>
    <w:p w:rsidR="001A4BCA" w:rsidRPr="00D768D8" w:rsidRDefault="001A4BCA" w:rsidP="00D768D8">
      <w:pPr>
        <w:widowControl w:val="0"/>
        <w:tabs>
          <w:tab w:val="left" w:pos="2981"/>
        </w:tabs>
        <w:spacing w:after="0" w:line="240" w:lineRule="auto"/>
        <w:jc w:val="both"/>
        <w:rPr>
          <w:rFonts w:ascii="Traditional Arabic" w:hAnsi="Traditional Arabic" w:cs="Traditional Arabic"/>
          <w:sz w:val="32"/>
          <w:szCs w:val="32"/>
          <w:rtl/>
        </w:rPr>
      </w:pPr>
    </w:p>
    <w:p w:rsidR="00884BCF" w:rsidRPr="00D768D8" w:rsidRDefault="00384C3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u w:val="single"/>
          <w:rtl/>
        </w:rPr>
        <w:lastRenderedPageBreak/>
        <w:t>سابعا</w:t>
      </w:r>
      <w:r w:rsidR="005713F1" w:rsidRPr="00D768D8">
        <w:rPr>
          <w:rFonts w:ascii="Traditional Arabic" w:hAnsi="Traditional Arabic" w:cs="Traditional Arabic"/>
          <w:b/>
          <w:bCs/>
          <w:sz w:val="32"/>
          <w:szCs w:val="32"/>
          <w:u w:val="single"/>
          <w:rtl/>
        </w:rPr>
        <w:t xml:space="preserve">: </w:t>
      </w:r>
      <w:r w:rsidR="0092379E" w:rsidRPr="00D768D8">
        <w:rPr>
          <w:rFonts w:ascii="Traditional Arabic" w:hAnsi="Traditional Arabic" w:cs="Traditional Arabic"/>
          <w:b/>
          <w:bCs/>
          <w:sz w:val="32"/>
          <w:szCs w:val="32"/>
          <w:u w:val="single"/>
          <w:rtl/>
        </w:rPr>
        <w:t>مصطلحات البحث</w:t>
      </w:r>
      <w:r w:rsidR="005713F1" w:rsidRPr="00D768D8">
        <w:rPr>
          <w:rFonts w:ascii="Traditional Arabic" w:hAnsi="Traditional Arabic" w:cs="Traditional Arabic"/>
          <w:b/>
          <w:bCs/>
          <w:sz w:val="32"/>
          <w:szCs w:val="32"/>
          <w:u w:val="single"/>
          <w:rtl/>
        </w:rPr>
        <w:t xml:space="preserve">: </w:t>
      </w:r>
    </w:p>
    <w:p w:rsidR="006D16D6" w:rsidRPr="00D768D8" w:rsidRDefault="00884BCF"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وقداقتصرت في التعريف </w:t>
      </w:r>
      <w:r w:rsidR="00291CC2" w:rsidRPr="00D768D8">
        <w:rPr>
          <w:rFonts w:ascii="Traditional Arabic" w:hAnsi="Traditional Arabic" w:cs="Traditional Arabic"/>
          <w:sz w:val="32"/>
          <w:szCs w:val="32"/>
          <w:rtl/>
        </w:rPr>
        <w:t>بالمصطلحات المهمةفي البحث دفعا للإشكال</w:t>
      </w:r>
      <w:r w:rsidR="005713F1" w:rsidRPr="00D768D8">
        <w:rPr>
          <w:rFonts w:ascii="Traditional Arabic" w:hAnsi="Traditional Arabic" w:cs="Traditional Arabic"/>
          <w:sz w:val="32"/>
          <w:szCs w:val="32"/>
          <w:rtl/>
        </w:rPr>
        <w:t xml:space="preserve">، </w:t>
      </w:r>
      <w:r w:rsidR="00291CC2" w:rsidRPr="00D768D8">
        <w:rPr>
          <w:rFonts w:ascii="Traditional Arabic" w:hAnsi="Traditional Arabic" w:cs="Traditional Arabic"/>
          <w:sz w:val="32"/>
          <w:szCs w:val="32"/>
          <w:rtl/>
        </w:rPr>
        <w:t>متجنبة الإطالة مخافةالإملال</w:t>
      </w:r>
      <w:r w:rsidR="005713F1" w:rsidRPr="00D768D8">
        <w:rPr>
          <w:rFonts w:ascii="Traditional Arabic" w:hAnsi="Traditional Arabic" w:cs="Traditional Arabic"/>
          <w:sz w:val="32"/>
          <w:szCs w:val="32"/>
          <w:rtl/>
        </w:rPr>
        <w:t>.</w:t>
      </w:r>
    </w:p>
    <w:p w:rsidR="000F37BF" w:rsidRPr="00D768D8" w:rsidRDefault="0086440B"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الأثر لغة</w:t>
      </w:r>
      <w:r w:rsidR="005713F1" w:rsidRPr="00D768D8">
        <w:rPr>
          <w:rFonts w:ascii="Traditional Arabic" w:hAnsi="Traditional Arabic" w:cs="Traditional Arabic"/>
          <w:b/>
          <w:bCs/>
          <w:sz w:val="32"/>
          <w:szCs w:val="32"/>
          <w:rtl/>
        </w:rPr>
        <w:t xml:space="preserve">: </w:t>
      </w:r>
    </w:p>
    <w:p w:rsidR="008F3EFD" w:rsidRPr="00D768D8" w:rsidRDefault="005713F1" w:rsidP="00D768D8">
      <w:pPr>
        <w:widowControl w:val="0"/>
        <w:spacing w:after="0" w:line="240" w:lineRule="auto"/>
        <w:jc w:val="both"/>
        <w:rPr>
          <w:rFonts w:ascii="Traditional Arabic" w:eastAsia="Times New Roman" w:hAnsi="Traditional Arabic" w:cs="Traditional Arabic"/>
          <w:color w:val="000000"/>
          <w:sz w:val="32"/>
          <w:szCs w:val="32"/>
          <w:rtl/>
        </w:rPr>
      </w:pPr>
      <w:r w:rsidRPr="00D768D8">
        <w:rPr>
          <w:rFonts w:ascii="Traditional Arabic" w:hAnsi="Traditional Arabic" w:cs="Traditional Arabic"/>
          <w:sz w:val="32"/>
          <w:szCs w:val="32"/>
          <w:rtl/>
        </w:rPr>
        <w:t xml:space="preserve"> </w:t>
      </w:r>
      <w:r w:rsidR="008F3EFD" w:rsidRPr="00D768D8">
        <w:rPr>
          <w:rFonts w:ascii="Traditional Arabic" w:eastAsia="Times New Roman" w:hAnsi="Traditional Arabic" w:cs="Traditional Arabic"/>
          <w:color w:val="000000"/>
          <w:sz w:val="32"/>
          <w:szCs w:val="32"/>
          <w:rtl/>
        </w:rPr>
        <w:t>الأثر مفرد</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والجمع آثار</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وأثور</w:t>
      </w:r>
      <w:r w:rsidR="00340741">
        <w:rPr>
          <w:rFonts w:ascii="Traditional Arabic" w:eastAsia="Times New Roman" w:hAnsi="Traditional Arabic" w:cs="Traditional Arabic"/>
          <w:color w:val="000000"/>
          <w:sz w:val="32"/>
          <w:szCs w:val="32"/>
          <w:rtl/>
        </w:rPr>
        <w:t>.</w:t>
      </w:r>
      <w:r w:rsidR="008F3EFD" w:rsidRPr="00D768D8">
        <w:rPr>
          <w:rFonts w:ascii="Traditional Arabic" w:eastAsia="Times New Roman" w:hAnsi="Traditional Arabic" w:cs="Traditional Arabic"/>
          <w:color w:val="000000"/>
          <w:sz w:val="32"/>
          <w:szCs w:val="32"/>
          <w:rtl/>
        </w:rPr>
        <w:t>ويطلق على معان متعددة منها</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بقية الشيء</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وتقديم الشيء</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وذكر الشيء</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والخبر</w:t>
      </w:r>
      <w:r w:rsidR="00340741">
        <w:rPr>
          <w:rFonts w:ascii="Traditional Arabic" w:eastAsia="Times New Roman" w:hAnsi="Traditional Arabic" w:cs="Traditional Arabic"/>
          <w:color w:val="000000"/>
          <w:sz w:val="32"/>
          <w:szCs w:val="32"/>
          <w:rtl/>
        </w:rPr>
        <w:t>.</w:t>
      </w:r>
      <w:r w:rsidR="008F3EFD" w:rsidRPr="00D768D8">
        <w:rPr>
          <w:rFonts w:ascii="Traditional Arabic" w:eastAsia="Times New Roman" w:hAnsi="Traditional Arabic" w:cs="Traditional Arabic"/>
          <w:color w:val="000000"/>
          <w:sz w:val="32"/>
          <w:szCs w:val="32"/>
          <w:rtl/>
        </w:rPr>
        <w:t>قال ابن فارس (ت 395 هـ)</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 أثر " الهمزة</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والثاء</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والراء</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له ثلاثة أصول</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تقديم الشيء</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وذكر الشيء</w:t>
      </w: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ورسم الشيء الباقي.</w:t>
      </w:r>
      <w:r w:rsidRPr="00D768D8">
        <w:rPr>
          <w:rFonts w:ascii="Traditional Arabic" w:eastAsia="Times New Roman" w:hAnsi="Traditional Arabic" w:cs="Traditional Arabic"/>
          <w:color w:val="000000"/>
          <w:sz w:val="32"/>
          <w:szCs w:val="32"/>
          <w:rtl/>
        </w:rPr>
        <w:t>.</w:t>
      </w:r>
      <w:r w:rsidR="00522AD9" w:rsidRPr="00D768D8">
        <w:rPr>
          <w:rFonts w:ascii="Traditional Arabic" w:eastAsia="Times New Roman" w:hAnsi="Traditional Arabic" w:cs="Traditional Arabic"/>
          <w:color w:val="000000"/>
          <w:sz w:val="32"/>
          <w:szCs w:val="32"/>
          <w:rtl/>
        </w:rPr>
        <w:t>(</w:t>
      </w:r>
      <w:r w:rsidR="00522AD9" w:rsidRPr="00D768D8">
        <w:rPr>
          <w:rStyle w:val="ac"/>
          <w:rFonts w:ascii="Traditional Arabic" w:eastAsia="Times New Roman" w:hAnsi="Traditional Arabic" w:cs="Traditional Arabic"/>
          <w:color w:val="000000"/>
          <w:sz w:val="32"/>
          <w:szCs w:val="32"/>
          <w:rtl/>
        </w:rPr>
        <w:footnoteReference w:id="1"/>
      </w:r>
      <w:r w:rsidR="008F3EFD" w:rsidRPr="00D768D8">
        <w:rPr>
          <w:rFonts w:ascii="Traditional Arabic" w:eastAsia="Times New Roman" w:hAnsi="Traditional Arabic" w:cs="Traditional Arabic"/>
          <w:color w:val="000000"/>
          <w:sz w:val="32"/>
          <w:szCs w:val="32"/>
          <w:rtl/>
        </w:rPr>
        <w:t xml:space="preserve"> </w:t>
      </w:r>
      <w:r w:rsidR="00522AD9" w:rsidRPr="00D768D8">
        <w:rPr>
          <w:rFonts w:ascii="Traditional Arabic" w:eastAsia="Times New Roman" w:hAnsi="Traditional Arabic" w:cs="Traditional Arabic"/>
          <w:color w:val="000000"/>
          <w:sz w:val="32"/>
          <w:szCs w:val="32"/>
          <w:rtl/>
        </w:rPr>
        <w:t>)</w:t>
      </w: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F3EFD" w:rsidRPr="00D768D8">
        <w:trPr>
          <w:tblCellSpacing w:w="15" w:type="dxa"/>
        </w:trPr>
        <w:tc>
          <w:tcPr>
            <w:tcW w:w="0" w:type="auto"/>
            <w:vAlign w:val="center"/>
            <w:hideMark/>
          </w:tcPr>
          <w:p w:rsidR="008F3EFD" w:rsidRPr="00D768D8" w:rsidRDefault="008F3EFD" w:rsidP="00D768D8">
            <w:pPr>
              <w:widowControl w:val="0"/>
              <w:spacing w:after="0" w:line="240" w:lineRule="auto"/>
              <w:jc w:val="both"/>
              <w:rPr>
                <w:rFonts w:ascii="Traditional Arabic" w:eastAsia="Times New Roman" w:hAnsi="Traditional Arabic" w:cs="Traditional Arabic"/>
                <w:sz w:val="32"/>
                <w:szCs w:val="32"/>
              </w:rPr>
            </w:pPr>
          </w:p>
        </w:tc>
      </w:tr>
    </w:tbl>
    <w:p w:rsidR="008F3EFD" w:rsidRPr="00D768D8" w:rsidRDefault="008F3EFD" w:rsidP="00D768D8">
      <w:pPr>
        <w:widowControl w:val="0"/>
        <w:spacing w:after="0" w:line="240" w:lineRule="auto"/>
        <w:jc w:val="both"/>
        <w:rPr>
          <w:rFonts w:ascii="Traditional Arabic" w:eastAsia="Times New Roman" w:hAnsi="Traditional Arabic" w:cs="Traditional Arabic"/>
          <w:vanish/>
          <w:color w:val="000000"/>
          <w:sz w:val="32"/>
          <w:szCs w:val="32"/>
          <w:rtl/>
        </w:rPr>
      </w:pP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3161"/>
      </w:tblGrid>
      <w:tr w:rsidR="008F3EFD" w:rsidRPr="00D768D8" w:rsidTr="00522AD9">
        <w:trPr>
          <w:trHeight w:val="153"/>
          <w:tblCellSpacing w:w="15" w:type="dxa"/>
        </w:trPr>
        <w:tc>
          <w:tcPr>
            <w:tcW w:w="3101" w:type="dxa"/>
            <w:vAlign w:val="center"/>
            <w:hideMark/>
          </w:tcPr>
          <w:p w:rsidR="008F3EFD" w:rsidRPr="00D768D8" w:rsidRDefault="008F3EFD" w:rsidP="00D768D8">
            <w:pPr>
              <w:widowControl w:val="0"/>
              <w:spacing w:after="0" w:line="240" w:lineRule="auto"/>
              <w:jc w:val="both"/>
              <w:rPr>
                <w:rFonts w:ascii="Traditional Arabic" w:eastAsia="Times New Roman" w:hAnsi="Traditional Arabic" w:cs="Traditional Arabic"/>
                <w:sz w:val="32"/>
                <w:szCs w:val="32"/>
              </w:rPr>
            </w:pPr>
          </w:p>
        </w:tc>
      </w:tr>
      <w:tr w:rsidR="008F3EFD" w:rsidRPr="00D768D8" w:rsidTr="00522AD9">
        <w:trPr>
          <w:tblCellSpacing w:w="15" w:type="dxa"/>
        </w:trPr>
        <w:tc>
          <w:tcPr>
            <w:tcW w:w="3101" w:type="dxa"/>
            <w:vAlign w:val="center"/>
            <w:hideMark/>
          </w:tcPr>
          <w:p w:rsidR="008F3EFD" w:rsidRPr="00D768D8" w:rsidRDefault="008F3EFD" w:rsidP="00D768D8">
            <w:pPr>
              <w:widowControl w:val="0"/>
              <w:spacing w:after="0" w:line="240" w:lineRule="auto"/>
              <w:jc w:val="both"/>
              <w:rPr>
                <w:rFonts w:ascii="Traditional Arabic" w:eastAsia="Times New Roman" w:hAnsi="Traditional Arabic" w:cs="Traditional Arabic"/>
                <w:sz w:val="32"/>
                <w:szCs w:val="32"/>
              </w:rPr>
            </w:pPr>
          </w:p>
        </w:tc>
      </w:tr>
      <w:tr w:rsidR="008F3EFD" w:rsidRPr="00D768D8" w:rsidTr="00522AD9">
        <w:trPr>
          <w:trHeight w:val="153"/>
          <w:tblCellSpacing w:w="15" w:type="dxa"/>
        </w:trPr>
        <w:tc>
          <w:tcPr>
            <w:tcW w:w="3101" w:type="dxa"/>
            <w:vAlign w:val="center"/>
            <w:hideMark/>
          </w:tcPr>
          <w:p w:rsidR="008F3EFD" w:rsidRPr="00D768D8" w:rsidRDefault="008F3EFD" w:rsidP="00D768D8">
            <w:pPr>
              <w:widowControl w:val="0"/>
              <w:spacing w:after="0" w:line="240" w:lineRule="auto"/>
              <w:jc w:val="both"/>
              <w:rPr>
                <w:rFonts w:ascii="Traditional Arabic" w:eastAsia="Times New Roman" w:hAnsi="Traditional Arabic" w:cs="Traditional Arabic"/>
                <w:sz w:val="32"/>
                <w:szCs w:val="32"/>
              </w:rPr>
            </w:pPr>
          </w:p>
        </w:tc>
      </w:tr>
    </w:tbl>
    <w:p w:rsidR="00F35B7F" w:rsidRPr="00D768D8" w:rsidRDefault="008F3EFD" w:rsidP="00D768D8">
      <w:pPr>
        <w:widowControl w:val="0"/>
        <w:spacing w:after="0" w:line="240" w:lineRule="auto"/>
        <w:jc w:val="both"/>
        <w:rPr>
          <w:rFonts w:ascii="Traditional Arabic" w:hAnsi="Traditional Arabic" w:cs="Traditional Arabic"/>
          <w:sz w:val="32"/>
          <w:szCs w:val="32"/>
          <w:rtl/>
        </w:rPr>
      </w:pPr>
      <w:r w:rsidRPr="00D768D8">
        <w:rPr>
          <w:rFonts w:ascii="Traditional Arabic" w:eastAsia="Times New Roman" w:hAnsi="Traditional Arabic" w:cs="Traditional Arabic"/>
          <w:b/>
          <w:bCs/>
          <w:vanish/>
          <w:color w:val="000000"/>
          <w:sz w:val="32"/>
          <w:szCs w:val="32"/>
          <w:rtl/>
        </w:rPr>
        <w:t> </w:t>
      </w:r>
      <w:r w:rsidR="000F37BF" w:rsidRPr="00D768D8">
        <w:rPr>
          <w:rFonts w:ascii="Traditional Arabic" w:hAnsi="Traditional Arabic" w:cs="Traditional Arabic"/>
          <w:b/>
          <w:bCs/>
          <w:sz w:val="32"/>
          <w:szCs w:val="32"/>
          <w:rtl/>
        </w:rPr>
        <w:t>اصطلاحا</w:t>
      </w:r>
      <w:r w:rsidR="005713F1" w:rsidRPr="00D768D8">
        <w:rPr>
          <w:rFonts w:ascii="Traditional Arabic" w:hAnsi="Traditional Arabic" w:cs="Traditional Arabic"/>
          <w:b/>
          <w:bCs/>
          <w:sz w:val="32"/>
          <w:szCs w:val="32"/>
          <w:rtl/>
        </w:rPr>
        <w:t xml:space="preserve">: </w:t>
      </w:r>
      <w:r w:rsidRPr="00D768D8">
        <w:rPr>
          <w:rFonts w:ascii="Traditional Arabic" w:eastAsia="Times New Roman" w:hAnsi="Traditional Arabic" w:cs="Traditional Arabic"/>
          <w:color w:val="000000"/>
          <w:sz w:val="32"/>
          <w:szCs w:val="32"/>
          <w:rtl/>
        </w:rPr>
        <w:t xml:space="preserve">تعريف الأثر في اصطلاح </w:t>
      </w:r>
      <w:r w:rsidR="00DB4AF0" w:rsidRPr="00D768D8">
        <w:rPr>
          <w:rFonts w:ascii="Traditional Arabic" w:eastAsia="Times New Roman" w:hAnsi="Traditional Arabic" w:cs="Traditional Arabic"/>
          <w:color w:val="000000"/>
          <w:sz w:val="32"/>
          <w:szCs w:val="32"/>
          <w:rtl/>
        </w:rPr>
        <w:t>الفقهاء</w:t>
      </w:r>
      <w:r w:rsidR="005713F1" w:rsidRPr="00D768D8">
        <w:rPr>
          <w:rFonts w:ascii="Traditional Arabic" w:eastAsia="Times New Roman" w:hAnsi="Traditional Arabic" w:cs="Traditional Arabic"/>
          <w:color w:val="000000"/>
          <w:sz w:val="32"/>
          <w:szCs w:val="32"/>
          <w:rtl/>
        </w:rPr>
        <w:t xml:space="preserve">: </w:t>
      </w:r>
    </w:p>
    <w:p w:rsidR="008F3EFD"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eastAsia="Times New Roman" w:hAnsi="Traditional Arabic" w:cs="Traditional Arabic"/>
          <w:color w:val="000000"/>
          <w:sz w:val="32"/>
          <w:szCs w:val="32"/>
          <w:rtl/>
        </w:rPr>
        <w:t xml:space="preserve"> </w:t>
      </w:r>
      <w:r w:rsidR="008F3EFD" w:rsidRPr="00D768D8">
        <w:rPr>
          <w:rFonts w:ascii="Traditional Arabic" w:eastAsia="Times New Roman" w:hAnsi="Traditional Arabic" w:cs="Traditional Arabic"/>
          <w:color w:val="000000"/>
          <w:sz w:val="32"/>
          <w:szCs w:val="32"/>
          <w:rtl/>
        </w:rPr>
        <w:t>وأكثر ما يستعمله الفقهاء للدلالة على بقية الشيء</w:t>
      </w:r>
      <w:r w:rsidRPr="00D768D8">
        <w:rPr>
          <w:rFonts w:ascii="Traditional Arabic" w:eastAsia="Times New Roman" w:hAnsi="Traditional Arabic" w:cs="Traditional Arabic"/>
          <w:color w:val="000000"/>
          <w:sz w:val="32"/>
          <w:szCs w:val="32"/>
          <w:rtl/>
        </w:rPr>
        <w:t>.</w:t>
      </w:r>
    </w:p>
    <w:tbl>
      <w:tblPr>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F3EFD" w:rsidRPr="00D768D8">
        <w:trPr>
          <w:tblCellSpacing w:w="15" w:type="dxa"/>
        </w:trPr>
        <w:tc>
          <w:tcPr>
            <w:tcW w:w="0" w:type="auto"/>
            <w:vAlign w:val="center"/>
            <w:hideMark/>
          </w:tcPr>
          <w:p w:rsidR="008F3EFD" w:rsidRPr="00D768D8" w:rsidRDefault="008F3EFD" w:rsidP="00D768D8">
            <w:pPr>
              <w:widowControl w:val="0"/>
              <w:spacing w:after="0" w:line="240" w:lineRule="auto"/>
              <w:jc w:val="both"/>
              <w:rPr>
                <w:rFonts w:ascii="Traditional Arabic" w:eastAsia="Times New Roman" w:hAnsi="Traditional Arabic" w:cs="Traditional Arabic"/>
                <w:sz w:val="32"/>
                <w:szCs w:val="32"/>
              </w:rPr>
            </w:pPr>
          </w:p>
        </w:tc>
      </w:tr>
    </w:tbl>
    <w:p w:rsidR="000F37BF"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w:t>
      </w:r>
      <w:r w:rsidR="000F37BF" w:rsidRPr="00D768D8">
        <w:rPr>
          <w:rFonts w:ascii="Traditional Arabic" w:hAnsi="Traditional Arabic" w:cs="Traditional Arabic"/>
          <w:b/>
          <w:bCs/>
          <w:sz w:val="32"/>
          <w:szCs w:val="32"/>
          <w:rtl/>
        </w:rPr>
        <w:t>العقدي</w:t>
      </w:r>
      <w:r w:rsidRPr="00D768D8">
        <w:rPr>
          <w:rFonts w:ascii="Traditional Arabic" w:hAnsi="Traditional Arabic" w:cs="Traditional Arabic"/>
          <w:b/>
          <w:bCs/>
          <w:sz w:val="32"/>
          <w:szCs w:val="32"/>
          <w:rtl/>
        </w:rPr>
        <w:t xml:space="preserve">: </w:t>
      </w:r>
      <w:r w:rsidR="00BF7B95" w:rsidRPr="00D768D8">
        <w:rPr>
          <w:rFonts w:ascii="Traditional Arabic" w:hAnsi="Traditional Arabic" w:cs="Traditional Arabic"/>
          <w:b/>
          <w:bCs/>
          <w:sz w:val="32"/>
          <w:szCs w:val="32"/>
          <w:rtl/>
        </w:rPr>
        <w:t>(عقيدة)</w:t>
      </w:r>
    </w:p>
    <w:p w:rsidR="005713F1" w:rsidRPr="00D768D8" w:rsidRDefault="005713F1" w:rsidP="00D768D8">
      <w:pPr>
        <w:widowControl w:val="0"/>
        <w:spacing w:after="0" w:line="240" w:lineRule="auto"/>
        <w:jc w:val="both"/>
        <w:rPr>
          <w:rFonts w:ascii="Traditional Arabic" w:eastAsia="Times New Roman" w:hAnsi="Traditional Arabic" w:cs="Traditional Arabic"/>
          <w:color w:val="000000"/>
          <w:sz w:val="32"/>
          <w:szCs w:val="32"/>
          <w:rtl/>
        </w:rPr>
      </w:pPr>
      <w:r w:rsidRPr="00D768D8">
        <w:rPr>
          <w:rFonts w:ascii="Traditional Arabic" w:hAnsi="Traditional Arabic" w:cs="Traditional Arabic"/>
          <w:b/>
          <w:bCs/>
          <w:sz w:val="32"/>
          <w:szCs w:val="32"/>
          <w:rtl/>
        </w:rPr>
        <w:t xml:space="preserve"> </w:t>
      </w:r>
      <w:r w:rsidR="000F37BF" w:rsidRPr="00D768D8">
        <w:rPr>
          <w:rFonts w:ascii="Traditional Arabic" w:hAnsi="Traditional Arabic" w:cs="Traditional Arabic"/>
          <w:b/>
          <w:bCs/>
          <w:sz w:val="32"/>
          <w:szCs w:val="32"/>
          <w:rtl/>
        </w:rPr>
        <w:t>لغة</w:t>
      </w:r>
      <w:r w:rsidRPr="00D768D8">
        <w:rPr>
          <w:rFonts w:ascii="Traditional Arabic" w:hAnsi="Traditional Arabic" w:cs="Traditional Arabic"/>
          <w:b/>
          <w:bCs/>
          <w:sz w:val="32"/>
          <w:szCs w:val="32"/>
          <w:rtl/>
        </w:rPr>
        <w:t xml:space="preserve">: </w:t>
      </w:r>
      <w:r w:rsidR="00F35B7F" w:rsidRPr="00D768D8">
        <w:rPr>
          <w:rFonts w:ascii="Traditional Arabic" w:eastAsia="Times New Roman" w:hAnsi="Traditional Arabic" w:cs="Traditional Arabic"/>
          <w:color w:val="000000"/>
          <w:sz w:val="32"/>
          <w:szCs w:val="32"/>
          <w:rtl/>
        </w:rPr>
        <w:br/>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كلمة العقيدة في اللغة مأخوذة من العقد</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وهو نقيض الحل</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وهو يدل على الشدة والوثوق</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ومنه</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عقد الشيء يعقده عقدا وانعقد وتعقد</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والمعاقد</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هي مواضع العقد</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والعقدة</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القلادة</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والعقد</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الخيط ينظم فيه الخرز وجمعه عقود</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ويقال</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اعتقد الدر والخرز وغيره إذا اتخذ منه عقدا</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وعقدت الحبل اعقده عقدا وقد انعقد</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ومعقد الحبل مثل مجلس</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وهو موضع عقده يقال له</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عقده</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وجمعها عقد</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لأنها تمسكه وتوثقه</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ومنه قوله تعالى</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{وَمِنْ شَرِّ النَّفَّاثَاتِ فِي الْعُقَد}</w:t>
      </w:r>
      <w:r w:rsidR="00522AD9" w:rsidRPr="00D768D8">
        <w:rPr>
          <w:rFonts w:ascii="Traditional Arabic" w:eastAsia="Times New Roman" w:hAnsi="Traditional Arabic" w:cs="Traditional Arabic"/>
          <w:color w:val="000000"/>
          <w:sz w:val="32"/>
          <w:szCs w:val="32"/>
          <w:rtl/>
        </w:rPr>
        <w:t>(</w:t>
      </w:r>
      <w:r w:rsidR="00522AD9" w:rsidRPr="00D768D8">
        <w:rPr>
          <w:rStyle w:val="ac"/>
          <w:rFonts w:ascii="Traditional Arabic" w:eastAsia="Times New Roman" w:hAnsi="Traditional Arabic" w:cs="Traditional Arabic"/>
          <w:color w:val="000000"/>
          <w:sz w:val="32"/>
          <w:szCs w:val="32"/>
          <w:rtl/>
        </w:rPr>
        <w:footnoteReference w:id="2"/>
      </w:r>
      <w:r w:rsidR="00522AD9" w:rsidRPr="00D768D8">
        <w:rPr>
          <w:rFonts w:ascii="Traditional Arabic" w:eastAsia="Times New Roman" w:hAnsi="Traditional Arabic" w:cs="Traditional Arabic"/>
          <w:color w:val="000000"/>
          <w:sz w:val="32"/>
          <w:szCs w:val="32"/>
          <w:rtl/>
        </w:rPr>
        <w:t>)</w:t>
      </w:r>
      <w:r w:rsidRPr="00D768D8">
        <w:rPr>
          <w:rFonts w:ascii="Traditional Arabic" w:eastAsia="Times New Roman" w:hAnsi="Traditional Arabic" w:cs="Traditional Arabic"/>
          <w:color w:val="000000"/>
          <w:sz w:val="32"/>
          <w:szCs w:val="32"/>
          <w:rtl/>
        </w:rPr>
        <w:t xml:space="preserve">: </w:t>
      </w:r>
      <w:r w:rsidR="00F35B7F" w:rsidRPr="00D768D8">
        <w:rPr>
          <w:rFonts w:ascii="Traditional Arabic" w:eastAsia="Times New Roman" w:hAnsi="Traditional Arabic" w:cs="Traditional Arabic"/>
          <w:color w:val="000000"/>
          <w:sz w:val="32"/>
          <w:szCs w:val="32"/>
          <w:rtl/>
        </w:rPr>
        <w:t>أي السواحر اللاتي يعقدن الخيوط وينفثن فيها</w:t>
      </w:r>
      <w:r w:rsidR="00522AD9" w:rsidRPr="00D768D8">
        <w:rPr>
          <w:rFonts w:ascii="Traditional Arabic" w:eastAsia="Times New Roman" w:hAnsi="Traditional Arabic" w:cs="Traditional Arabic"/>
          <w:color w:val="000000"/>
          <w:sz w:val="32"/>
          <w:szCs w:val="32"/>
          <w:rtl/>
        </w:rPr>
        <w:t>(</w:t>
      </w:r>
      <w:r w:rsidR="00522AD9" w:rsidRPr="00D768D8">
        <w:rPr>
          <w:rStyle w:val="ac"/>
          <w:rFonts w:ascii="Traditional Arabic" w:eastAsia="Times New Roman" w:hAnsi="Traditional Arabic" w:cs="Traditional Arabic"/>
          <w:color w:val="000000"/>
          <w:sz w:val="32"/>
          <w:szCs w:val="32"/>
          <w:rtl/>
        </w:rPr>
        <w:footnoteReference w:id="3"/>
      </w:r>
      <w:r w:rsidR="00522AD9" w:rsidRPr="00D768D8">
        <w:rPr>
          <w:rFonts w:ascii="Traditional Arabic" w:eastAsia="Times New Roman" w:hAnsi="Traditional Arabic" w:cs="Traditional Arabic"/>
          <w:color w:val="000000"/>
          <w:sz w:val="32"/>
          <w:szCs w:val="32"/>
          <w:rtl/>
        </w:rPr>
        <w:t>)</w:t>
      </w:r>
    </w:p>
    <w:p w:rsidR="00384C3E" w:rsidRPr="00D768D8" w:rsidRDefault="00384C3E" w:rsidP="00D768D8">
      <w:pPr>
        <w:widowControl w:val="0"/>
        <w:spacing w:after="0" w:line="240" w:lineRule="auto"/>
        <w:jc w:val="both"/>
        <w:rPr>
          <w:rFonts w:ascii="Traditional Arabic" w:hAnsi="Traditional Arabic" w:cs="Traditional Arabic"/>
          <w:sz w:val="32"/>
          <w:szCs w:val="32"/>
          <w:rtl/>
        </w:rPr>
      </w:pPr>
    </w:p>
    <w:p w:rsidR="00AF0B27" w:rsidRPr="00D768D8" w:rsidRDefault="00384C3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واصطلاحا</w:t>
      </w:r>
      <w:r w:rsidR="005713F1" w:rsidRPr="00D768D8">
        <w:rPr>
          <w:rFonts w:ascii="Traditional Arabic" w:hAnsi="Traditional Arabic" w:cs="Traditional Arabic"/>
          <w:b/>
          <w:bCs/>
          <w:sz w:val="32"/>
          <w:szCs w:val="32"/>
          <w:rtl/>
        </w:rPr>
        <w:t xml:space="preserve">: </w:t>
      </w:r>
    </w:p>
    <w:p w:rsidR="005713F1" w:rsidRPr="00D768D8" w:rsidRDefault="00AF0B27"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وهوماتعارف عليه أهل علم معين من الألفاظ والتراكيب في التعبير عن حقائق ذلك العلم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(فالمصطلح العقدي إذن هو</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ماتعارف عليه علماء العقيدة في التعبير عن مقاصدهم العقدية )</w:t>
      </w:r>
      <w:r w:rsidR="003D3FE6" w:rsidRPr="00D768D8">
        <w:rPr>
          <w:rFonts w:ascii="Traditional Arabic" w:hAnsi="Traditional Arabic" w:cs="Traditional Arabic"/>
          <w:sz w:val="32"/>
          <w:szCs w:val="32"/>
          <w:rtl/>
        </w:rPr>
        <w:t>(</w:t>
      </w:r>
      <w:r w:rsidRPr="00D768D8">
        <w:rPr>
          <w:rStyle w:val="ac"/>
          <w:rFonts w:ascii="Traditional Arabic" w:hAnsi="Traditional Arabic" w:cs="Traditional Arabic"/>
          <w:sz w:val="32"/>
          <w:szCs w:val="32"/>
          <w:rtl/>
        </w:rPr>
        <w:footnoteReference w:id="4"/>
      </w:r>
      <w:r w:rsidR="003D3FE6" w:rsidRPr="00D768D8">
        <w:rPr>
          <w:rFonts w:ascii="Traditional Arabic" w:hAnsi="Traditional Arabic" w:cs="Traditional Arabic"/>
          <w:sz w:val="32"/>
          <w:szCs w:val="32"/>
          <w:rtl/>
        </w:rPr>
        <w:t>)</w:t>
      </w:r>
      <w:r w:rsidR="00996E2E" w:rsidRPr="00D768D8">
        <w:rPr>
          <w:rFonts w:ascii="Traditional Arabic" w:hAnsi="Traditional Arabic" w:cs="Traditional Arabic"/>
          <w:sz w:val="32"/>
          <w:szCs w:val="32"/>
          <w:rtl/>
        </w:rPr>
        <w:t xml:space="preserve"> والعقيدة لفظ اصطلاحي وإن لم يكن شرعي لأنه لم يستعمل في الكتاب</w:t>
      </w:r>
      <w:r w:rsidR="00D768D8">
        <w:rPr>
          <w:rFonts w:ascii="Traditional Arabic" w:hAnsi="Traditional Arabic" w:cs="Traditional Arabic"/>
          <w:sz w:val="32"/>
          <w:szCs w:val="32"/>
          <w:rtl/>
        </w:rPr>
        <w:t xml:space="preserve"> و</w:t>
      </w:r>
      <w:r w:rsidR="00996E2E" w:rsidRPr="00D768D8">
        <w:rPr>
          <w:rFonts w:ascii="Traditional Arabic" w:hAnsi="Traditional Arabic" w:cs="Traditional Arabic"/>
          <w:sz w:val="32"/>
          <w:szCs w:val="32"/>
          <w:rtl/>
        </w:rPr>
        <w:t>السنة ولا جاء ذكره في القرون المفضلة بالمعنى الاصطلاحي العام</w:t>
      </w:r>
      <w:r w:rsidR="005713F1" w:rsidRPr="00D768D8">
        <w:rPr>
          <w:rFonts w:ascii="Traditional Arabic" w:hAnsi="Traditional Arabic" w:cs="Traditional Arabic"/>
          <w:sz w:val="32"/>
          <w:szCs w:val="32"/>
          <w:rtl/>
        </w:rPr>
        <w:t xml:space="preserve">، </w:t>
      </w:r>
      <w:r w:rsidR="00996E2E" w:rsidRPr="00D768D8">
        <w:rPr>
          <w:rFonts w:ascii="Traditional Arabic" w:hAnsi="Traditional Arabic" w:cs="Traditional Arabic"/>
          <w:sz w:val="32"/>
          <w:szCs w:val="32"/>
          <w:rtl/>
        </w:rPr>
        <w:t>أو الخاص وكل ما جاء من مادة ع-ق-د يحمل على المعنى اللغوي</w:t>
      </w:r>
      <w:r w:rsidR="005713F1" w:rsidRPr="00D768D8">
        <w:rPr>
          <w:rFonts w:ascii="Traditional Arabic" w:hAnsi="Traditional Arabic" w:cs="Traditional Arabic"/>
          <w:sz w:val="32"/>
          <w:szCs w:val="32"/>
          <w:rtl/>
        </w:rPr>
        <w:t>.</w:t>
      </w:r>
    </w:p>
    <w:p w:rsidR="003D3FE6" w:rsidRPr="00D768D8"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996E2E" w:rsidRPr="00D768D8">
        <w:rPr>
          <w:rFonts w:ascii="Traditional Arabic" w:hAnsi="Traditional Arabic" w:cs="Traditional Arabic"/>
          <w:sz w:val="32"/>
          <w:szCs w:val="32"/>
          <w:rtl/>
        </w:rPr>
        <w:t>إنما اشتهر استعماله في القرن الرابع وأوائل القرن الخامس للهجرة</w:t>
      </w:r>
      <w:r w:rsidR="005713F1" w:rsidRPr="00D768D8">
        <w:rPr>
          <w:rFonts w:ascii="Traditional Arabic" w:hAnsi="Traditional Arabic" w:cs="Traditional Arabic"/>
          <w:sz w:val="32"/>
          <w:szCs w:val="32"/>
          <w:rtl/>
        </w:rPr>
        <w:t xml:space="preserve">، </w:t>
      </w:r>
      <w:r w:rsidR="00996E2E" w:rsidRPr="00D768D8">
        <w:rPr>
          <w:rFonts w:ascii="Traditional Arabic" w:hAnsi="Traditional Arabic" w:cs="Traditional Arabic"/>
          <w:sz w:val="32"/>
          <w:szCs w:val="32"/>
          <w:rtl/>
        </w:rPr>
        <w:t xml:space="preserve">وجاء إطلاق بعض السلف للمصدر وهو الاعتقاد على بعض المؤلفات في كتب الاعتقاد مثل كتاب اعتقاد أهل السنة لأبي بكر الإسماعيلي المتوفى </w:t>
      </w:r>
      <w:r w:rsidR="00996E2E" w:rsidRPr="00D768D8">
        <w:rPr>
          <w:rFonts w:ascii="Traditional Arabic" w:hAnsi="Traditional Arabic" w:cs="Traditional Arabic"/>
          <w:sz w:val="32"/>
          <w:szCs w:val="32"/>
          <w:rtl/>
        </w:rPr>
        <w:lastRenderedPageBreak/>
        <w:t>سنة381 للهجرة والاعتقاد والهداية إلى سبيل الرشاد للبيهقي مما يدل على أن للعقيدة أصلا عندهم فليس هو اصطلاح محدث</w:t>
      </w:r>
      <w:r w:rsidR="00340741">
        <w:rPr>
          <w:rFonts w:ascii="Traditional Arabic" w:hAnsi="Traditional Arabic" w:cs="Traditional Arabic"/>
          <w:sz w:val="32"/>
          <w:szCs w:val="32"/>
          <w:rtl/>
        </w:rPr>
        <w:t>.</w:t>
      </w:r>
      <w:r w:rsidR="003D3FE6" w:rsidRPr="00D768D8">
        <w:rPr>
          <w:rFonts w:ascii="Traditional Arabic" w:hAnsi="Traditional Arabic" w:cs="Traditional Arabic"/>
          <w:sz w:val="32"/>
          <w:szCs w:val="32"/>
          <w:rtl/>
        </w:rPr>
        <w:t>(وقدمرت كلمة عقيدة بثلاث مراحل هي 1/دور الموسوعية في المعنى وعدم الإختصاص</w:t>
      </w:r>
      <w:r w:rsidR="005713F1" w:rsidRPr="00D768D8">
        <w:rPr>
          <w:rFonts w:ascii="Traditional Arabic" w:hAnsi="Traditional Arabic" w:cs="Traditional Arabic"/>
          <w:sz w:val="32"/>
          <w:szCs w:val="32"/>
          <w:rtl/>
        </w:rPr>
        <w:t xml:space="preserve">، </w:t>
      </w:r>
      <w:r w:rsidR="003D3FE6" w:rsidRPr="00D768D8">
        <w:rPr>
          <w:rFonts w:ascii="Traditional Arabic" w:hAnsi="Traditional Arabic" w:cs="Traditional Arabic"/>
          <w:sz w:val="32"/>
          <w:szCs w:val="32"/>
          <w:rtl/>
        </w:rPr>
        <w:t>وهوالمعنى اللغوي تطلق ويراد بها –العزم المؤكد-الجمع-النية</w:t>
      </w:r>
      <w:r w:rsidR="005713F1" w:rsidRPr="00D768D8">
        <w:rPr>
          <w:rFonts w:ascii="Traditional Arabic" w:hAnsi="Traditional Arabic" w:cs="Traditional Arabic"/>
          <w:sz w:val="32"/>
          <w:szCs w:val="32"/>
          <w:rtl/>
        </w:rPr>
        <w:t>.</w:t>
      </w:r>
      <w:r w:rsidR="003D3FE6" w:rsidRPr="00D768D8">
        <w:rPr>
          <w:rFonts w:ascii="Traditional Arabic" w:hAnsi="Traditional Arabic" w:cs="Traditional Arabic"/>
          <w:sz w:val="32"/>
          <w:szCs w:val="32"/>
          <w:rtl/>
        </w:rPr>
        <w:t>...</w:t>
      </w:r>
    </w:p>
    <w:p w:rsidR="003D3FE6" w:rsidRPr="00D768D8" w:rsidRDefault="003D3FE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2/دورالفعل القلبي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وفيه تبرز العقيدة كمعنى يقوم بقلب العبد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وهوأخص من المرحلة التي قبله.</w:t>
      </w:r>
    </w:p>
    <w:p w:rsidR="00384C3E" w:rsidRPr="00D768D8" w:rsidRDefault="003D3FE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3/الدور الذي نضجت فيه العقيدة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وأصبحت علما ولقبا على قضايامعينة وعبر عنه أنه"العلم بالأحكام الشرعية العقدية المكتسب من الأدلةاليقينية وردالشبهات وقوادح الأدلة </w:t>
      </w:r>
      <w:r w:rsidR="00996E2E" w:rsidRPr="00D768D8">
        <w:rPr>
          <w:rFonts w:ascii="Traditional Arabic" w:hAnsi="Traditional Arabic" w:cs="Traditional Arabic"/>
          <w:sz w:val="32"/>
          <w:szCs w:val="32"/>
          <w:rtl/>
        </w:rPr>
        <w:t>الخلافية")(</w:t>
      </w:r>
      <w:r w:rsidR="00996E2E" w:rsidRPr="00D768D8">
        <w:rPr>
          <w:rStyle w:val="ac"/>
          <w:rFonts w:ascii="Traditional Arabic" w:hAnsi="Traditional Arabic" w:cs="Traditional Arabic"/>
          <w:sz w:val="32"/>
          <w:szCs w:val="32"/>
          <w:rtl/>
        </w:rPr>
        <w:footnoteReference w:id="5"/>
      </w:r>
      <w:r w:rsidR="00996E2E" w:rsidRPr="00D768D8">
        <w:rPr>
          <w:rFonts w:ascii="Traditional Arabic" w:hAnsi="Traditional Arabic" w:cs="Traditional Arabic"/>
          <w:sz w:val="32"/>
          <w:szCs w:val="32"/>
          <w:rtl/>
        </w:rPr>
        <w:t>)</w:t>
      </w:r>
    </w:p>
    <w:p w:rsid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 xml:space="preserve">العقيدة في الاصطلاح لها </w:t>
      </w:r>
      <w:r w:rsidR="008628E4" w:rsidRPr="00D768D8">
        <w:rPr>
          <w:rFonts w:ascii="Traditional Arabic" w:hAnsi="Traditional Arabic" w:cs="Traditional Arabic"/>
          <w:sz w:val="32"/>
          <w:szCs w:val="32"/>
          <w:rtl/>
        </w:rPr>
        <w:t>أطلاقان</w:t>
      </w:r>
      <w:r w:rsidR="00384C3E" w:rsidRPr="00D768D8">
        <w:rPr>
          <w:rFonts w:ascii="Traditional Arabic" w:hAnsi="Traditional Arabic" w:cs="Traditional Arabic"/>
          <w:sz w:val="32"/>
          <w:szCs w:val="32"/>
          <w:rtl/>
        </w:rPr>
        <w:t xml:space="preserve"> عام وخاص</w:t>
      </w: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عام تطلق على أركان الإيمان الستة فيقال العقيدة شرعا الإيمان بالله وملائكته وكتبه ورسله واليوم الأخر والقدر خيره وشره.</w:t>
      </w:r>
    </w:p>
    <w:p w:rsidR="00384C3E" w:rsidRPr="00D768D8" w:rsidRDefault="00384C3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خاص وهو الذي استقر الاصطلاح (1)</w:t>
      </w:r>
      <w:r w:rsidR="00340741">
        <w:rPr>
          <w:rFonts w:ascii="Traditional Arabic" w:hAnsi="Traditional Arabic" w:cs="Traditional Arabic"/>
          <w:sz w:val="32"/>
          <w:szCs w:val="32"/>
          <w:rtl/>
        </w:rPr>
        <w:t>.</w:t>
      </w:r>
    </w:p>
    <w:p w:rsidR="00384C3E" w:rsidRPr="00D768D8" w:rsidRDefault="00384C3E"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ويقصد (بالعقدي) في هذا البحث</w:t>
      </w:r>
      <w:r w:rsidR="005713F1" w:rsidRPr="00D768D8">
        <w:rPr>
          <w:rFonts w:ascii="Traditional Arabic" w:hAnsi="Traditional Arabic" w:cs="Traditional Arabic"/>
          <w:b/>
          <w:bCs/>
          <w:sz w:val="32"/>
          <w:szCs w:val="32"/>
          <w:rtl/>
        </w:rPr>
        <w:t xml:space="preserve">: </w:t>
      </w:r>
    </w:p>
    <w:p w:rsidR="00996E2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 xml:space="preserve">الآثار العقدية الموجودة أو المترتبة على </w:t>
      </w:r>
      <w:r w:rsidR="00AE0115" w:rsidRPr="00D768D8">
        <w:rPr>
          <w:rFonts w:ascii="Traditional Arabic" w:hAnsi="Traditional Arabic" w:cs="Traditional Arabic"/>
          <w:sz w:val="32"/>
          <w:szCs w:val="32"/>
          <w:rtl/>
        </w:rPr>
        <w:t xml:space="preserve">قبول هذة </w:t>
      </w:r>
      <w:r w:rsidR="00384C3E" w:rsidRPr="00D768D8">
        <w:rPr>
          <w:rFonts w:ascii="Traditional Arabic" w:hAnsi="Traditional Arabic" w:cs="Traditional Arabic"/>
          <w:sz w:val="32"/>
          <w:szCs w:val="32"/>
          <w:rtl/>
        </w:rPr>
        <w:t>الاتفاقية</w:t>
      </w:r>
      <w:r w:rsidRPr="00D768D8">
        <w:rPr>
          <w:rFonts w:ascii="Traditional Arabic" w:hAnsi="Traditional Arabic" w:cs="Traditional Arabic"/>
          <w:sz w:val="32"/>
          <w:szCs w:val="32"/>
          <w:rtl/>
        </w:rPr>
        <w:t xml:space="preserve">، </w:t>
      </w:r>
      <w:r w:rsidR="00AE0115" w:rsidRPr="00D768D8">
        <w:rPr>
          <w:rFonts w:ascii="Traditional Arabic" w:hAnsi="Traditional Arabic" w:cs="Traditional Arabic"/>
          <w:sz w:val="32"/>
          <w:szCs w:val="32"/>
          <w:rtl/>
        </w:rPr>
        <w:t>والعمل بها</w:t>
      </w: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 xml:space="preserve">والتي تمس العقيدة الإسلامية </w:t>
      </w:r>
      <w:r w:rsidR="00996E2E" w:rsidRPr="00D768D8">
        <w:rPr>
          <w:rFonts w:ascii="Traditional Arabic" w:hAnsi="Traditional Arabic" w:cs="Traditional Arabic"/>
          <w:sz w:val="32"/>
          <w:szCs w:val="32"/>
          <w:rtl/>
        </w:rPr>
        <w:t>إعتقادا</w:t>
      </w:r>
      <w:r w:rsidRPr="00D768D8">
        <w:rPr>
          <w:rFonts w:ascii="Traditional Arabic" w:hAnsi="Traditional Arabic" w:cs="Traditional Arabic"/>
          <w:sz w:val="32"/>
          <w:szCs w:val="32"/>
          <w:rtl/>
        </w:rPr>
        <w:t xml:space="preserve">، </w:t>
      </w:r>
      <w:r w:rsidR="00996E2E" w:rsidRPr="00D768D8">
        <w:rPr>
          <w:rFonts w:ascii="Traditional Arabic" w:hAnsi="Traditional Arabic" w:cs="Traditional Arabic"/>
          <w:sz w:val="32"/>
          <w:szCs w:val="32"/>
          <w:rtl/>
        </w:rPr>
        <w:t>أو</w:t>
      </w:r>
      <w:r w:rsidR="00384C3E" w:rsidRPr="00D768D8">
        <w:rPr>
          <w:rFonts w:ascii="Traditional Arabic" w:hAnsi="Traditional Arabic" w:cs="Traditional Arabic"/>
          <w:sz w:val="32"/>
          <w:szCs w:val="32"/>
          <w:rtl/>
        </w:rPr>
        <w:t>تصورا</w:t>
      </w:r>
      <w:r w:rsidRPr="00D768D8">
        <w:rPr>
          <w:rFonts w:ascii="Traditional Arabic" w:hAnsi="Traditional Arabic" w:cs="Traditional Arabic"/>
          <w:sz w:val="32"/>
          <w:szCs w:val="32"/>
          <w:rtl/>
        </w:rPr>
        <w:t xml:space="preserve">، </w:t>
      </w:r>
      <w:r w:rsidR="00D505FF" w:rsidRPr="00D768D8">
        <w:rPr>
          <w:rFonts w:ascii="Traditional Arabic" w:hAnsi="Traditional Arabic" w:cs="Traditional Arabic"/>
          <w:sz w:val="32"/>
          <w:szCs w:val="32"/>
          <w:rtl/>
        </w:rPr>
        <w:t>أوفكرا</w:t>
      </w:r>
      <w:r w:rsidRPr="00D768D8">
        <w:rPr>
          <w:rFonts w:ascii="Traditional Arabic" w:hAnsi="Traditional Arabic" w:cs="Traditional Arabic"/>
          <w:sz w:val="32"/>
          <w:szCs w:val="32"/>
          <w:rtl/>
        </w:rPr>
        <w:t xml:space="preserve">، </w:t>
      </w:r>
      <w:r w:rsidR="00D505FF" w:rsidRPr="00D768D8">
        <w:rPr>
          <w:rFonts w:ascii="Traditional Arabic" w:hAnsi="Traditional Arabic" w:cs="Traditional Arabic"/>
          <w:sz w:val="32"/>
          <w:szCs w:val="32"/>
          <w:rtl/>
        </w:rPr>
        <w:t>أوسلوكا.</w:t>
      </w:r>
    </w:p>
    <w:p w:rsidR="00291CC2" w:rsidRPr="00D768D8" w:rsidRDefault="00291CC2" w:rsidP="00D768D8">
      <w:pPr>
        <w:widowControl w:val="0"/>
        <w:spacing w:after="0" w:line="240" w:lineRule="auto"/>
        <w:jc w:val="both"/>
        <w:rPr>
          <w:rFonts w:ascii="Traditional Arabic" w:eastAsia="Times New Roman" w:hAnsi="Traditional Arabic" w:cs="Traditional Arabic"/>
          <w:sz w:val="32"/>
          <w:szCs w:val="32"/>
          <w:rtl/>
        </w:rPr>
      </w:pPr>
      <w:r w:rsidRPr="00D768D8">
        <w:rPr>
          <w:rFonts w:ascii="Traditional Arabic" w:hAnsi="Traditional Arabic" w:cs="Traditional Arabic"/>
          <w:b/>
          <w:bCs/>
          <w:sz w:val="32"/>
          <w:szCs w:val="32"/>
          <w:rtl/>
        </w:rPr>
        <w:t>إتفاقية</w:t>
      </w:r>
      <w:r w:rsidR="005713F1" w:rsidRPr="00D768D8">
        <w:rPr>
          <w:rFonts w:ascii="Traditional Arabic" w:hAnsi="Traditional Arabic" w:cs="Traditional Arabic"/>
          <w:b/>
          <w:bCs/>
          <w:sz w:val="32"/>
          <w:szCs w:val="32"/>
          <w:rtl/>
        </w:rPr>
        <w:t xml:space="preserve">: </w:t>
      </w:r>
    </w:p>
    <w:p w:rsidR="00D768D8" w:rsidRPr="00D768D8" w:rsidRDefault="00291CC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اتفاق رسميّ بين دول أو جماعات له هدف تشريعيّ أو اجتماعيّ أو سياسيّ</w:t>
      </w:r>
      <w:r w:rsidRPr="00D768D8">
        <w:rPr>
          <w:rFonts w:ascii="Traditional Arabic" w:hAnsi="Traditional Arabic" w:cs="Traditional Arabic"/>
          <w:sz w:val="32"/>
          <w:szCs w:val="32"/>
        </w:rPr>
        <w:t> </w:t>
      </w:r>
    </w:p>
    <w:p w:rsidR="0032398D" w:rsidRPr="00D768D8" w:rsidRDefault="00291CC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الاتِّفاقِيَّةُ الدوليَّة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ميثاقٌ بين دولتين فأكثر يتعلَّق ببعض الشُّئون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كالضرائب والنَّقد والبريد والصِّحّة والعمل</w:t>
      </w:r>
      <w:r w:rsidRPr="00D768D8">
        <w:rPr>
          <w:rFonts w:ascii="Traditional Arabic" w:hAnsi="Traditional Arabic" w:cs="Traditional Arabic"/>
          <w:sz w:val="32"/>
          <w:szCs w:val="32"/>
        </w:rPr>
        <w:t> </w:t>
      </w:r>
      <w:r w:rsidR="005B15AB" w:rsidRPr="00D768D8">
        <w:rPr>
          <w:rFonts w:ascii="Traditional Arabic" w:hAnsi="Traditional Arabic" w:cs="Traditional Arabic"/>
          <w:sz w:val="32"/>
          <w:szCs w:val="32"/>
        </w:rPr>
        <w:t>)</w:t>
      </w:r>
      <w:r w:rsidR="00AE0115" w:rsidRPr="00D768D8">
        <w:rPr>
          <w:rStyle w:val="ac"/>
          <w:rFonts w:ascii="Traditional Arabic" w:hAnsi="Traditional Arabic" w:cs="Traditional Arabic"/>
          <w:sz w:val="32"/>
          <w:szCs w:val="32"/>
          <w:rtl/>
        </w:rPr>
        <w:footnoteReference w:id="6"/>
      </w:r>
      <w:r w:rsidR="005B15AB" w:rsidRPr="00D768D8">
        <w:rPr>
          <w:rFonts w:ascii="Traditional Arabic" w:hAnsi="Traditional Arabic" w:cs="Traditional Arabic"/>
          <w:sz w:val="32"/>
          <w:szCs w:val="32"/>
          <w:rtl/>
        </w:rPr>
        <w:t>)</w:t>
      </w:r>
    </w:p>
    <w:p w:rsidR="0032398D" w:rsidRPr="00D768D8" w:rsidRDefault="0032398D"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سيداو</w:t>
      </w:r>
      <w:r w:rsidR="005713F1" w:rsidRPr="00D768D8">
        <w:rPr>
          <w:rFonts w:ascii="Traditional Arabic" w:hAnsi="Traditional Arabic" w:cs="Traditional Arabic"/>
          <w:b/>
          <w:bCs/>
          <w:sz w:val="32"/>
          <w:szCs w:val="32"/>
          <w:rtl/>
        </w:rPr>
        <w:t xml:space="preserve">: </w:t>
      </w:r>
    </w:p>
    <w:p w:rsidR="0032398D"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2398D" w:rsidRPr="00D768D8">
        <w:rPr>
          <w:rFonts w:ascii="Traditional Arabic" w:hAnsi="Traditional Arabic" w:cs="Traditional Arabic"/>
          <w:sz w:val="32"/>
          <w:szCs w:val="32"/>
          <w:rtl/>
        </w:rPr>
        <w:t>اتفاقية القضاء على جميع أشكال التمييز ضد المرأة</w:t>
      </w:r>
      <w:r w:rsidR="00D768D8">
        <w:rPr>
          <w:rFonts w:ascii="Traditional Arabic" w:hAnsi="Traditional Arabic" w:cs="Traditional Arabic"/>
          <w:sz w:val="32"/>
          <w:szCs w:val="32"/>
          <w:rtl/>
        </w:rPr>
        <w:t xml:space="preserve"> و</w:t>
      </w:r>
      <w:r w:rsidR="0032398D" w:rsidRPr="00D768D8">
        <w:rPr>
          <w:rFonts w:ascii="Traditional Arabic" w:hAnsi="Traditional Arabic" w:cs="Traditional Arabic"/>
          <w:sz w:val="32"/>
          <w:szCs w:val="32"/>
          <w:rtl/>
        </w:rPr>
        <w:t>سيداو اختصاراً (</w:t>
      </w:r>
      <w:hyperlink r:id="rId14" w:tooltip="لغة إنجليزية" w:history="1">
        <w:r w:rsidR="0032398D" w:rsidRPr="00D768D8">
          <w:rPr>
            <w:rStyle w:val="Hyperlink"/>
            <w:rFonts w:ascii="Traditional Arabic" w:hAnsi="Traditional Arabic" w:cs="Traditional Arabic"/>
            <w:color w:val="auto"/>
            <w:sz w:val="32"/>
            <w:szCs w:val="32"/>
            <w:u w:val="none"/>
            <w:rtl/>
          </w:rPr>
          <w:t>بالإنجليزية</w:t>
        </w:r>
      </w:hyperlink>
      <w:r w:rsidRPr="00D768D8">
        <w:rPr>
          <w:rFonts w:ascii="Traditional Arabic" w:hAnsi="Traditional Arabic" w:cs="Traditional Arabic"/>
          <w:sz w:val="32"/>
          <w:szCs w:val="32"/>
        </w:rPr>
        <w:t xml:space="preserve">: </w:t>
      </w:r>
      <w:r w:rsidR="0032398D" w:rsidRPr="00D768D8">
        <w:rPr>
          <w:rFonts w:ascii="Traditional Arabic" w:hAnsi="Traditional Arabic" w:cs="Traditional Arabic"/>
          <w:sz w:val="32"/>
          <w:szCs w:val="32"/>
        </w:rPr>
        <w:t>CEDAW</w:t>
      </w:r>
      <w:r w:rsidR="0032398D" w:rsidRPr="00D768D8">
        <w:rPr>
          <w:rFonts w:ascii="Traditional Arabic" w:hAnsi="Traditional Arabic" w:cs="Traditional Arabic"/>
          <w:sz w:val="32"/>
          <w:szCs w:val="32"/>
          <w:rtl/>
        </w:rPr>
        <w:t xml:space="preserve">) هي معاهدة دولية تم اعتمادها في </w:t>
      </w:r>
      <w:hyperlink r:id="rId15" w:tooltip="18 ديسمبر" w:history="1">
        <w:r w:rsidR="0032398D" w:rsidRPr="00D768D8">
          <w:rPr>
            <w:rStyle w:val="Hyperlink"/>
            <w:rFonts w:ascii="Traditional Arabic" w:hAnsi="Traditional Arabic" w:cs="Traditional Arabic"/>
            <w:color w:val="auto"/>
            <w:sz w:val="32"/>
            <w:szCs w:val="32"/>
            <w:u w:val="none"/>
            <w:rtl/>
          </w:rPr>
          <w:t>18 ديسمبر</w:t>
        </w:r>
      </w:hyperlink>
      <w:r w:rsidR="0032398D" w:rsidRPr="00D768D8">
        <w:rPr>
          <w:rFonts w:ascii="Traditional Arabic" w:hAnsi="Traditional Arabic" w:cs="Traditional Arabic"/>
          <w:sz w:val="32"/>
          <w:szCs w:val="32"/>
          <w:rtl/>
        </w:rPr>
        <w:t xml:space="preserve"> </w:t>
      </w:r>
      <w:hyperlink r:id="rId16" w:tooltip="1979" w:history="1">
        <w:r w:rsidR="0032398D" w:rsidRPr="00D768D8">
          <w:rPr>
            <w:rStyle w:val="Hyperlink"/>
            <w:rFonts w:ascii="Traditional Arabic" w:hAnsi="Traditional Arabic" w:cs="Traditional Arabic"/>
            <w:color w:val="auto"/>
            <w:sz w:val="32"/>
            <w:szCs w:val="32"/>
            <w:u w:val="none"/>
            <w:rtl/>
          </w:rPr>
          <w:t>1979</w:t>
        </w:r>
      </w:hyperlink>
      <w:r w:rsidR="0032398D" w:rsidRPr="00D768D8">
        <w:rPr>
          <w:rFonts w:ascii="Traditional Arabic" w:hAnsi="Traditional Arabic" w:cs="Traditional Arabic"/>
          <w:sz w:val="32"/>
          <w:szCs w:val="32"/>
          <w:rtl/>
        </w:rPr>
        <w:t xml:space="preserve"> من قبل </w:t>
      </w:r>
      <w:hyperlink r:id="rId17" w:tooltip="الجمعية العامة للأمم المتحدة" w:history="1">
        <w:r w:rsidR="0032398D" w:rsidRPr="00D768D8">
          <w:rPr>
            <w:rStyle w:val="Hyperlink"/>
            <w:rFonts w:ascii="Traditional Arabic" w:hAnsi="Traditional Arabic" w:cs="Traditional Arabic"/>
            <w:color w:val="auto"/>
            <w:sz w:val="32"/>
            <w:szCs w:val="32"/>
            <w:u w:val="none"/>
            <w:rtl/>
          </w:rPr>
          <w:t>الجمعية العامة للأمم المتحدة</w:t>
        </w:r>
      </w:hyperlink>
      <w:r w:rsidR="0032398D" w:rsidRPr="00D768D8">
        <w:rPr>
          <w:rFonts w:ascii="Traditional Arabic" w:hAnsi="Traditional Arabic" w:cs="Traditional Arabic"/>
          <w:sz w:val="32"/>
          <w:szCs w:val="32"/>
          <w:rtl/>
        </w:rPr>
        <w:t xml:space="preserve"> وتم عرضها للتوقيع والتصديق والانضمام بالقرار 34/180 في 18 ديسمبر 1979</w:t>
      </w:r>
      <w:r w:rsidR="00340741">
        <w:rPr>
          <w:rFonts w:ascii="Traditional Arabic" w:hAnsi="Traditional Arabic" w:cs="Traditional Arabic"/>
          <w:sz w:val="32"/>
          <w:szCs w:val="32"/>
          <w:rtl/>
        </w:rPr>
        <w:t>.</w:t>
      </w:r>
      <w:r w:rsidR="0032398D" w:rsidRPr="00D768D8">
        <w:rPr>
          <w:rFonts w:ascii="Traditional Arabic" w:hAnsi="Traditional Arabic" w:cs="Traditional Arabic"/>
          <w:sz w:val="32"/>
          <w:szCs w:val="32"/>
          <w:rtl/>
        </w:rPr>
        <w:t xml:space="preserve">وتوصف بأنها </w:t>
      </w:r>
      <w:hyperlink r:id="rId18" w:tooltip="وثيقة حقوق" w:history="1">
        <w:r w:rsidR="0032398D" w:rsidRPr="00D768D8">
          <w:rPr>
            <w:rStyle w:val="Hyperlink"/>
            <w:rFonts w:ascii="Traditional Arabic" w:hAnsi="Traditional Arabic" w:cs="Traditional Arabic"/>
            <w:color w:val="auto"/>
            <w:sz w:val="32"/>
            <w:szCs w:val="32"/>
            <w:u w:val="none"/>
            <w:rtl/>
          </w:rPr>
          <w:t>وثيقة حقوق</w:t>
        </w:r>
      </w:hyperlink>
      <w:r w:rsidR="0032398D" w:rsidRPr="00D768D8">
        <w:rPr>
          <w:rFonts w:ascii="Traditional Arabic" w:hAnsi="Traditional Arabic" w:cs="Traditional Arabic"/>
          <w:sz w:val="32"/>
          <w:szCs w:val="32"/>
          <w:rtl/>
        </w:rPr>
        <w:t xml:space="preserve"> دولية </w:t>
      </w:r>
      <w:hyperlink r:id="rId19" w:tooltip="مرأة" w:history="1">
        <w:r w:rsidR="0032398D" w:rsidRPr="00D768D8">
          <w:rPr>
            <w:rStyle w:val="Hyperlink"/>
            <w:rFonts w:ascii="Traditional Arabic" w:hAnsi="Traditional Arabic" w:cs="Traditional Arabic"/>
            <w:color w:val="auto"/>
            <w:sz w:val="32"/>
            <w:szCs w:val="32"/>
            <w:u w:val="none"/>
            <w:rtl/>
          </w:rPr>
          <w:t>للنساء</w:t>
        </w:r>
      </w:hyperlink>
      <w:r w:rsidR="00340741">
        <w:rPr>
          <w:rFonts w:ascii="Traditional Arabic" w:hAnsi="Traditional Arabic" w:cs="Traditional Arabic"/>
          <w:sz w:val="32"/>
          <w:szCs w:val="32"/>
          <w:rtl/>
        </w:rPr>
        <w:t>.</w:t>
      </w:r>
      <w:r w:rsidR="0032398D" w:rsidRPr="00D768D8">
        <w:rPr>
          <w:rFonts w:ascii="Traditional Arabic" w:hAnsi="Traditional Arabic" w:cs="Traditional Arabic"/>
          <w:sz w:val="32"/>
          <w:szCs w:val="32"/>
          <w:rtl/>
        </w:rPr>
        <w:t>ودخلت حيز التنفيذ في 3 سبتمبر 1981</w:t>
      </w:r>
      <w:r w:rsidR="00340741">
        <w:rPr>
          <w:rFonts w:ascii="Traditional Arabic" w:hAnsi="Traditional Arabic" w:cs="Traditional Arabic"/>
          <w:sz w:val="32"/>
          <w:szCs w:val="32"/>
          <w:rtl/>
        </w:rPr>
        <w:t>.</w:t>
      </w:r>
      <w:r w:rsidR="0032398D" w:rsidRPr="00D768D8">
        <w:rPr>
          <w:rFonts w:ascii="Traditional Arabic" w:hAnsi="Traditional Arabic" w:cs="Traditional Arabic"/>
          <w:sz w:val="32"/>
          <w:szCs w:val="32"/>
          <w:rtl/>
        </w:rPr>
        <w:t xml:space="preserve">وتعتبر </w:t>
      </w:r>
      <w:hyperlink r:id="rId20" w:tooltip="الولايات المتحدة" w:history="1">
        <w:r w:rsidR="0032398D" w:rsidRPr="00D768D8">
          <w:rPr>
            <w:rStyle w:val="Hyperlink"/>
            <w:rFonts w:ascii="Traditional Arabic" w:hAnsi="Traditional Arabic" w:cs="Traditional Arabic"/>
            <w:color w:val="auto"/>
            <w:sz w:val="32"/>
            <w:szCs w:val="32"/>
            <w:u w:val="none"/>
            <w:rtl/>
          </w:rPr>
          <w:t>الولايات المتحدة</w:t>
        </w:r>
      </w:hyperlink>
      <w:r w:rsidR="0032398D" w:rsidRPr="00D768D8">
        <w:rPr>
          <w:rFonts w:ascii="Traditional Arabic" w:hAnsi="Traditional Arabic" w:cs="Traditional Arabic"/>
          <w:sz w:val="32"/>
          <w:szCs w:val="32"/>
          <w:rtl/>
        </w:rPr>
        <w:t xml:space="preserve"> الدولة المتقدمة الوحيدة التي لم تصادق على اتفاقية اسيداو إضافة لثماني دول أخرى لم تنضم إليها بالأساس بينها </w:t>
      </w:r>
      <w:hyperlink r:id="rId21" w:tooltip="إيران" w:history="1">
        <w:r w:rsidR="0032398D" w:rsidRPr="00D768D8">
          <w:rPr>
            <w:rStyle w:val="Hyperlink"/>
            <w:rFonts w:ascii="Traditional Arabic" w:hAnsi="Traditional Arabic" w:cs="Traditional Arabic"/>
            <w:color w:val="auto"/>
            <w:sz w:val="32"/>
            <w:szCs w:val="32"/>
            <w:u w:val="none"/>
            <w:rtl/>
          </w:rPr>
          <w:t>إيران</w:t>
        </w:r>
      </w:hyperlink>
      <w:r w:rsidRPr="00D768D8">
        <w:rPr>
          <w:rFonts w:ascii="Traditional Arabic" w:hAnsi="Traditional Arabic" w:cs="Traditional Arabic"/>
          <w:sz w:val="32"/>
          <w:szCs w:val="32"/>
          <w:rtl/>
        </w:rPr>
        <w:t xml:space="preserve">، </w:t>
      </w:r>
      <w:hyperlink r:id="rId22" w:tooltip="دولة الكرسي الرسولي" w:history="1">
        <w:r w:rsidR="0032398D" w:rsidRPr="00D768D8">
          <w:rPr>
            <w:rStyle w:val="Hyperlink"/>
            <w:rFonts w:ascii="Traditional Arabic" w:hAnsi="Traditional Arabic" w:cs="Traditional Arabic"/>
            <w:color w:val="auto"/>
            <w:sz w:val="32"/>
            <w:szCs w:val="32"/>
            <w:u w:val="none"/>
            <w:rtl/>
          </w:rPr>
          <w:t xml:space="preserve">دولة الكرسي </w:t>
        </w:r>
        <w:r w:rsidR="008628E4" w:rsidRPr="00D768D8">
          <w:rPr>
            <w:rStyle w:val="Hyperlink"/>
            <w:rFonts w:ascii="Traditional Arabic" w:hAnsi="Traditional Arabic" w:cs="Traditional Arabic"/>
            <w:color w:val="auto"/>
            <w:sz w:val="32"/>
            <w:szCs w:val="32"/>
            <w:u w:val="none"/>
            <w:rtl/>
          </w:rPr>
          <w:t>ألرسولي</w:t>
        </w:r>
      </w:hyperlink>
      <w:r w:rsidRPr="00D768D8">
        <w:rPr>
          <w:rFonts w:ascii="Traditional Arabic" w:hAnsi="Traditional Arabic" w:cs="Traditional Arabic"/>
          <w:sz w:val="32"/>
          <w:szCs w:val="32"/>
          <w:rtl/>
        </w:rPr>
        <w:t xml:space="preserve">، </w:t>
      </w:r>
      <w:hyperlink r:id="rId23" w:tooltip="السودان" w:history="1">
        <w:r w:rsidR="0032398D" w:rsidRPr="00D768D8">
          <w:rPr>
            <w:rStyle w:val="Hyperlink"/>
            <w:rFonts w:ascii="Traditional Arabic" w:hAnsi="Traditional Arabic" w:cs="Traditional Arabic"/>
            <w:color w:val="auto"/>
            <w:sz w:val="32"/>
            <w:szCs w:val="32"/>
            <w:u w:val="none"/>
            <w:rtl/>
          </w:rPr>
          <w:t>السودان</w:t>
        </w:r>
      </w:hyperlink>
      <w:r w:rsidRPr="00D768D8">
        <w:rPr>
          <w:rFonts w:ascii="Traditional Arabic" w:hAnsi="Traditional Arabic" w:cs="Traditional Arabic"/>
          <w:sz w:val="32"/>
          <w:szCs w:val="32"/>
          <w:rtl/>
        </w:rPr>
        <w:t xml:space="preserve">، </w:t>
      </w:r>
      <w:hyperlink r:id="rId24" w:tooltip="الصومال" w:history="1">
        <w:r w:rsidR="0032398D" w:rsidRPr="00D768D8">
          <w:rPr>
            <w:rStyle w:val="Hyperlink"/>
            <w:rFonts w:ascii="Traditional Arabic" w:hAnsi="Traditional Arabic" w:cs="Traditional Arabic"/>
            <w:color w:val="auto"/>
            <w:sz w:val="32"/>
            <w:szCs w:val="32"/>
            <w:u w:val="none"/>
            <w:rtl/>
          </w:rPr>
          <w:t>الصومال</w:t>
        </w:r>
      </w:hyperlink>
      <w:r w:rsidR="0032398D" w:rsidRPr="00D768D8">
        <w:rPr>
          <w:rFonts w:ascii="Traditional Arabic" w:hAnsi="Traditional Arabic" w:cs="Traditional Arabic"/>
          <w:sz w:val="32"/>
          <w:szCs w:val="32"/>
          <w:rtl/>
        </w:rPr>
        <w:t xml:space="preserve"> </w:t>
      </w:r>
      <w:hyperlink r:id="rId25" w:tooltip="تونغا" w:history="1">
        <w:r w:rsidR="0032398D" w:rsidRPr="00D768D8">
          <w:rPr>
            <w:rStyle w:val="Hyperlink"/>
            <w:rFonts w:ascii="Traditional Arabic" w:hAnsi="Traditional Arabic" w:cs="Traditional Arabic"/>
            <w:color w:val="auto"/>
            <w:sz w:val="32"/>
            <w:szCs w:val="32"/>
            <w:u w:val="none"/>
            <w:rtl/>
          </w:rPr>
          <w:t>وتونغا</w:t>
        </w:r>
      </w:hyperlink>
      <w:r w:rsidR="0032398D" w:rsidRPr="00D768D8">
        <w:rPr>
          <w:rFonts w:ascii="Traditional Arabic" w:hAnsi="Traditional Arabic" w:cs="Traditional Arabic"/>
          <w:sz w:val="32"/>
          <w:szCs w:val="32"/>
          <w:rtl/>
        </w:rPr>
        <w:t>.</w:t>
      </w:r>
    </w:p>
    <w:p w:rsid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2398D" w:rsidRPr="00D768D8">
        <w:rPr>
          <w:rFonts w:ascii="Traditional Arabic" w:hAnsi="Traditional Arabic" w:cs="Traditional Arabic"/>
          <w:sz w:val="32"/>
          <w:szCs w:val="32"/>
          <w:rtl/>
        </w:rPr>
        <w:t xml:space="preserve">كانت </w:t>
      </w:r>
      <w:hyperlink r:id="rId26" w:tooltip="السويد" w:history="1">
        <w:r w:rsidR="0032398D" w:rsidRPr="00D768D8">
          <w:rPr>
            <w:rStyle w:val="Hyperlink"/>
            <w:rFonts w:ascii="Traditional Arabic" w:hAnsi="Traditional Arabic" w:cs="Traditional Arabic"/>
            <w:color w:val="auto"/>
            <w:sz w:val="32"/>
            <w:szCs w:val="32"/>
            <w:u w:val="none"/>
            <w:rtl/>
          </w:rPr>
          <w:t>السويد</w:t>
        </w:r>
      </w:hyperlink>
      <w:r w:rsidR="0032398D" w:rsidRPr="00D768D8">
        <w:rPr>
          <w:rFonts w:ascii="Traditional Arabic" w:hAnsi="Traditional Arabic" w:cs="Traditional Arabic"/>
          <w:sz w:val="32"/>
          <w:szCs w:val="32"/>
          <w:rtl/>
        </w:rPr>
        <w:t xml:space="preserve"> أول دولة توقع على الاتفاقية وذلك في 2 يوليو 1980 لتدخل حيز التنفيذ في 3 سبتمبر 1981 وبتوقيع 20 دولة أخرى على الاتفاقية</w:t>
      </w:r>
      <w:r w:rsidR="00340741">
        <w:rPr>
          <w:rFonts w:ascii="Traditional Arabic" w:hAnsi="Traditional Arabic" w:cs="Traditional Arabic"/>
          <w:sz w:val="32"/>
          <w:szCs w:val="32"/>
          <w:rtl/>
        </w:rPr>
        <w:t>.</w:t>
      </w:r>
      <w:r w:rsidR="0032398D" w:rsidRPr="00D768D8">
        <w:rPr>
          <w:rFonts w:ascii="Traditional Arabic" w:hAnsi="Traditional Arabic" w:cs="Traditional Arabic"/>
          <w:sz w:val="32"/>
          <w:szCs w:val="32"/>
          <w:rtl/>
        </w:rPr>
        <w:t xml:space="preserve">وبحلول مايو 2009 صادقت أو انضمت إلى الاتفاقية 186 دولة كانت أحدثها </w:t>
      </w:r>
      <w:hyperlink r:id="rId27" w:tooltip="قطر" w:history="1">
        <w:r w:rsidR="0032398D" w:rsidRPr="00D768D8">
          <w:rPr>
            <w:rStyle w:val="Hyperlink"/>
            <w:rFonts w:ascii="Traditional Arabic" w:hAnsi="Traditional Arabic" w:cs="Traditional Arabic"/>
            <w:color w:val="auto"/>
            <w:sz w:val="32"/>
            <w:szCs w:val="32"/>
            <w:u w:val="none"/>
            <w:rtl/>
          </w:rPr>
          <w:t>قطر</w:t>
        </w:r>
      </w:hyperlink>
      <w:r w:rsidR="0032398D" w:rsidRPr="00D768D8">
        <w:rPr>
          <w:rFonts w:ascii="Traditional Arabic" w:hAnsi="Traditional Arabic" w:cs="Traditional Arabic"/>
          <w:sz w:val="32"/>
          <w:szCs w:val="32"/>
          <w:rtl/>
        </w:rPr>
        <w:t xml:space="preserve"> في 19 أبريل 2009</w:t>
      </w:r>
      <w:r w:rsidR="00340741">
        <w:rPr>
          <w:rFonts w:ascii="Traditional Arabic" w:hAnsi="Traditional Arabic" w:cs="Traditional Arabic"/>
          <w:sz w:val="32"/>
          <w:szCs w:val="32"/>
          <w:rtl/>
        </w:rPr>
        <w:t>.</w:t>
      </w:r>
      <w:r w:rsidR="0032398D" w:rsidRPr="00D768D8">
        <w:rPr>
          <w:rFonts w:ascii="Traditional Arabic" w:hAnsi="Traditional Arabic" w:cs="Traditional Arabic"/>
          <w:sz w:val="32"/>
          <w:szCs w:val="32"/>
          <w:rtl/>
        </w:rPr>
        <w:t>بعض حكومات الدول التي انضمت أو صادقت على الاتفاقية قدمت بعض التحفظات على بعض ماورد فيها.</w:t>
      </w:r>
      <w:hyperlink r:id="rId28" w:anchor="cite_note-1" w:history="1">
        <w:r w:rsidR="0032398D" w:rsidRPr="00D768D8">
          <w:rPr>
            <w:rStyle w:val="Hyperlink"/>
            <w:rFonts w:ascii="Traditional Arabic" w:hAnsi="Traditional Arabic" w:cs="Traditional Arabic"/>
            <w:color w:val="auto"/>
            <w:sz w:val="32"/>
            <w:szCs w:val="32"/>
            <w:u w:val="none"/>
            <w:rtl/>
          </w:rPr>
          <w:t>(</w:t>
        </w:r>
      </w:hyperlink>
      <w:r w:rsidR="0032398D" w:rsidRPr="00D768D8">
        <w:rPr>
          <w:rStyle w:val="ac"/>
          <w:rFonts w:ascii="Traditional Arabic" w:hAnsi="Traditional Arabic" w:cs="Traditional Arabic"/>
          <w:sz w:val="32"/>
          <w:szCs w:val="32"/>
          <w:rtl/>
        </w:rPr>
        <w:footnoteReference w:id="7"/>
      </w:r>
      <w:r w:rsidR="0032398D" w:rsidRPr="00D768D8">
        <w:rPr>
          <w:rFonts w:ascii="Traditional Arabic" w:hAnsi="Traditional Arabic" w:cs="Traditional Arabic"/>
          <w:sz w:val="32"/>
          <w:szCs w:val="32"/>
          <w:rtl/>
        </w:rPr>
        <w:t xml:space="preserve"> )</w:t>
      </w:r>
    </w:p>
    <w:p w:rsidR="00D768D8" w:rsidRPr="00D768D8" w:rsidRDefault="00D768D8"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u w:val="single"/>
          <w:rtl/>
        </w:rPr>
        <w:lastRenderedPageBreak/>
        <w:t>ثامنا: الدراسات السابقة</w:t>
      </w:r>
      <w:r>
        <w:rPr>
          <w:rFonts w:ascii="Traditional Arabic" w:hAnsi="Traditional Arabic" w:cs="Traditional Arabic"/>
          <w:b/>
          <w:bCs/>
          <w:sz w:val="32"/>
          <w:szCs w:val="32"/>
          <w:u w:val="single"/>
          <w:rtl/>
        </w:rPr>
        <w:t xml:space="preserve"> و</w:t>
      </w:r>
      <w:r w:rsidRPr="00D768D8">
        <w:rPr>
          <w:rFonts w:ascii="Traditional Arabic" w:hAnsi="Traditional Arabic" w:cs="Traditional Arabic"/>
          <w:b/>
          <w:bCs/>
          <w:sz w:val="32"/>
          <w:szCs w:val="32"/>
          <w:u w:val="single"/>
          <w:rtl/>
        </w:rPr>
        <w:t>أوجه الإفادة منها، والإضافة عليها</w:t>
      </w:r>
      <w:r w:rsidR="00340741">
        <w:rPr>
          <w:rFonts w:ascii="Traditional Arabic" w:hAnsi="Traditional Arabic" w:cs="Traditional Arabic"/>
          <w:b/>
          <w:bCs/>
          <w:sz w:val="32"/>
          <w:szCs w:val="32"/>
          <w:u w:val="single"/>
          <w:rtl/>
        </w:rPr>
        <w:t>.</w:t>
      </w:r>
    </w:p>
    <w:p w:rsidR="00D768D8" w:rsidRPr="00D768D8" w:rsidRDefault="00D768D8"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يتناول هذا الجزء عرضا للدراسات السابقة ذات الصلة بموضوع البحث، وذلك للاستفادة منها في تحديد موقع البحث الحالي من هذه الدراسات، إضافة إلى الإفادة من نتائجها، والاضافة عليها وقد عمد الباحث إلى عرض هذه الدراسات حسب الخطوات التالية: </w:t>
      </w:r>
    </w:p>
    <w:p w:rsidR="00D768D8" w:rsidRPr="00D768D8" w:rsidRDefault="00D768D8"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1-ترتيب هذه الدراسات حسب الترتيب الزمني وذلك من الحديث إلى القديم</w:t>
      </w:r>
      <w:r w:rsidR="00340741">
        <w:rPr>
          <w:rFonts w:ascii="Traditional Arabic" w:hAnsi="Traditional Arabic" w:cs="Traditional Arabic"/>
          <w:sz w:val="32"/>
          <w:szCs w:val="32"/>
          <w:rtl/>
        </w:rPr>
        <w:t>.</w:t>
      </w:r>
    </w:p>
    <w:p w:rsidR="00D768D8" w:rsidRPr="00D768D8" w:rsidRDefault="00D768D8"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 عرض الهدف من كل دراسة</w:t>
      </w:r>
      <w:r w:rsidR="00340741">
        <w:rPr>
          <w:rFonts w:ascii="Traditional Arabic" w:hAnsi="Traditional Arabic" w:cs="Traditional Arabic"/>
          <w:sz w:val="32"/>
          <w:szCs w:val="32"/>
          <w:rtl/>
        </w:rPr>
        <w:t>.</w:t>
      </w:r>
    </w:p>
    <w:p w:rsidR="00D768D8" w:rsidRPr="00D768D8" w:rsidRDefault="00D768D8"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3-عرض أبرز النتائج لكل دراسة </w:t>
      </w:r>
    </w:p>
    <w:p w:rsidR="00D768D8" w:rsidRPr="00D768D8" w:rsidRDefault="00D768D8"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4-ذكرماأضافته هذةالدراسة للدراسات السابقة</w:t>
      </w:r>
    </w:p>
    <w:p w:rsidR="00D768D8" w:rsidRPr="00D768D8" w:rsidRDefault="00D768D8"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.ومنها: </w:t>
      </w:r>
    </w:p>
    <w:p w:rsidR="00D768D8" w:rsidRPr="00D768D8" w:rsidRDefault="00D768D8" w:rsidP="00D768D8">
      <w:pPr>
        <w:widowControl w:val="0"/>
        <w:tabs>
          <w:tab w:val="left" w:pos="2981"/>
        </w:tabs>
        <w:spacing w:after="0" w:line="240" w:lineRule="auto"/>
        <w:jc w:val="both"/>
        <w:rPr>
          <w:rFonts w:ascii="Traditional Arabic" w:hAnsi="Traditional Arabic" w:cs="Traditional Arabic"/>
          <w:b/>
          <w:bCs/>
          <w:sz w:val="32"/>
          <w:szCs w:val="32"/>
          <w:rtl/>
        </w:rPr>
      </w:pPr>
    </w:p>
    <w:p w:rsidR="00D768D8" w:rsidRPr="00D768D8" w:rsidRDefault="00D768D8" w:rsidP="00D768D8">
      <w:pPr>
        <w:widowControl w:val="0"/>
        <w:spacing w:after="0" w:line="240" w:lineRule="auto"/>
        <w:jc w:val="both"/>
        <w:rPr>
          <w:rFonts w:ascii="Traditional Arabic" w:hAnsi="Traditional Arabic" w:cs="Traditional Arabic"/>
          <w:b/>
          <w:bCs/>
          <w:sz w:val="32"/>
          <w:szCs w:val="32"/>
          <w:u w:val="single"/>
          <w:rtl/>
        </w:rPr>
      </w:pPr>
      <w:r w:rsidRPr="00D768D8">
        <w:rPr>
          <w:rFonts w:ascii="Traditional Arabic" w:hAnsi="Traditional Arabic" w:cs="Traditional Arabic"/>
          <w:b/>
          <w:bCs/>
          <w:sz w:val="32"/>
          <w:szCs w:val="32"/>
          <w:rtl/>
        </w:rPr>
        <w:t>1</w:t>
      </w:r>
      <w:r w:rsidRPr="00D768D8">
        <w:rPr>
          <w:rFonts w:ascii="Traditional Arabic" w:hAnsi="Traditional Arabic" w:cs="Traditional Arabic"/>
          <w:b/>
          <w:bCs/>
          <w:sz w:val="32"/>
          <w:szCs w:val="32"/>
          <w:u w:val="single"/>
          <w:rtl/>
        </w:rPr>
        <w:t xml:space="preserve">-دراسة الدكتورة جيهان الظاهر محمد عبد الحليم(2012)( </w:t>
      </w:r>
      <w:r w:rsidRPr="00D768D8">
        <w:rPr>
          <w:rStyle w:val="ac"/>
          <w:rFonts w:ascii="Traditional Arabic" w:hAnsi="Traditional Arabic" w:cs="Traditional Arabic"/>
          <w:b/>
          <w:bCs/>
          <w:sz w:val="32"/>
          <w:szCs w:val="32"/>
          <w:u w:val="single"/>
          <w:rtl/>
        </w:rPr>
        <w:footnoteReference w:id="8"/>
      </w:r>
      <w:r w:rsidRPr="00D768D8">
        <w:rPr>
          <w:rFonts w:ascii="Traditional Arabic" w:hAnsi="Traditional Arabic" w:cs="Traditional Arabic"/>
          <w:b/>
          <w:bCs/>
          <w:sz w:val="32"/>
          <w:szCs w:val="32"/>
          <w:u w:val="single"/>
          <w:rtl/>
        </w:rPr>
        <w:t>)</w:t>
      </w:r>
    </w:p>
    <w:p w:rsidR="00D768D8" w:rsidRPr="00D768D8" w:rsidRDefault="00D768D8"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بعنوان: </w:t>
      </w:r>
    </w:p>
    <w:p w:rsidR="00D768D8" w:rsidRPr="00D768D8" w:rsidRDefault="00D768D8"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(مضامين الاتفاقيات والمواثيق الدولية الخاصة بقضايا المرأة المسلمة المعاصرة - دراسة شرعية).</w:t>
      </w:r>
    </w:p>
    <w:p w:rsidR="00D768D8" w:rsidRPr="00D768D8" w:rsidRDefault="00D768D8"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لقد ظل موضوع المرأة ومكانتها في المجتمع، محلا للجدل في معظم المجتمعات والحضارات على مدى تاريخ الإنسانية، ولقد كرم الإسلام المرأة، وجعلها في المكان اللائق بها، وبهيمنة قيم الحضارة المعاصرة ذات البعد الغربي فكرياً وثقافياً وسلوكياً، أدى ذلك إلى قيام محاولات عديدة للسعي إلى تسويق هذه القيم من خلال ترويج فكرة العالمية خاصة في جانبها الاجتماعي والسلوكي، فبدأت هيئة الأمم المتحدة بأنشطة في هذا المجال فيما يخص قضية المرأة، نتج عنها اتفاقيات ووثائق دولية صادرة عن مؤتمرات دولية متأثرة بالفكر الأنثوي المتطرف، إذ تستمد أفكاره من العلمانية القائمة على فصل الدين عن الدولة.</w:t>
      </w:r>
    </w:p>
    <w:p w:rsidR="00D768D8" w:rsidRDefault="00D768D8"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إن هذه الاتفاقيات والمواثيق الدولية تمثل تحديا خطيراً ومعاديا للأديان السماوية، والعالم العربي والإسلامي في قضية المرأة لازال عنده شح في فقه المرأة، ويفتقر إلى دراسات علمية متخصصة تعالج المشكلات برؤية إسلامية حضارية عصرية عميقة شاملة؛ لذا كان موضوع هذا البحث من الأهمية بمكان.وقد أكرم الله بلاد الحرمين الشريفين بأن جعل دستورها الكتاب والسنة؛ فأصبح للمرأة في هذا البلد الطاهر مكانتها المستمدة من الشرع الحنيف؛ حتى إنه كان هناك محاولات لتغريب المرأة المسلمة من خلال ندوات ومؤتمرات عالمية</w:t>
      </w:r>
      <w:r>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 xml:space="preserve">اتفاقيات تعقد لهذا الشأن فطن لها ولاة الأمر، فبادروا إلى إعلان موقفهم الواضح برفض هذه الأفكار؛ لمخالفتها للإسلام.وتجسيداً </w:t>
      </w:r>
      <w:r w:rsidRPr="00D768D8">
        <w:rPr>
          <w:rFonts w:ascii="Traditional Arabic" w:hAnsi="Traditional Arabic" w:cs="Traditional Arabic"/>
          <w:sz w:val="32"/>
          <w:szCs w:val="32"/>
          <w:rtl/>
        </w:rPr>
        <w:lastRenderedPageBreak/>
        <w:t>لموقف هذه البلاد وتأكيداً لمنهجها كان هذا البحث في مضامين الاتفاقيات والمواثيق الخاصة بقضايا المرأة.</w:t>
      </w:r>
    </w:p>
    <w:p w:rsidR="00D768D8" w:rsidRPr="00D768D8" w:rsidRDefault="00D768D8" w:rsidP="00D768D8">
      <w:pPr>
        <w:widowControl w:val="0"/>
        <w:spacing w:after="0" w:line="240" w:lineRule="auto"/>
        <w:jc w:val="both"/>
        <w:rPr>
          <w:rFonts w:ascii="Traditional Arabic" w:hAnsi="Traditional Arabic" w:cs="Traditional Arabic"/>
          <w:sz w:val="32"/>
          <w:szCs w:val="32"/>
          <w:rtl/>
        </w:rPr>
        <w:sectPr w:rsidR="00D768D8" w:rsidRPr="00D768D8" w:rsidSect="005713F1">
          <w:footerReference w:type="default" r:id="rId29"/>
          <w:footnotePr>
            <w:numRestart w:val="eachPage"/>
          </w:footnotePr>
          <w:pgSz w:w="11906" w:h="16838"/>
          <w:pgMar w:top="1440" w:right="1440" w:bottom="1440" w:left="1440" w:header="706" w:footer="706" w:gutter="0"/>
          <w:pgNumType w:fmt="numberInDash"/>
          <w:cols w:space="708"/>
          <w:bidi/>
          <w:rtlGutter/>
          <w:docGrid w:linePitch="360"/>
        </w:sectPr>
      </w:pPr>
    </w:p>
    <w:p w:rsidR="00C75695" w:rsidRPr="00D768D8" w:rsidRDefault="00C75695"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وقد هدفت الدراسة الى كشف عوار تلك الوثائق التي هي في حقيقتها مؤامرات عالمية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وبيان الرؤية الشرعية الصحيحة إتجاهها</w:t>
      </w:r>
      <w:r w:rsidR="005713F1" w:rsidRPr="00D768D8">
        <w:rPr>
          <w:rFonts w:ascii="Traditional Arabic" w:hAnsi="Traditional Arabic" w:cs="Traditional Arabic"/>
          <w:sz w:val="32"/>
          <w:szCs w:val="32"/>
          <w:rtl/>
        </w:rPr>
        <w:t>.</w:t>
      </w:r>
    </w:p>
    <w:p w:rsidR="00C22162" w:rsidRPr="00D768D8" w:rsidRDefault="00C22162"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أهم نتائجها</w:t>
      </w:r>
      <w:r w:rsidR="005713F1" w:rsidRPr="00D768D8">
        <w:rPr>
          <w:rFonts w:ascii="Traditional Arabic" w:hAnsi="Traditional Arabic" w:cs="Traditional Arabic"/>
          <w:b/>
          <w:bCs/>
          <w:sz w:val="32"/>
          <w:szCs w:val="32"/>
          <w:rtl/>
        </w:rPr>
        <w:t xml:space="preserve">: </w:t>
      </w:r>
    </w:p>
    <w:p w:rsidR="00C22162" w:rsidRPr="00D768D8" w:rsidRDefault="00CB016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وقد خلصت</w:t>
      </w:r>
      <w:r w:rsidR="00C22162" w:rsidRPr="00D768D8">
        <w:rPr>
          <w:rFonts w:ascii="Traditional Arabic" w:hAnsi="Traditional Arabic" w:cs="Traditional Arabic"/>
          <w:sz w:val="32"/>
          <w:szCs w:val="32"/>
          <w:rtl/>
        </w:rPr>
        <w:t xml:space="preserve"> نتائج </w:t>
      </w:r>
      <w:r w:rsidRPr="00D768D8">
        <w:rPr>
          <w:rFonts w:ascii="Traditional Arabic" w:hAnsi="Traditional Arabic" w:cs="Traditional Arabic"/>
          <w:sz w:val="32"/>
          <w:szCs w:val="32"/>
          <w:rtl/>
        </w:rPr>
        <w:t>هذه</w:t>
      </w:r>
      <w:r w:rsidR="00C22162" w:rsidRPr="00D768D8">
        <w:rPr>
          <w:rFonts w:ascii="Traditional Arabic" w:hAnsi="Traditional Arabic" w:cs="Traditional Arabic"/>
          <w:sz w:val="32"/>
          <w:szCs w:val="32"/>
          <w:rtl/>
        </w:rPr>
        <w:t xml:space="preserve"> الدراسة إلى</w:t>
      </w:r>
      <w:r w:rsidR="005713F1" w:rsidRPr="00D768D8">
        <w:rPr>
          <w:rFonts w:ascii="Traditional Arabic" w:hAnsi="Traditional Arabic" w:cs="Traditional Arabic"/>
          <w:sz w:val="32"/>
          <w:szCs w:val="32"/>
          <w:rtl/>
        </w:rPr>
        <w:t xml:space="preserve">: </w:t>
      </w:r>
    </w:p>
    <w:p w:rsidR="00C22162" w:rsidRPr="00D768D8" w:rsidRDefault="00C22162"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 العمل على إنشاء قاعدة بيانات مركزية تخدم قضايا المرأة في العالم الإسلامي</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br/>
        <w:t xml:space="preserve">2- كشف سوءات </w:t>
      </w:r>
      <w:r w:rsidR="00CB016E" w:rsidRPr="00D768D8">
        <w:rPr>
          <w:rFonts w:ascii="Traditional Arabic" w:hAnsi="Traditional Arabic" w:cs="Traditional Arabic"/>
          <w:sz w:val="32"/>
          <w:szCs w:val="32"/>
          <w:rtl/>
        </w:rPr>
        <w:t>وعورات</w:t>
      </w:r>
      <w:r w:rsidRPr="00D768D8">
        <w:rPr>
          <w:rFonts w:ascii="Traditional Arabic" w:hAnsi="Traditional Arabic" w:cs="Traditional Arabic"/>
          <w:sz w:val="32"/>
          <w:szCs w:val="32"/>
          <w:rtl/>
        </w:rPr>
        <w:t xml:space="preserve"> هذه المؤتمرات للجمهور الإسلامي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وبيان مراميها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ومخالفتها لمقاصد الشريعة.</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 المشاركة الفاعلة في هذه المؤتمرات - إن كانت المصلحة تقتضي ذلك -</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وطرح البديل الإسلامي في المسألة الاجتماعية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وكشف عوار الحياة الغربية الاجتماعية – كلما أمكن</w:t>
      </w:r>
      <w:r w:rsidR="005713F1" w:rsidRPr="00D768D8">
        <w:rPr>
          <w:rFonts w:ascii="Traditional Arabic" w:hAnsi="Traditional Arabic" w:cs="Traditional Arabic"/>
          <w:sz w:val="32"/>
          <w:szCs w:val="32"/>
          <w:rtl/>
        </w:rPr>
        <w:t>.</w:t>
      </w:r>
    </w:p>
    <w:p w:rsidR="008628E4" w:rsidRPr="00D768D8" w:rsidRDefault="00CB016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008628E4" w:rsidRPr="00D768D8">
        <w:rPr>
          <w:rFonts w:ascii="Traditional Arabic" w:hAnsi="Traditional Arabic" w:cs="Traditional Arabic"/>
          <w:sz w:val="32"/>
          <w:szCs w:val="32"/>
          <w:rtl/>
        </w:rPr>
        <w:t>فهذةالدراسة تناولت أهم المخططات والمؤتمرات المعادية للمرأة المسلمة</w:t>
      </w:r>
      <w:r w:rsidR="005713F1" w:rsidRPr="00D768D8">
        <w:rPr>
          <w:rFonts w:ascii="Traditional Arabic" w:hAnsi="Traditional Arabic" w:cs="Traditional Arabic"/>
          <w:sz w:val="32"/>
          <w:szCs w:val="32"/>
          <w:rtl/>
        </w:rPr>
        <w:t xml:space="preserve">، </w:t>
      </w:r>
      <w:r w:rsidR="008628E4" w:rsidRPr="00D768D8">
        <w:rPr>
          <w:rFonts w:ascii="Traditional Arabic" w:hAnsi="Traditional Arabic" w:cs="Traditional Arabic"/>
          <w:sz w:val="32"/>
          <w:szCs w:val="32"/>
          <w:rtl/>
        </w:rPr>
        <w:t>وانها جميعا حربا على الأديان السماوية</w:t>
      </w:r>
      <w:r w:rsidR="005713F1" w:rsidRPr="00D768D8">
        <w:rPr>
          <w:rFonts w:ascii="Traditional Arabic" w:hAnsi="Traditional Arabic" w:cs="Traditional Arabic"/>
          <w:sz w:val="32"/>
          <w:szCs w:val="32"/>
          <w:rtl/>
        </w:rPr>
        <w:t xml:space="preserve">، </w:t>
      </w:r>
      <w:r w:rsidR="008628E4" w:rsidRPr="00D768D8">
        <w:rPr>
          <w:rFonts w:ascii="Traditional Arabic" w:hAnsi="Traditional Arabic" w:cs="Traditional Arabic"/>
          <w:sz w:val="32"/>
          <w:szCs w:val="32"/>
          <w:rtl/>
        </w:rPr>
        <w:t xml:space="preserve">ودراستي </w:t>
      </w:r>
      <w:r w:rsidRPr="00D768D8">
        <w:rPr>
          <w:rFonts w:ascii="Traditional Arabic" w:hAnsi="Traditional Arabic" w:cs="Traditional Arabic"/>
          <w:sz w:val="32"/>
          <w:szCs w:val="32"/>
          <w:rtl/>
        </w:rPr>
        <w:t>هذه</w:t>
      </w:r>
      <w:r w:rsidR="008628E4" w:rsidRPr="00D768D8">
        <w:rPr>
          <w:rFonts w:ascii="Traditional Arabic" w:hAnsi="Traditional Arabic" w:cs="Traditional Arabic"/>
          <w:sz w:val="32"/>
          <w:szCs w:val="32"/>
          <w:rtl/>
        </w:rPr>
        <w:t xml:space="preserve"> تناولت تلك الآثار العقدية والسلوكية التي تمثل خطرا على المرأة المسلمة</w:t>
      </w:r>
      <w:r w:rsidR="005713F1" w:rsidRPr="00D768D8">
        <w:rPr>
          <w:rFonts w:ascii="Traditional Arabic" w:hAnsi="Traditional Arabic" w:cs="Traditional Arabic"/>
          <w:sz w:val="32"/>
          <w:szCs w:val="32"/>
          <w:rtl/>
        </w:rPr>
        <w:t xml:space="preserve">، </w:t>
      </w:r>
      <w:r w:rsidR="008628E4" w:rsidRPr="00D768D8">
        <w:rPr>
          <w:rFonts w:ascii="Traditional Arabic" w:hAnsi="Traditional Arabic" w:cs="Traditional Arabic"/>
          <w:sz w:val="32"/>
          <w:szCs w:val="32"/>
          <w:rtl/>
        </w:rPr>
        <w:t xml:space="preserve">من </w:t>
      </w:r>
      <w:r w:rsidRPr="00D768D8">
        <w:rPr>
          <w:rFonts w:ascii="Traditional Arabic" w:hAnsi="Traditional Arabic" w:cs="Traditional Arabic"/>
          <w:sz w:val="32"/>
          <w:szCs w:val="32"/>
          <w:rtl/>
        </w:rPr>
        <w:t>خلال دراسة أخطر اتفاقية في هذه الاتفاقيات</w:t>
      </w:r>
      <w:r w:rsidR="008628E4" w:rsidRPr="00D768D8">
        <w:rPr>
          <w:rFonts w:ascii="Traditional Arabic" w:hAnsi="Traditional Arabic" w:cs="Traditional Arabic"/>
          <w:sz w:val="32"/>
          <w:szCs w:val="32"/>
          <w:rtl/>
        </w:rPr>
        <w:t xml:space="preserve"> الغربية </w:t>
      </w:r>
      <w:r w:rsidRPr="00D768D8">
        <w:rPr>
          <w:rFonts w:ascii="Traditional Arabic" w:hAnsi="Traditional Arabic" w:cs="Traditional Arabic"/>
          <w:sz w:val="32"/>
          <w:szCs w:val="32"/>
          <w:rtl/>
        </w:rPr>
        <w:t>وهي سيداو.</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p>
    <w:p w:rsidR="00C22162"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2-</w:t>
      </w:r>
      <w:r w:rsidRPr="00D768D8">
        <w:rPr>
          <w:rFonts w:ascii="Traditional Arabic" w:hAnsi="Traditional Arabic" w:cs="Traditional Arabic"/>
          <w:b/>
          <w:bCs/>
          <w:sz w:val="32"/>
          <w:szCs w:val="32"/>
          <w:u w:val="single"/>
          <w:rtl/>
        </w:rPr>
        <w:t>دراسة الدكتور عبد العزيز أحمد البداح 201</w:t>
      </w:r>
      <w:r w:rsidRPr="00D768D8">
        <w:rPr>
          <w:rFonts w:ascii="Traditional Arabic" w:hAnsi="Traditional Arabic" w:cs="Traditional Arabic"/>
          <w:b/>
          <w:bCs/>
          <w:sz w:val="32"/>
          <w:szCs w:val="32"/>
          <w:rtl/>
        </w:rPr>
        <w:t>0</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w:t>
      </w:r>
      <w:r w:rsidRPr="00D768D8">
        <w:rPr>
          <w:rStyle w:val="ac"/>
          <w:rFonts w:ascii="Traditional Arabic" w:hAnsi="Traditional Arabic" w:cs="Traditional Arabic"/>
          <w:b/>
          <w:bCs/>
          <w:sz w:val="32"/>
          <w:szCs w:val="32"/>
          <w:rtl/>
        </w:rPr>
        <w:footnoteReference w:id="9"/>
      </w:r>
      <w:r w:rsidRPr="00D768D8">
        <w:rPr>
          <w:rFonts w:ascii="Traditional Arabic" w:hAnsi="Traditional Arabic" w:cs="Traditional Arabic"/>
          <w:b/>
          <w:bCs/>
          <w:sz w:val="32"/>
          <w:szCs w:val="32"/>
          <w:rtl/>
        </w:rPr>
        <w:t xml:space="preserve"> )</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بعنوان</w:t>
      </w:r>
      <w:r w:rsidR="005713F1" w:rsidRPr="00D768D8">
        <w:rPr>
          <w:rFonts w:ascii="Traditional Arabic" w:hAnsi="Traditional Arabic" w:cs="Traditional Arabic"/>
          <w:b/>
          <w:bCs/>
          <w:sz w:val="32"/>
          <w:szCs w:val="32"/>
          <w:rtl/>
        </w:rPr>
        <w:t xml:space="preserve">: </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w:t>
      </w:r>
      <w:r w:rsidR="00CB016E" w:rsidRPr="00D768D8">
        <w:rPr>
          <w:rFonts w:ascii="Traditional Arabic" w:hAnsi="Traditional Arabic" w:cs="Traditional Arabic"/>
          <w:b/>
          <w:bCs/>
          <w:sz w:val="32"/>
          <w:szCs w:val="32"/>
          <w:rtl/>
        </w:rPr>
        <w:t>حركة التغريب</w:t>
      </w:r>
      <w:r w:rsidRPr="00D768D8">
        <w:rPr>
          <w:rFonts w:ascii="Traditional Arabic" w:hAnsi="Traditional Arabic" w:cs="Traditional Arabic"/>
          <w:b/>
          <w:bCs/>
          <w:sz w:val="32"/>
          <w:szCs w:val="32"/>
          <w:rtl/>
        </w:rPr>
        <w:t xml:space="preserve"> في السعودية</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 xml:space="preserve">تغريب </w:t>
      </w:r>
      <w:r w:rsidR="00CB016E" w:rsidRPr="00D768D8">
        <w:rPr>
          <w:rFonts w:ascii="Traditional Arabic" w:hAnsi="Traditional Arabic" w:cs="Traditional Arabic"/>
          <w:b/>
          <w:bCs/>
          <w:sz w:val="32"/>
          <w:szCs w:val="32"/>
          <w:rtl/>
        </w:rPr>
        <w:t>المرأة أنموذجا</w:t>
      </w:r>
      <w:r w:rsidRPr="00D768D8">
        <w:rPr>
          <w:rFonts w:ascii="Traditional Arabic" w:hAnsi="Traditional Arabic" w:cs="Traditional Arabic"/>
          <w:b/>
          <w:bCs/>
          <w:sz w:val="32"/>
          <w:szCs w:val="32"/>
          <w:rtl/>
        </w:rPr>
        <w:t>)</w:t>
      </w:r>
      <w:r w:rsidR="00340741">
        <w:rPr>
          <w:rFonts w:ascii="Traditional Arabic" w:hAnsi="Traditional Arabic" w:cs="Traditional Arabic"/>
          <w:b/>
          <w:bCs/>
          <w:sz w:val="32"/>
          <w:szCs w:val="32"/>
          <w:rtl/>
        </w:rPr>
        <w:t>.</w:t>
      </w:r>
    </w:p>
    <w:p w:rsidR="0079273D" w:rsidRPr="00D768D8" w:rsidRDefault="0079273D"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ظهرت في بلاد المسلمين تيارات فاسدة؛ للقضاء على الإسلام ومظاهره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فجندوا لذلك الأتباع</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 أخطر هذه التيارات حركة التغريب في السعودية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والتي تسعى جاهدة إلى تغريب البلاد والنساء ومظاهر الحياة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وإخراجها من عباءة الإسلام إلى عباءة الغرب بما فيه من انحلال وانحطاط</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و لهذه الحركة أجندة سياسية غاية أهدافها تغريب المرأة السعودية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فهي الأم والبنت والأخت والزوجة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وفي إفسادها إفساد المجتمع</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فوضعوا لذلك الأهداف</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متمثلة في خلع الحجاب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والمناداة بالاختلاط بين الجنسين في المحافل العامة والخاصة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وإزالة قوامة الرجل على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ثم عمل المرأة في المجالات كافة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ثم حددوا السبل لتنفيذ خطتهم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وكان من أهمها الإعلام بوسائله المختلفة (القنوات الفضائية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المجلات التغريبية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في نشر التغريب والترويج لثقافته</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وتظهر متابعت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الباحث لتاريخ تطور الحركة ونشأتها بكثيرٍ من الإمعان والتدقيق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فرصد رموز الحركة المتشبعين بثقافتها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المنبهرين ببريقها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بعد أن تعرض لطرق دعوتهم المختلفة لها</w:t>
      </w:r>
      <w:r w:rsidRPr="00D768D8">
        <w:rPr>
          <w:rFonts w:ascii="Traditional Arabic" w:hAnsi="Traditional Arabic" w:cs="Traditional Arabic"/>
          <w:sz w:val="32"/>
          <w:szCs w:val="32"/>
        </w:rPr>
        <w:t>.</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وهدفت </w:t>
      </w:r>
      <w:r w:rsidR="0079273D" w:rsidRPr="00D768D8">
        <w:rPr>
          <w:rFonts w:ascii="Traditional Arabic" w:hAnsi="Traditional Arabic" w:cs="Traditional Arabic"/>
          <w:sz w:val="32"/>
          <w:szCs w:val="32"/>
          <w:rtl/>
        </w:rPr>
        <w:t>الدراسة</w:t>
      </w:r>
      <w:r w:rsidRPr="00D768D8">
        <w:rPr>
          <w:rFonts w:ascii="Traditional Arabic" w:hAnsi="Traditional Arabic" w:cs="Traditional Arabic"/>
          <w:sz w:val="32"/>
          <w:szCs w:val="32"/>
          <w:rtl/>
        </w:rPr>
        <w:t xml:space="preserve">إلى </w:t>
      </w:r>
      <w:r w:rsidR="0079273D" w:rsidRPr="00D768D8">
        <w:rPr>
          <w:rFonts w:ascii="Traditional Arabic" w:hAnsi="Traditional Arabic" w:cs="Traditional Arabic"/>
          <w:sz w:val="32"/>
          <w:szCs w:val="32"/>
          <w:rtl/>
        </w:rPr>
        <w:t xml:space="preserve">فضح وبيان </w:t>
      </w:r>
      <w:r w:rsidRPr="00D768D8">
        <w:rPr>
          <w:rFonts w:ascii="Traditional Arabic" w:hAnsi="Traditional Arabic" w:cs="Traditional Arabic"/>
          <w:sz w:val="32"/>
          <w:szCs w:val="32"/>
          <w:rtl/>
        </w:rPr>
        <w:t>دور حركة التغريب في تنفيذ برامج عملية لتغريب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وإظهار رموز لهذةالحركة من النساء في الإعلام للمطالبة بذلك</w:t>
      </w:r>
      <w:r w:rsidR="00340741">
        <w:rPr>
          <w:rFonts w:ascii="Traditional Arabic" w:hAnsi="Traditional Arabic" w:cs="Traditional Arabic"/>
          <w:sz w:val="32"/>
          <w:szCs w:val="32"/>
          <w:rtl/>
        </w:rPr>
        <w:t>.</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lastRenderedPageBreak/>
        <w:t>أهم نتائجها</w:t>
      </w:r>
      <w:r w:rsidR="005713F1" w:rsidRPr="00D768D8">
        <w:rPr>
          <w:rFonts w:ascii="Traditional Arabic" w:hAnsi="Traditional Arabic" w:cs="Traditional Arabic"/>
          <w:b/>
          <w:bCs/>
          <w:sz w:val="32"/>
          <w:szCs w:val="32"/>
          <w:rtl/>
        </w:rPr>
        <w:t xml:space="preserve">: </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وقد أشارت نتائج هذةالدراسة إلى</w:t>
      </w:r>
      <w:r w:rsidR="005713F1" w:rsidRPr="00D768D8">
        <w:rPr>
          <w:rFonts w:ascii="Traditional Arabic" w:hAnsi="Traditional Arabic" w:cs="Traditional Arabic"/>
          <w:sz w:val="32"/>
          <w:szCs w:val="32"/>
          <w:rtl/>
        </w:rPr>
        <w:t xml:space="preserve">: </w:t>
      </w:r>
    </w:p>
    <w:p w:rsidR="00C22162" w:rsidRPr="00D768D8" w:rsidRDefault="00CB016E" w:rsidP="00D768D8">
      <w:pPr>
        <w:pStyle w:val="a4"/>
        <w:widowControl w:val="0"/>
        <w:numPr>
          <w:ilvl w:val="0"/>
          <w:numId w:val="4"/>
        </w:numPr>
        <w:tabs>
          <w:tab w:val="left" w:pos="2981"/>
        </w:tabs>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حركة التغريب</w:t>
      </w:r>
      <w:r w:rsidR="00C22162" w:rsidRPr="00D768D8">
        <w:rPr>
          <w:rFonts w:ascii="Traditional Arabic" w:hAnsi="Traditional Arabic" w:cs="Traditional Arabic"/>
          <w:sz w:val="32"/>
          <w:szCs w:val="32"/>
          <w:rtl/>
        </w:rPr>
        <w:t xml:space="preserve"> تسعى </w:t>
      </w:r>
      <w:r w:rsidRPr="00D768D8">
        <w:rPr>
          <w:rFonts w:ascii="Traditional Arabic" w:hAnsi="Traditional Arabic" w:cs="Traditional Arabic"/>
          <w:sz w:val="32"/>
          <w:szCs w:val="32"/>
          <w:rtl/>
        </w:rPr>
        <w:t>إلى</w:t>
      </w:r>
      <w:r w:rsidR="00C22162" w:rsidRPr="00D768D8">
        <w:rPr>
          <w:rFonts w:ascii="Traditional Arabic" w:hAnsi="Traditional Arabic" w:cs="Traditional Arabic"/>
          <w:sz w:val="32"/>
          <w:szCs w:val="32"/>
          <w:rtl/>
        </w:rPr>
        <w:t xml:space="preserve"> تحقيق أهدافها الأربعة وهي(خلع الحجاب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والاختلاط</w:t>
      </w:r>
      <w:r w:rsidR="00C22162" w:rsidRPr="00D768D8">
        <w:rPr>
          <w:rFonts w:ascii="Traditional Arabic" w:hAnsi="Traditional Arabic" w:cs="Traditional Arabic"/>
          <w:sz w:val="32"/>
          <w:szCs w:val="32"/>
          <w:rtl/>
        </w:rPr>
        <w:t xml:space="preserve"> بين الجنسين</w:t>
      </w:r>
      <w:r w:rsidR="005713F1" w:rsidRPr="00D768D8">
        <w:rPr>
          <w:rFonts w:ascii="Traditional Arabic" w:hAnsi="Traditional Arabic" w:cs="Traditional Arabic"/>
          <w:sz w:val="32"/>
          <w:szCs w:val="32"/>
          <w:rtl/>
        </w:rPr>
        <w:t xml:space="preserve">، </w:t>
      </w:r>
      <w:r w:rsidR="00C22162" w:rsidRPr="00D768D8">
        <w:rPr>
          <w:rFonts w:ascii="Traditional Arabic" w:hAnsi="Traditional Arabic" w:cs="Traditional Arabic"/>
          <w:sz w:val="32"/>
          <w:szCs w:val="32"/>
          <w:rtl/>
        </w:rPr>
        <w:t>ورفع قوامة الرجل</w:t>
      </w:r>
      <w:r w:rsidR="005713F1" w:rsidRPr="00D768D8">
        <w:rPr>
          <w:rFonts w:ascii="Traditional Arabic" w:hAnsi="Traditional Arabic" w:cs="Traditional Arabic"/>
          <w:sz w:val="32"/>
          <w:szCs w:val="32"/>
          <w:rtl/>
        </w:rPr>
        <w:t xml:space="preserve">، </w:t>
      </w:r>
      <w:r w:rsidR="00C22162" w:rsidRPr="00D768D8">
        <w:rPr>
          <w:rFonts w:ascii="Traditional Arabic" w:hAnsi="Traditional Arabic" w:cs="Traditional Arabic"/>
          <w:sz w:val="32"/>
          <w:szCs w:val="32"/>
          <w:rtl/>
        </w:rPr>
        <w:t>وعمل المرأة في جميع المجالات )</w:t>
      </w:r>
      <w:r w:rsidR="00340741">
        <w:rPr>
          <w:rFonts w:ascii="Traditional Arabic" w:hAnsi="Traditional Arabic" w:cs="Traditional Arabic"/>
          <w:sz w:val="32"/>
          <w:szCs w:val="32"/>
          <w:rtl/>
        </w:rPr>
        <w:t>.</w:t>
      </w:r>
    </w:p>
    <w:p w:rsidR="00C22162" w:rsidRPr="00D768D8" w:rsidRDefault="00CB016E" w:rsidP="00D768D8">
      <w:pPr>
        <w:pStyle w:val="a4"/>
        <w:widowControl w:val="0"/>
        <w:numPr>
          <w:ilvl w:val="0"/>
          <w:numId w:val="4"/>
        </w:numPr>
        <w:tabs>
          <w:tab w:val="left" w:pos="2981"/>
        </w:tabs>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كما ظهر</w:t>
      </w:r>
      <w:r w:rsidR="00C22162" w:rsidRPr="00D768D8">
        <w:rPr>
          <w:rFonts w:ascii="Traditional Arabic" w:hAnsi="Traditional Arabic" w:cs="Traditional Arabic"/>
          <w:sz w:val="32"/>
          <w:szCs w:val="32"/>
          <w:rtl/>
        </w:rPr>
        <w:t xml:space="preserve"> للباحث وجود علاقة وطيدة بين التغريب وبين رموز أجنبية مثل السفارات </w:t>
      </w:r>
      <w:r w:rsidRPr="00D768D8">
        <w:rPr>
          <w:rFonts w:ascii="Traditional Arabic" w:hAnsi="Traditional Arabic" w:cs="Traditional Arabic"/>
          <w:sz w:val="32"/>
          <w:szCs w:val="32"/>
          <w:rtl/>
        </w:rPr>
        <w:t>الأجنبية</w:t>
      </w:r>
      <w:r w:rsidR="00C22162" w:rsidRPr="00D768D8">
        <w:rPr>
          <w:rFonts w:ascii="Traditional Arabic" w:hAnsi="Traditional Arabic" w:cs="Traditional Arabic"/>
          <w:sz w:val="32"/>
          <w:szCs w:val="32"/>
          <w:rtl/>
        </w:rPr>
        <w:t>.</w:t>
      </w:r>
    </w:p>
    <w:p w:rsidR="00C22162" w:rsidRPr="00D768D8" w:rsidRDefault="00C22162" w:rsidP="00D768D8">
      <w:pPr>
        <w:pStyle w:val="a4"/>
        <w:widowControl w:val="0"/>
        <w:numPr>
          <w:ilvl w:val="0"/>
          <w:numId w:val="4"/>
        </w:numPr>
        <w:tabs>
          <w:tab w:val="left" w:pos="2981"/>
        </w:tabs>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وتهميش دور العلماء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وجعل التعليم سبيل النفاذ الى أفكارهم التغريبية</w:t>
      </w:r>
      <w:r w:rsidR="00340741">
        <w:rPr>
          <w:rFonts w:ascii="Traditional Arabic" w:hAnsi="Traditional Arabic" w:cs="Traditional Arabic"/>
          <w:sz w:val="32"/>
          <w:szCs w:val="32"/>
          <w:rtl/>
        </w:rPr>
        <w:t>.</w:t>
      </w:r>
    </w:p>
    <w:p w:rsidR="00222BFF" w:rsidRPr="00D768D8" w:rsidRDefault="00222BFF" w:rsidP="00D768D8">
      <w:pPr>
        <w:pStyle w:val="a4"/>
        <w:widowControl w:val="0"/>
        <w:tabs>
          <w:tab w:val="left" w:pos="2981"/>
        </w:tabs>
        <w:spacing w:after="0" w:line="240" w:lineRule="auto"/>
        <w:ind w:left="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*هذه الدراسة تناولت التغريب بدايته وأساليبه وطرقه وأبرز رموزه لاسيما الحركة النسوية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والدور الغربي في تشجيع ذلك في البلاد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ودراستي هذه تناولت الآثار العقدية والسلوكية لاتفاقية سيداو التي تعد مظهرا من مظاهر التغريب التي غزت البلاد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 أشدها فتكا.</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sz w:val="32"/>
          <w:szCs w:val="32"/>
          <w:rtl/>
        </w:rPr>
      </w:pPr>
    </w:p>
    <w:p w:rsidR="00C22162"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3</w:t>
      </w:r>
      <w:r w:rsidRPr="00D768D8">
        <w:rPr>
          <w:rFonts w:ascii="Traditional Arabic" w:hAnsi="Traditional Arabic" w:cs="Traditional Arabic"/>
          <w:b/>
          <w:bCs/>
          <w:sz w:val="32"/>
          <w:szCs w:val="32"/>
          <w:u w:val="single"/>
          <w:rtl/>
        </w:rPr>
        <w:t xml:space="preserve">-دراسة </w:t>
      </w:r>
      <w:r w:rsidR="00CB016E" w:rsidRPr="00D768D8">
        <w:rPr>
          <w:rFonts w:ascii="Traditional Arabic" w:hAnsi="Traditional Arabic" w:cs="Traditional Arabic"/>
          <w:b/>
          <w:bCs/>
          <w:sz w:val="32"/>
          <w:szCs w:val="32"/>
          <w:u w:val="single"/>
          <w:rtl/>
        </w:rPr>
        <w:t>الدكتور محمد</w:t>
      </w:r>
      <w:r w:rsidRPr="00D768D8">
        <w:rPr>
          <w:rFonts w:ascii="Traditional Arabic" w:hAnsi="Traditional Arabic" w:cs="Traditional Arabic"/>
          <w:b/>
          <w:bCs/>
          <w:sz w:val="32"/>
          <w:szCs w:val="32"/>
          <w:u w:val="single"/>
          <w:rtl/>
        </w:rPr>
        <w:t xml:space="preserve"> </w:t>
      </w:r>
      <w:r w:rsidR="00CB016E" w:rsidRPr="00D768D8">
        <w:rPr>
          <w:rFonts w:ascii="Traditional Arabic" w:hAnsi="Traditional Arabic" w:cs="Traditional Arabic"/>
          <w:b/>
          <w:bCs/>
          <w:sz w:val="32"/>
          <w:szCs w:val="32"/>
          <w:u w:val="single"/>
          <w:rtl/>
        </w:rPr>
        <w:t>يحيى</w:t>
      </w:r>
      <w:r w:rsidRPr="00D768D8">
        <w:rPr>
          <w:rFonts w:ascii="Traditional Arabic" w:hAnsi="Traditional Arabic" w:cs="Traditional Arabic"/>
          <w:b/>
          <w:bCs/>
          <w:sz w:val="32"/>
          <w:szCs w:val="32"/>
          <w:u w:val="single"/>
          <w:rtl/>
        </w:rPr>
        <w:t xml:space="preserve"> النجمي (2007).(</w:t>
      </w:r>
      <w:r w:rsidRPr="00D768D8">
        <w:rPr>
          <w:rStyle w:val="ac"/>
          <w:rFonts w:ascii="Traditional Arabic" w:hAnsi="Traditional Arabic" w:cs="Traditional Arabic"/>
          <w:b/>
          <w:bCs/>
          <w:sz w:val="32"/>
          <w:szCs w:val="32"/>
          <w:u w:val="single"/>
          <w:rtl/>
        </w:rPr>
        <w:footnoteReference w:id="10"/>
      </w:r>
      <w:r w:rsidRPr="00D768D8">
        <w:rPr>
          <w:rFonts w:ascii="Traditional Arabic" w:hAnsi="Traditional Arabic" w:cs="Traditional Arabic"/>
          <w:b/>
          <w:bCs/>
          <w:sz w:val="32"/>
          <w:szCs w:val="32"/>
          <w:u w:val="single"/>
          <w:rtl/>
        </w:rPr>
        <w:t xml:space="preserve"> )</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بعنوان</w:t>
      </w:r>
      <w:r w:rsidR="005713F1" w:rsidRPr="00D768D8">
        <w:rPr>
          <w:rFonts w:ascii="Traditional Arabic" w:hAnsi="Traditional Arabic" w:cs="Traditional Arabic"/>
          <w:b/>
          <w:bCs/>
          <w:sz w:val="32"/>
          <w:szCs w:val="32"/>
          <w:rtl/>
        </w:rPr>
        <w:t xml:space="preserve">: </w:t>
      </w:r>
    </w:p>
    <w:p w:rsidR="0079273D"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(حقوق المرأة في الإسلام واتفاقية سيداو).</w:t>
      </w:r>
    </w:p>
    <w:p w:rsidR="0079273D" w:rsidRPr="00D768D8" w:rsidRDefault="0079273D"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وبما أن قضية المرأة هي حديث الساعة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ويتجاذبهاطرفان لاوسط بينهما أما غال جاف متشدد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أودعي متساهل مفرط من لليبراليين وعلمانيين يريدون إخراجها عن حشمتها وعفتها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أما الوسطيون فيريدون لها حياة آمنة مطمئنة في ظل نصوص الوحي</w:t>
      </w:r>
      <w:r w:rsidR="005713F1" w:rsidRPr="00D768D8">
        <w:rPr>
          <w:rFonts w:ascii="Traditional Arabic" w:hAnsi="Traditional Arabic" w:cs="Traditional Arabic"/>
          <w:sz w:val="32"/>
          <w:szCs w:val="32"/>
          <w:rtl/>
        </w:rPr>
        <w:t xml:space="preserve">، </w:t>
      </w:r>
      <w:r w:rsidR="002F5C56" w:rsidRPr="00D768D8">
        <w:rPr>
          <w:rFonts w:ascii="Traditional Arabic" w:hAnsi="Traditional Arabic" w:cs="Traditional Arabic"/>
          <w:sz w:val="32"/>
          <w:szCs w:val="32"/>
          <w:rtl/>
        </w:rPr>
        <w:t>لاإفراط ولاتفريط</w:t>
      </w:r>
      <w:r w:rsidR="005713F1" w:rsidRPr="00D768D8">
        <w:rPr>
          <w:rFonts w:ascii="Traditional Arabic" w:hAnsi="Traditional Arabic" w:cs="Traditional Arabic"/>
          <w:sz w:val="32"/>
          <w:szCs w:val="32"/>
          <w:rtl/>
        </w:rPr>
        <w:t xml:space="preserve">، </w:t>
      </w:r>
      <w:r w:rsidR="002F5C56" w:rsidRPr="00D768D8">
        <w:rPr>
          <w:rFonts w:ascii="Traditional Arabic" w:hAnsi="Traditional Arabic" w:cs="Traditional Arabic"/>
          <w:sz w:val="32"/>
          <w:szCs w:val="32"/>
          <w:rtl/>
        </w:rPr>
        <w:t>كان هذا البحث إسهاما في موضوع المرأة من وجهة النظر الإسلامية</w:t>
      </w:r>
      <w:r w:rsidR="005713F1" w:rsidRPr="00D768D8">
        <w:rPr>
          <w:rFonts w:ascii="Traditional Arabic" w:hAnsi="Traditional Arabic" w:cs="Traditional Arabic"/>
          <w:sz w:val="32"/>
          <w:szCs w:val="32"/>
          <w:rtl/>
        </w:rPr>
        <w:t xml:space="preserve">، </w:t>
      </w:r>
      <w:r w:rsidR="002F5C56" w:rsidRPr="00D768D8">
        <w:rPr>
          <w:rFonts w:ascii="Traditional Arabic" w:hAnsi="Traditional Arabic" w:cs="Traditional Arabic"/>
          <w:sz w:val="32"/>
          <w:szCs w:val="32"/>
          <w:rtl/>
        </w:rPr>
        <w:t>مع ذكر أبرز الإتفاقيات الدولية التي أستهدفتها وهي السيداو ببيان جوانب إيجابياتها وسلبياتهاالتي طغت على إيجابياتها</w:t>
      </w:r>
      <w:r w:rsidR="005713F1" w:rsidRPr="00D768D8">
        <w:rPr>
          <w:rFonts w:ascii="Traditional Arabic" w:hAnsi="Traditional Arabic" w:cs="Traditional Arabic"/>
          <w:sz w:val="32"/>
          <w:szCs w:val="32"/>
          <w:rtl/>
        </w:rPr>
        <w:t xml:space="preserve">، </w:t>
      </w:r>
      <w:r w:rsidR="002F5C56" w:rsidRPr="00D768D8">
        <w:rPr>
          <w:rFonts w:ascii="Traditional Arabic" w:hAnsi="Traditional Arabic" w:cs="Traditional Arabic"/>
          <w:sz w:val="32"/>
          <w:szCs w:val="32"/>
          <w:rtl/>
        </w:rPr>
        <w:t>ولم يكن فيها جديدا للمرأة المسلمة.</w:t>
      </w:r>
    </w:p>
    <w:p w:rsidR="00C22162" w:rsidRPr="00D768D8" w:rsidRDefault="00222BFF"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وقد هدفت</w:t>
      </w:r>
      <w:r w:rsidR="00C22162" w:rsidRPr="00D768D8">
        <w:rPr>
          <w:rFonts w:ascii="Traditional Arabic" w:hAnsi="Traditional Arabic" w:cs="Traditional Arabic"/>
          <w:sz w:val="32"/>
          <w:szCs w:val="32"/>
          <w:rtl/>
        </w:rPr>
        <w:t xml:space="preserve"> دراسة الباحث إلى أهمية دور المرأة في الإسلام</w:t>
      </w:r>
      <w:r w:rsidR="005713F1" w:rsidRPr="00D768D8">
        <w:rPr>
          <w:rFonts w:ascii="Traditional Arabic" w:hAnsi="Traditional Arabic" w:cs="Traditional Arabic"/>
          <w:sz w:val="32"/>
          <w:szCs w:val="32"/>
          <w:rtl/>
        </w:rPr>
        <w:t xml:space="preserve">، </w:t>
      </w:r>
      <w:r w:rsidR="00C22162" w:rsidRPr="00D768D8">
        <w:rPr>
          <w:rFonts w:ascii="Traditional Arabic" w:hAnsi="Traditional Arabic" w:cs="Traditional Arabic"/>
          <w:sz w:val="32"/>
          <w:szCs w:val="32"/>
          <w:rtl/>
        </w:rPr>
        <w:t>وحقوقها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وما تضمنته</w:t>
      </w:r>
      <w:r w:rsidR="00C22162"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اتفاقية</w:t>
      </w:r>
      <w:r w:rsidR="00C22162" w:rsidRPr="00D768D8">
        <w:rPr>
          <w:rFonts w:ascii="Traditional Arabic" w:hAnsi="Traditional Arabic" w:cs="Traditional Arabic"/>
          <w:sz w:val="32"/>
          <w:szCs w:val="32"/>
          <w:rtl/>
        </w:rPr>
        <w:t xml:space="preserve"> سيداو من سلبيات وإيجابيات حيال المرأة</w:t>
      </w:r>
      <w:r w:rsidR="005713F1" w:rsidRPr="00D768D8">
        <w:rPr>
          <w:rFonts w:ascii="Traditional Arabic" w:hAnsi="Traditional Arabic" w:cs="Traditional Arabic"/>
          <w:sz w:val="32"/>
          <w:szCs w:val="32"/>
          <w:rtl/>
        </w:rPr>
        <w:t xml:space="preserve">، </w:t>
      </w:r>
      <w:r w:rsidR="00340741">
        <w:rPr>
          <w:rFonts w:ascii="Traditional Arabic" w:hAnsi="Traditional Arabic" w:cs="Traditional Arabic"/>
          <w:sz w:val="32"/>
          <w:szCs w:val="32"/>
          <w:rtl/>
        </w:rPr>
        <w:t>.</w:t>
      </w:r>
      <w:r w:rsidR="00C22162" w:rsidRPr="00D768D8">
        <w:rPr>
          <w:rFonts w:ascii="Traditional Arabic" w:hAnsi="Traditional Arabic" w:cs="Traditional Arabic"/>
          <w:sz w:val="32"/>
          <w:szCs w:val="32"/>
          <w:rtl/>
        </w:rPr>
        <w:t>أهم النتائج</w:t>
      </w:r>
      <w:r w:rsidR="005713F1" w:rsidRPr="00D768D8">
        <w:rPr>
          <w:rFonts w:ascii="Traditional Arabic" w:hAnsi="Traditional Arabic" w:cs="Traditional Arabic"/>
          <w:sz w:val="32"/>
          <w:szCs w:val="32"/>
          <w:rtl/>
        </w:rPr>
        <w:t xml:space="preserve">: </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قد أشارت نتائج هذةالدراسة إلى</w:t>
      </w:r>
      <w:r w:rsidR="005713F1" w:rsidRPr="00D768D8">
        <w:rPr>
          <w:rFonts w:ascii="Traditional Arabic" w:hAnsi="Traditional Arabic" w:cs="Traditional Arabic"/>
          <w:sz w:val="32"/>
          <w:szCs w:val="32"/>
          <w:rtl/>
        </w:rPr>
        <w:t xml:space="preserve">: </w:t>
      </w:r>
    </w:p>
    <w:p w:rsidR="00C22162" w:rsidRPr="00D768D8" w:rsidRDefault="00C22162" w:rsidP="00D768D8">
      <w:pPr>
        <w:pStyle w:val="a4"/>
        <w:widowControl w:val="0"/>
        <w:numPr>
          <w:ilvl w:val="0"/>
          <w:numId w:val="5"/>
        </w:numPr>
        <w:tabs>
          <w:tab w:val="left" w:pos="2981"/>
        </w:tabs>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كفالة الإسلام لجميع حقوق المرأة ومزاولة نشاطها السياسي </w:t>
      </w:r>
      <w:r w:rsidR="00222BFF" w:rsidRPr="00D768D8">
        <w:rPr>
          <w:rFonts w:ascii="Traditional Arabic" w:hAnsi="Traditional Arabic" w:cs="Traditional Arabic"/>
          <w:sz w:val="32"/>
          <w:szCs w:val="32"/>
          <w:rtl/>
        </w:rPr>
        <w:t>والاجتماعي</w:t>
      </w:r>
      <w:r w:rsidRPr="00D768D8">
        <w:rPr>
          <w:rFonts w:ascii="Traditional Arabic" w:hAnsi="Traditional Arabic" w:cs="Traditional Arabic"/>
          <w:sz w:val="32"/>
          <w:szCs w:val="32"/>
          <w:rtl/>
        </w:rPr>
        <w:t xml:space="preserve"> وفق الضوابط الشرعية.</w:t>
      </w:r>
    </w:p>
    <w:p w:rsidR="00C22162" w:rsidRPr="00D768D8" w:rsidRDefault="00C22162" w:rsidP="00D768D8">
      <w:pPr>
        <w:pStyle w:val="a4"/>
        <w:widowControl w:val="0"/>
        <w:numPr>
          <w:ilvl w:val="0"/>
          <w:numId w:val="5"/>
        </w:numPr>
        <w:tabs>
          <w:tab w:val="left" w:pos="2981"/>
        </w:tabs>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lastRenderedPageBreak/>
        <w:t>إيضاح ماتضمنته الوثيقة من تصوير الظلم التاريخي على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وتهميش واجبات المرأة مقابل حقوقها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وإيجاد دولة داخل دولة</w:t>
      </w:r>
      <w:r w:rsidR="00EC0886" w:rsidRPr="00D768D8">
        <w:rPr>
          <w:rFonts w:ascii="Traditional Arabic" w:hAnsi="Traditional Arabic" w:cs="Traditional Arabic"/>
          <w:sz w:val="32"/>
          <w:szCs w:val="32"/>
          <w:rtl/>
        </w:rPr>
        <w:t>.</w:t>
      </w:r>
    </w:p>
    <w:p w:rsidR="00222BFF" w:rsidRPr="00D768D8" w:rsidRDefault="00222BFF" w:rsidP="00D768D8">
      <w:pPr>
        <w:pStyle w:val="a4"/>
        <w:widowControl w:val="0"/>
        <w:tabs>
          <w:tab w:val="left" w:pos="2981"/>
        </w:tabs>
        <w:spacing w:after="0" w:line="240" w:lineRule="auto"/>
        <w:ind w:left="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*والدراسة السابقة كانت مقارنة بين حقوق المرأة في الإسلام </w:t>
      </w:r>
      <w:r w:rsidR="003C5474" w:rsidRPr="00D768D8">
        <w:rPr>
          <w:rFonts w:ascii="Traditional Arabic" w:hAnsi="Traditional Arabic" w:cs="Traditional Arabic"/>
          <w:sz w:val="32"/>
          <w:szCs w:val="32"/>
          <w:rtl/>
        </w:rPr>
        <w:t>وما تضمنته</w:t>
      </w:r>
      <w:r w:rsidRPr="00D768D8">
        <w:rPr>
          <w:rFonts w:ascii="Traditional Arabic" w:hAnsi="Traditional Arabic" w:cs="Traditional Arabic"/>
          <w:sz w:val="32"/>
          <w:szCs w:val="32"/>
          <w:rtl/>
        </w:rPr>
        <w:t xml:space="preserve"> سيداو من حقوق نسائية مساوية للرجل </w:t>
      </w:r>
      <w:r w:rsidR="003C5474" w:rsidRPr="00D768D8">
        <w:rPr>
          <w:rFonts w:ascii="Traditional Arabic" w:hAnsi="Traditional Arabic" w:cs="Traditional Arabic"/>
          <w:sz w:val="32"/>
          <w:szCs w:val="32"/>
          <w:rtl/>
        </w:rPr>
        <w:t>وإلغاء النمطية</w:t>
      </w:r>
      <w:r w:rsidR="005713F1" w:rsidRPr="00D768D8">
        <w:rPr>
          <w:rFonts w:ascii="Traditional Arabic" w:hAnsi="Traditional Arabic" w:cs="Traditional Arabic"/>
          <w:sz w:val="32"/>
          <w:szCs w:val="32"/>
          <w:rtl/>
        </w:rPr>
        <w:t xml:space="preserve">، </w:t>
      </w:r>
      <w:r w:rsidR="003C5474" w:rsidRPr="00D768D8">
        <w:rPr>
          <w:rFonts w:ascii="Traditional Arabic" w:hAnsi="Traditional Arabic" w:cs="Traditional Arabic"/>
          <w:sz w:val="32"/>
          <w:szCs w:val="32"/>
          <w:rtl/>
        </w:rPr>
        <w:t>وعدم إلزام المرأة بأي واجبات</w:t>
      </w:r>
      <w:r w:rsidR="005713F1" w:rsidRPr="00D768D8">
        <w:rPr>
          <w:rFonts w:ascii="Traditional Arabic" w:hAnsi="Traditional Arabic" w:cs="Traditional Arabic"/>
          <w:sz w:val="32"/>
          <w:szCs w:val="32"/>
          <w:rtl/>
        </w:rPr>
        <w:t xml:space="preserve">، </w:t>
      </w:r>
      <w:r w:rsidR="003C5474" w:rsidRPr="00D768D8">
        <w:rPr>
          <w:rFonts w:ascii="Traditional Arabic" w:hAnsi="Traditional Arabic" w:cs="Traditional Arabic"/>
          <w:sz w:val="32"/>
          <w:szCs w:val="32"/>
          <w:rtl/>
        </w:rPr>
        <w:t>وخلوها من الضوابط الشرعية</w:t>
      </w:r>
      <w:r w:rsidR="005713F1" w:rsidRPr="00D768D8">
        <w:rPr>
          <w:rFonts w:ascii="Traditional Arabic" w:hAnsi="Traditional Arabic" w:cs="Traditional Arabic"/>
          <w:sz w:val="32"/>
          <w:szCs w:val="32"/>
          <w:rtl/>
        </w:rPr>
        <w:t xml:space="preserve">، </w:t>
      </w:r>
      <w:r w:rsidR="003C5474" w:rsidRPr="00D768D8">
        <w:rPr>
          <w:rFonts w:ascii="Traditional Arabic" w:hAnsi="Traditional Arabic" w:cs="Traditional Arabic"/>
          <w:sz w:val="32"/>
          <w:szCs w:val="32"/>
          <w:rtl/>
        </w:rPr>
        <w:t>ودراستي هذة كانت تركز على دراسة الآثار العقدية</w:t>
      </w:r>
      <w:r w:rsidR="00D768D8">
        <w:rPr>
          <w:rFonts w:ascii="Traditional Arabic" w:hAnsi="Traditional Arabic" w:cs="Traditional Arabic"/>
          <w:sz w:val="32"/>
          <w:szCs w:val="32"/>
          <w:rtl/>
        </w:rPr>
        <w:t xml:space="preserve"> و</w:t>
      </w:r>
      <w:r w:rsidR="003C5474" w:rsidRPr="00D768D8">
        <w:rPr>
          <w:rFonts w:ascii="Traditional Arabic" w:hAnsi="Traditional Arabic" w:cs="Traditional Arabic"/>
          <w:sz w:val="32"/>
          <w:szCs w:val="32"/>
          <w:rtl/>
        </w:rPr>
        <w:t>السلوكية من هذه الاتفاقية على المرأة المسلمة.</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sz w:val="32"/>
          <w:szCs w:val="32"/>
          <w:rtl/>
        </w:rPr>
      </w:pPr>
    </w:p>
    <w:p w:rsidR="00C22162"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4</w:t>
      </w:r>
      <w:r w:rsidRPr="00D768D8">
        <w:rPr>
          <w:rFonts w:ascii="Traditional Arabic" w:hAnsi="Traditional Arabic" w:cs="Traditional Arabic"/>
          <w:b/>
          <w:bCs/>
          <w:sz w:val="32"/>
          <w:szCs w:val="32"/>
          <w:u w:val="single"/>
          <w:rtl/>
        </w:rPr>
        <w:t>-دراسة الدكتورفؤاد بن عبد الكريم آل عبدالكريم (2004)</w:t>
      </w:r>
      <w:r w:rsidRPr="00D768D8">
        <w:rPr>
          <w:rFonts w:ascii="Traditional Arabic" w:hAnsi="Traditional Arabic" w:cs="Traditional Arabic"/>
          <w:b/>
          <w:bCs/>
          <w:sz w:val="32"/>
          <w:szCs w:val="32"/>
          <w:rtl/>
        </w:rPr>
        <w:t>(</w:t>
      </w:r>
      <w:r w:rsidRPr="00D768D8">
        <w:rPr>
          <w:rStyle w:val="ac"/>
          <w:rFonts w:ascii="Traditional Arabic" w:hAnsi="Traditional Arabic" w:cs="Traditional Arabic"/>
          <w:b/>
          <w:bCs/>
          <w:sz w:val="32"/>
          <w:szCs w:val="32"/>
          <w:rtl/>
        </w:rPr>
        <w:footnoteReference w:id="11"/>
      </w:r>
      <w:r w:rsidRPr="00D768D8">
        <w:rPr>
          <w:rFonts w:ascii="Traditional Arabic" w:hAnsi="Traditional Arabic" w:cs="Traditional Arabic"/>
          <w:b/>
          <w:bCs/>
          <w:sz w:val="32"/>
          <w:szCs w:val="32"/>
          <w:rtl/>
        </w:rPr>
        <w:t xml:space="preserve"> )</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بعنوان</w:t>
      </w:r>
      <w:r w:rsidR="005713F1" w:rsidRPr="00D768D8">
        <w:rPr>
          <w:rFonts w:ascii="Traditional Arabic" w:hAnsi="Traditional Arabic" w:cs="Traditional Arabic"/>
          <w:b/>
          <w:bCs/>
          <w:sz w:val="32"/>
          <w:szCs w:val="32"/>
          <w:rtl/>
        </w:rPr>
        <w:t xml:space="preserve">: </w:t>
      </w:r>
    </w:p>
    <w:p w:rsidR="002F5C56"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w:t>
      </w:r>
      <w:r w:rsidR="003C5474" w:rsidRPr="00D768D8">
        <w:rPr>
          <w:rFonts w:ascii="Traditional Arabic" w:hAnsi="Traditional Arabic" w:cs="Traditional Arabic"/>
          <w:b/>
          <w:bCs/>
          <w:sz w:val="32"/>
          <w:szCs w:val="32"/>
          <w:rtl/>
        </w:rPr>
        <w:t xml:space="preserve">المرأة المسلمة </w:t>
      </w:r>
      <w:r w:rsidRPr="00D768D8">
        <w:rPr>
          <w:rFonts w:ascii="Traditional Arabic" w:hAnsi="Traditional Arabic" w:cs="Traditional Arabic"/>
          <w:b/>
          <w:bCs/>
          <w:sz w:val="32"/>
          <w:szCs w:val="32"/>
          <w:rtl/>
        </w:rPr>
        <w:t>بين موضات التغيير وموجات التغرير).</w:t>
      </w:r>
    </w:p>
    <w:p w:rsidR="00C22162" w:rsidRPr="00D768D8" w:rsidRDefault="002F5C5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بدأ الاهتمام بقضايا المرأة على المستوى العالمي بشكل واضح ابتداءً من عام 1975م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حيث اعتبرت الجمعية العامة للأمم المتحدة ذلك العام (عام المرأة الدولي)</w:t>
      </w:r>
      <w:r w:rsidR="005713F1" w:rsidRPr="00D768D8">
        <w:rPr>
          <w:rFonts w:ascii="Traditional Arabic" w:hAnsi="Traditional Arabic" w:cs="Traditional Arabic"/>
          <w:sz w:val="32"/>
          <w:szCs w:val="32"/>
          <w:rtl/>
        </w:rPr>
        <w:t xml:space="preserve">، </w:t>
      </w:r>
      <w:r w:rsidR="008F40F3" w:rsidRPr="00D768D8">
        <w:rPr>
          <w:rFonts w:ascii="Traditional Arabic" w:hAnsi="Traditional Arabic" w:cs="Traditional Arabic"/>
          <w:sz w:val="32"/>
          <w:szCs w:val="32"/>
          <w:rtl/>
        </w:rPr>
        <w:t>وحيث إن المرأة المسلمة لم تتطبع بالأنموذج الغربي بالسرعة المطلوبة وبالتواريخ التي كانت المؤتمرات تضعها في أجندتها؛ فقد اتُخذت عدة خطوات من أجل سرعة تفعيل تغريب المرأة المسلمة</w:t>
      </w:r>
      <w:r w:rsidR="005713F1" w:rsidRPr="00D768D8">
        <w:rPr>
          <w:rFonts w:ascii="Traditional Arabic" w:hAnsi="Traditional Arabic" w:cs="Traditional Arabic"/>
          <w:sz w:val="32"/>
          <w:szCs w:val="32"/>
          <w:rtl/>
        </w:rPr>
        <w:t xml:space="preserve">، </w:t>
      </w:r>
      <w:r w:rsidR="008F40F3" w:rsidRPr="00D768D8">
        <w:rPr>
          <w:rFonts w:ascii="Traditional Arabic" w:hAnsi="Traditional Arabic" w:cs="Traditional Arabic"/>
          <w:sz w:val="32"/>
          <w:szCs w:val="32"/>
          <w:rtl/>
        </w:rPr>
        <w:t>ويمكن تأريخ هذه الخطوات ابتداء من عام 2000م</w:t>
      </w:r>
      <w:r w:rsidR="005713F1" w:rsidRPr="00D768D8">
        <w:rPr>
          <w:rFonts w:ascii="Traditional Arabic" w:hAnsi="Traditional Arabic" w:cs="Traditional Arabic"/>
          <w:sz w:val="32"/>
          <w:szCs w:val="32"/>
          <w:rtl/>
        </w:rPr>
        <w:t xml:space="preserve">، </w:t>
      </w:r>
      <w:r w:rsidR="008F40F3" w:rsidRPr="00D768D8">
        <w:rPr>
          <w:rFonts w:ascii="Traditional Arabic" w:hAnsi="Traditional Arabic" w:cs="Traditional Arabic"/>
          <w:sz w:val="32"/>
          <w:szCs w:val="32"/>
          <w:rtl/>
        </w:rPr>
        <w:t>وهو العام الذي حددته الأمم المتحدة موعداً نهائياً لتوقيع جميع الدول على اتفاقية « القضاء على كافة أشكال التمييز ضد المرأة</w:t>
      </w:r>
      <w:r w:rsidR="008F40F3" w:rsidRPr="00D768D8">
        <w:rPr>
          <w:rFonts w:ascii="Traditional Arabic" w:hAnsi="Traditional Arabic" w:cs="Traditional Arabic"/>
          <w:sz w:val="32"/>
          <w:szCs w:val="32"/>
        </w:rPr>
        <w:t xml:space="preserve"> </w:t>
      </w:r>
      <w:r w:rsidR="008F40F3" w:rsidRPr="00D768D8">
        <w:rPr>
          <w:rFonts w:ascii="Traditional Arabic" w:hAnsi="Traditional Arabic" w:cs="Traditional Arabic"/>
          <w:sz w:val="32"/>
          <w:szCs w:val="32"/>
          <w:rtl/>
        </w:rPr>
        <w:t>"كانت هذةالدراسة لبيان مراحل التغرير بالمرأة المسلمة</w:t>
      </w:r>
      <w:r w:rsidR="005713F1" w:rsidRPr="00D768D8">
        <w:rPr>
          <w:rFonts w:ascii="Traditional Arabic" w:hAnsi="Traditional Arabic" w:cs="Traditional Arabic"/>
          <w:sz w:val="32"/>
          <w:szCs w:val="32"/>
          <w:rtl/>
        </w:rPr>
        <w:t xml:space="preserve">، </w:t>
      </w:r>
      <w:r w:rsidR="008F40F3" w:rsidRPr="00D768D8">
        <w:rPr>
          <w:rFonts w:ascii="Traditional Arabic" w:hAnsi="Traditional Arabic" w:cs="Traditional Arabic"/>
          <w:sz w:val="32"/>
          <w:szCs w:val="32"/>
          <w:rtl/>
        </w:rPr>
        <w:t>وإغراءها بالإنقياد لتبني قرارات هذة المؤتمرات</w:t>
      </w:r>
      <w:r w:rsidR="005713F1" w:rsidRPr="00D768D8">
        <w:rPr>
          <w:rFonts w:ascii="Traditional Arabic" w:hAnsi="Traditional Arabic" w:cs="Traditional Arabic"/>
          <w:sz w:val="32"/>
          <w:szCs w:val="32"/>
          <w:rtl/>
        </w:rPr>
        <w:t xml:space="preserve">، </w:t>
      </w:r>
      <w:r w:rsidR="008F40F3" w:rsidRPr="00D768D8">
        <w:rPr>
          <w:rFonts w:ascii="Traditional Arabic" w:hAnsi="Traditional Arabic" w:cs="Traditional Arabic"/>
          <w:sz w:val="32"/>
          <w:szCs w:val="32"/>
          <w:rtl/>
        </w:rPr>
        <w:t>لتقع بعد ذلك فريسة في مخططاتهم الرامية لسلب هويتها الإسلامية.</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هدف الدراسة</w:t>
      </w:r>
      <w:r w:rsidR="005713F1" w:rsidRPr="00D768D8">
        <w:rPr>
          <w:rFonts w:ascii="Traditional Arabic" w:hAnsi="Traditional Arabic" w:cs="Traditional Arabic"/>
          <w:b/>
          <w:bCs/>
          <w:sz w:val="32"/>
          <w:szCs w:val="32"/>
          <w:rtl/>
        </w:rPr>
        <w:t xml:space="preserve">: </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هدفت الدراسة إلى</w:t>
      </w:r>
      <w:r w:rsidR="005713F1" w:rsidRPr="00D768D8">
        <w:rPr>
          <w:rFonts w:ascii="Traditional Arabic" w:hAnsi="Traditional Arabic" w:cs="Traditional Arabic"/>
          <w:sz w:val="32"/>
          <w:szCs w:val="32"/>
          <w:rtl/>
        </w:rPr>
        <w:t xml:space="preserve">: </w:t>
      </w:r>
    </w:p>
    <w:p w:rsidR="008F40F3" w:rsidRPr="00D768D8" w:rsidRDefault="008F40F3"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1-بيان الخط التاريخي لهذةالمؤتمرات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وماتبناه كل مؤتمر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ووجود قاسم مشترك بينهاجميعا وهوتغريب المرأة المسلمة كنتيجة تطمح هذةالمؤتمرات للوصول إليها.</w:t>
      </w:r>
    </w:p>
    <w:p w:rsidR="00C22162" w:rsidRPr="00D768D8" w:rsidRDefault="008F40F3"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C22162" w:rsidRPr="00D768D8">
        <w:rPr>
          <w:rFonts w:ascii="Traditional Arabic" w:hAnsi="Traditional Arabic" w:cs="Traditional Arabic"/>
          <w:sz w:val="32"/>
          <w:szCs w:val="32"/>
          <w:rtl/>
        </w:rPr>
        <w:t xml:space="preserve">-سعي </w:t>
      </w:r>
      <w:r w:rsidR="003C5474" w:rsidRPr="00D768D8">
        <w:rPr>
          <w:rFonts w:ascii="Traditional Arabic" w:hAnsi="Traditional Arabic" w:cs="Traditional Arabic"/>
          <w:sz w:val="32"/>
          <w:szCs w:val="32"/>
          <w:rtl/>
        </w:rPr>
        <w:t>هذه</w:t>
      </w:r>
      <w:r w:rsidR="00C22162" w:rsidRPr="00D768D8">
        <w:rPr>
          <w:rFonts w:ascii="Traditional Arabic" w:hAnsi="Traditional Arabic" w:cs="Traditional Arabic"/>
          <w:sz w:val="32"/>
          <w:szCs w:val="32"/>
          <w:rtl/>
        </w:rPr>
        <w:t xml:space="preserve"> </w:t>
      </w:r>
      <w:r w:rsidR="003C5474" w:rsidRPr="00D768D8">
        <w:rPr>
          <w:rFonts w:ascii="Traditional Arabic" w:hAnsi="Traditional Arabic" w:cs="Traditional Arabic"/>
          <w:sz w:val="32"/>
          <w:szCs w:val="32"/>
          <w:rtl/>
        </w:rPr>
        <w:t>الاتفاقية</w:t>
      </w:r>
      <w:r w:rsidR="00C22162" w:rsidRPr="00D768D8">
        <w:rPr>
          <w:rFonts w:ascii="Traditional Arabic" w:hAnsi="Traditional Arabic" w:cs="Traditional Arabic"/>
          <w:sz w:val="32"/>
          <w:szCs w:val="32"/>
          <w:rtl/>
        </w:rPr>
        <w:t xml:space="preserve"> إلى القضاء على المرأة المسلمة</w:t>
      </w:r>
      <w:r w:rsidR="005713F1" w:rsidRPr="00D768D8">
        <w:rPr>
          <w:rFonts w:ascii="Traditional Arabic" w:hAnsi="Traditional Arabic" w:cs="Traditional Arabic"/>
          <w:sz w:val="32"/>
          <w:szCs w:val="32"/>
          <w:rtl/>
        </w:rPr>
        <w:t>.</w:t>
      </w:r>
    </w:p>
    <w:p w:rsidR="00C22162" w:rsidRPr="00D768D8" w:rsidRDefault="008F40F3"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r w:rsidR="00C22162" w:rsidRPr="00D768D8">
        <w:rPr>
          <w:rFonts w:ascii="Traditional Arabic" w:hAnsi="Traditional Arabic" w:cs="Traditional Arabic"/>
          <w:sz w:val="32"/>
          <w:szCs w:val="32"/>
          <w:rtl/>
        </w:rPr>
        <w:t xml:space="preserve">-وإدعاء </w:t>
      </w:r>
      <w:r w:rsidR="003C5474" w:rsidRPr="00D768D8">
        <w:rPr>
          <w:rFonts w:ascii="Traditional Arabic" w:hAnsi="Traditional Arabic" w:cs="Traditional Arabic"/>
          <w:sz w:val="32"/>
          <w:szCs w:val="32"/>
          <w:rtl/>
        </w:rPr>
        <w:t>الاهتمام</w:t>
      </w:r>
      <w:r w:rsidR="00C22162" w:rsidRPr="00D768D8">
        <w:rPr>
          <w:rFonts w:ascii="Traditional Arabic" w:hAnsi="Traditional Arabic" w:cs="Traditional Arabic"/>
          <w:sz w:val="32"/>
          <w:szCs w:val="32"/>
          <w:rtl/>
        </w:rPr>
        <w:t xml:space="preserve"> بقضاياها.</w:t>
      </w:r>
    </w:p>
    <w:p w:rsidR="0076745A" w:rsidRPr="00D768D8" w:rsidRDefault="008F40F3"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w:t>
      </w:r>
      <w:r w:rsidR="00C22162" w:rsidRPr="00D768D8">
        <w:rPr>
          <w:rFonts w:ascii="Traditional Arabic" w:hAnsi="Traditional Arabic" w:cs="Traditional Arabic"/>
          <w:sz w:val="32"/>
          <w:szCs w:val="32"/>
          <w:rtl/>
        </w:rPr>
        <w:t>-وتطويع الحكومات الإسلامية للتوقيع عليها.</w:t>
      </w:r>
    </w:p>
    <w:p w:rsidR="00C22162" w:rsidRPr="00D768D8" w:rsidRDefault="0076745A"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5-</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قيام محاولات عد يدة للسعي إلى تسويق قيم الحضارة المعاصرة من خلال ترويج فكرة العالمية</w:t>
      </w:r>
      <w:r w:rsidRPr="00D768D8">
        <w:rPr>
          <w:rFonts w:ascii="Traditional Arabic" w:hAnsi="Traditional Arabic" w:cs="Traditional Arabic"/>
          <w:sz w:val="32"/>
          <w:szCs w:val="32"/>
        </w:rPr>
        <w:t xml:space="preserve"> - </w:t>
      </w:r>
      <w:r w:rsidRPr="00D768D8">
        <w:rPr>
          <w:rFonts w:ascii="Traditional Arabic" w:hAnsi="Traditional Arabic" w:cs="Traditional Arabic"/>
          <w:sz w:val="32"/>
          <w:szCs w:val="32"/>
          <w:rtl/>
        </w:rPr>
        <w:t xml:space="preserve">خاصة </w:t>
      </w:r>
      <w:r w:rsidRPr="00D768D8">
        <w:rPr>
          <w:rFonts w:ascii="Traditional Arabic" w:hAnsi="Traditional Arabic" w:cs="Traditional Arabic"/>
          <w:sz w:val="32"/>
          <w:szCs w:val="32"/>
          <w:rtl/>
        </w:rPr>
        <w:lastRenderedPageBreak/>
        <w:t>في جانبها الاجتماعي والسلوكي -</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وقد قامت هيئة الأمم المتحدة بأنشطة في هذا المجال؛ وذلك بعقد الندوات والمؤتمرات العالمية واستصدار الصكوك والوثائق حيال العديد من القضايا الاجتماعية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مثل قضايا التنمية الاجتماعية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والسكان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والمرأة</w:t>
      </w:r>
      <w:r w:rsidR="00340741">
        <w:rPr>
          <w:rFonts w:ascii="Traditional Arabic" w:hAnsi="Traditional Arabic" w:cs="Traditional Arabic"/>
          <w:sz w:val="32"/>
          <w:szCs w:val="32"/>
          <w:rtl/>
        </w:rPr>
        <w:t>.</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sz w:val="32"/>
          <w:szCs w:val="32"/>
          <w:rtl/>
        </w:rPr>
      </w:pPr>
    </w:p>
    <w:p w:rsidR="00C22162" w:rsidRPr="00D768D8" w:rsidRDefault="003C5474"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أهم</w:t>
      </w:r>
      <w:r w:rsidR="00C22162" w:rsidRPr="00D768D8">
        <w:rPr>
          <w:rFonts w:ascii="Traditional Arabic" w:hAnsi="Traditional Arabic" w:cs="Traditional Arabic"/>
          <w:b/>
          <w:bCs/>
          <w:sz w:val="32"/>
          <w:szCs w:val="32"/>
          <w:rtl/>
        </w:rPr>
        <w:t xml:space="preserve"> النتائج</w:t>
      </w:r>
      <w:r w:rsidR="005713F1" w:rsidRPr="00D768D8">
        <w:rPr>
          <w:rFonts w:ascii="Traditional Arabic" w:hAnsi="Traditional Arabic" w:cs="Traditional Arabic"/>
          <w:b/>
          <w:bCs/>
          <w:sz w:val="32"/>
          <w:szCs w:val="32"/>
          <w:rtl/>
        </w:rPr>
        <w:t xml:space="preserve">: </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وقد أشارت نتائج هذه الدراسة إلى</w:t>
      </w:r>
      <w:r w:rsidR="005713F1" w:rsidRPr="00D768D8">
        <w:rPr>
          <w:rFonts w:ascii="Traditional Arabic" w:hAnsi="Traditional Arabic" w:cs="Traditional Arabic"/>
          <w:sz w:val="32"/>
          <w:szCs w:val="32"/>
          <w:rtl/>
        </w:rPr>
        <w:t xml:space="preserve">: </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1-أهمية توحيد الجهود لمحاربة </w:t>
      </w:r>
      <w:r w:rsidR="003C5474" w:rsidRPr="00D768D8">
        <w:rPr>
          <w:rFonts w:ascii="Traditional Arabic" w:hAnsi="Traditional Arabic" w:cs="Traditional Arabic"/>
          <w:sz w:val="32"/>
          <w:szCs w:val="32"/>
          <w:rtl/>
        </w:rPr>
        <w:t>هذه</w:t>
      </w:r>
      <w:r w:rsidRPr="00D768D8">
        <w:rPr>
          <w:rFonts w:ascii="Traditional Arabic" w:hAnsi="Traditional Arabic" w:cs="Traditional Arabic"/>
          <w:sz w:val="32"/>
          <w:szCs w:val="32"/>
          <w:rtl/>
        </w:rPr>
        <w:t xml:space="preserve"> الوثيقة</w:t>
      </w:r>
      <w:r w:rsidR="00340741">
        <w:rPr>
          <w:rFonts w:ascii="Traditional Arabic" w:hAnsi="Traditional Arabic" w:cs="Traditional Arabic"/>
          <w:sz w:val="32"/>
          <w:szCs w:val="32"/>
          <w:rtl/>
        </w:rPr>
        <w:t>.</w:t>
      </w:r>
    </w:p>
    <w:p w:rsidR="00C22162" w:rsidRPr="00D768D8" w:rsidRDefault="00C22162"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2-وتجنيد الصالحين من الجنسين للدفاع عن هذا الدين</w:t>
      </w:r>
      <w:r w:rsidR="00340741">
        <w:rPr>
          <w:rFonts w:ascii="Traditional Arabic" w:hAnsi="Traditional Arabic" w:cs="Traditional Arabic"/>
          <w:sz w:val="32"/>
          <w:szCs w:val="32"/>
          <w:rtl/>
        </w:rPr>
        <w:t>.</w:t>
      </w:r>
    </w:p>
    <w:p w:rsidR="008F40F3" w:rsidRPr="00D768D8" w:rsidRDefault="008F40F3"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3-ضرورة العمل على إيجاد مؤسسات نسائية متخصصة (شرعياً – علمياً – تربوياً – اجتماعياً – اقتصادياً)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شأنها أن تسهم إسهاماً جلياً في توفير الحصانة الشرعية والفكرية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وفي البناء الدعوي والتربوي للمرأة المسلمة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وتقوم – أيضاً – بإعداد كوادر نسائية متخصصة في مجال العلوم الشرعية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والطب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والاجتماع</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والاقتصاد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وغيرها من المجالات</w:t>
      </w:r>
      <w:r w:rsidR="00340741">
        <w:rPr>
          <w:rFonts w:ascii="Traditional Arabic" w:hAnsi="Traditional Arabic" w:cs="Traditional Arabic"/>
          <w:sz w:val="32"/>
          <w:szCs w:val="32"/>
          <w:rtl/>
        </w:rPr>
        <w:t>.</w:t>
      </w:r>
    </w:p>
    <w:p w:rsidR="008F40F3" w:rsidRPr="00D768D8" w:rsidRDefault="008F40F3"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4-تفنيد ودحض كل الشبه والافتراءات التي تتبناها هذه المؤتمرات</w:t>
      </w:r>
      <w:r w:rsidR="00340741">
        <w:rPr>
          <w:rFonts w:ascii="Traditional Arabic" w:hAnsi="Traditional Arabic" w:cs="Traditional Arabic"/>
          <w:sz w:val="32"/>
          <w:szCs w:val="32"/>
          <w:rtl/>
        </w:rPr>
        <w:t>.</w:t>
      </w:r>
    </w:p>
    <w:p w:rsidR="008F40F3" w:rsidRPr="00D768D8" w:rsidRDefault="008F40F3"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5-العمل على توحيد الجهود الإسلامية من خلال المؤتمرات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واللجان والمنظمات الحكومية وغير الحكومية؛ من أجل أن يستكمل النقص</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وتصاغ مواقف إسلامية موحدة إزاء ما تتضمنه المؤتمرات التي تعقدها الأمم المتحدة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والتي تثار فيها قضايا المرأة</w:t>
      </w:r>
      <w:r w:rsidR="00340741">
        <w:rPr>
          <w:rFonts w:ascii="Traditional Arabic" w:hAnsi="Traditional Arabic" w:cs="Traditional Arabic"/>
          <w:sz w:val="32"/>
          <w:szCs w:val="32"/>
          <w:rtl/>
        </w:rPr>
        <w:t>.</w:t>
      </w:r>
    </w:p>
    <w:p w:rsidR="008F40F3" w:rsidRPr="00D768D8" w:rsidRDefault="008F40F3"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6-إنشاء مراكز للدراسات الإستراتيجية المستقبلية</w:t>
      </w:r>
      <w:r w:rsidR="005713F1" w:rsidRPr="00D768D8">
        <w:rPr>
          <w:rFonts w:ascii="Traditional Arabic" w:hAnsi="Traditional Arabic" w:cs="Traditional Arabic"/>
          <w:sz w:val="32"/>
          <w:szCs w:val="32"/>
          <w:rtl/>
        </w:rPr>
        <w:t>.</w:t>
      </w:r>
    </w:p>
    <w:p w:rsidR="008F40F3" w:rsidRPr="00D768D8" w:rsidRDefault="008F40F3"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7-الاستفادة من بعض الجمعيات النسائية الغربية - المناهضة والمعارضة لبعض أفكار هذه المؤتمرات </w:t>
      </w:r>
    </w:p>
    <w:p w:rsidR="003C5474" w:rsidRPr="00D768D8" w:rsidRDefault="003C5474" w:rsidP="00D768D8">
      <w:pPr>
        <w:widowControl w:val="0"/>
        <w:tabs>
          <w:tab w:val="left" w:pos="298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*والدراسة السابقة ركزت على حرص هذه المؤتمرات على افسادالمرأة بحجة دعم حقوقها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وما ينطوي عليه هذا الدعم من شر وبيل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وكيف سعت </w:t>
      </w:r>
      <w:r w:rsidR="001C4864" w:rsidRPr="00D768D8">
        <w:rPr>
          <w:rFonts w:ascii="Traditional Arabic" w:hAnsi="Traditional Arabic" w:cs="Traditional Arabic"/>
          <w:sz w:val="32"/>
          <w:szCs w:val="32"/>
          <w:rtl/>
        </w:rPr>
        <w:t>هذه</w:t>
      </w:r>
      <w:r w:rsidRPr="00D768D8">
        <w:rPr>
          <w:rFonts w:ascii="Traditional Arabic" w:hAnsi="Traditional Arabic" w:cs="Traditional Arabic"/>
          <w:sz w:val="32"/>
          <w:szCs w:val="32"/>
          <w:rtl/>
        </w:rPr>
        <w:t xml:space="preserve"> المؤتمرات </w:t>
      </w:r>
      <w:r w:rsidR="001C4864" w:rsidRPr="00D768D8">
        <w:rPr>
          <w:rFonts w:ascii="Traditional Arabic" w:hAnsi="Traditional Arabic" w:cs="Traditional Arabic"/>
          <w:sz w:val="32"/>
          <w:szCs w:val="32"/>
          <w:rtl/>
        </w:rPr>
        <w:t>إلى</w:t>
      </w:r>
      <w:r w:rsidRPr="00D768D8">
        <w:rPr>
          <w:rFonts w:ascii="Traditional Arabic" w:hAnsi="Traditional Arabic" w:cs="Traditional Arabic"/>
          <w:sz w:val="32"/>
          <w:szCs w:val="32"/>
          <w:rtl/>
        </w:rPr>
        <w:t xml:space="preserve"> تطويع الحكومات الإسلامية لقبولها والتوقيع عليها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وذكر مفاسد </w:t>
      </w:r>
      <w:r w:rsidR="001C4864" w:rsidRPr="00D768D8">
        <w:rPr>
          <w:rFonts w:ascii="Traditional Arabic" w:hAnsi="Traditional Arabic" w:cs="Traditional Arabic"/>
          <w:sz w:val="32"/>
          <w:szCs w:val="32"/>
          <w:rtl/>
        </w:rPr>
        <w:t>هذه</w:t>
      </w:r>
      <w:r w:rsidRPr="00D768D8">
        <w:rPr>
          <w:rFonts w:ascii="Traditional Arabic" w:hAnsi="Traditional Arabic" w:cs="Traditional Arabic"/>
          <w:sz w:val="32"/>
          <w:szCs w:val="32"/>
          <w:rtl/>
        </w:rPr>
        <w:t xml:space="preserve"> الاتفاقيات بشكل عام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بينما دراستي </w:t>
      </w:r>
      <w:r w:rsidR="001C4864" w:rsidRPr="00D768D8">
        <w:rPr>
          <w:rFonts w:ascii="Traditional Arabic" w:hAnsi="Traditional Arabic" w:cs="Traditional Arabic"/>
          <w:sz w:val="32"/>
          <w:szCs w:val="32"/>
          <w:rtl/>
        </w:rPr>
        <w:t>هذه</w:t>
      </w:r>
      <w:r w:rsidRPr="00D768D8">
        <w:rPr>
          <w:rFonts w:ascii="Traditional Arabic" w:hAnsi="Traditional Arabic" w:cs="Traditional Arabic"/>
          <w:sz w:val="32"/>
          <w:szCs w:val="32"/>
          <w:rtl/>
        </w:rPr>
        <w:t xml:space="preserve"> تناولت أخطر وثيقة منها وهي سيداو ومناقشة بنودها تفصيليا وبيان الآثرالعقدي والسلوكي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المترتب على كل بند </w:t>
      </w:r>
      <w:r w:rsidR="001C4864" w:rsidRPr="00D768D8">
        <w:rPr>
          <w:rFonts w:ascii="Traditional Arabic" w:hAnsi="Traditional Arabic" w:cs="Traditional Arabic"/>
          <w:sz w:val="32"/>
          <w:szCs w:val="32"/>
          <w:rtl/>
        </w:rPr>
        <w:t>من هذه البنود.وهو مايعتبر إضافة إلى هذه الدراسة.</w:t>
      </w:r>
    </w:p>
    <w:p w:rsidR="00D768D8" w:rsidRDefault="00D768D8">
      <w:pPr>
        <w:bidi w:val="0"/>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br w:type="page"/>
      </w:r>
    </w:p>
    <w:p w:rsidR="00C22162" w:rsidRPr="00D768D8" w:rsidRDefault="00C22162" w:rsidP="00D768D8">
      <w:pPr>
        <w:widowControl w:val="0"/>
        <w:tabs>
          <w:tab w:val="left" w:pos="298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u w:val="single"/>
          <w:rtl/>
        </w:rPr>
        <w:lastRenderedPageBreak/>
        <w:t>5-</w:t>
      </w:r>
      <w:r w:rsidR="003C5474" w:rsidRPr="00D768D8">
        <w:rPr>
          <w:rFonts w:ascii="Traditional Arabic" w:hAnsi="Traditional Arabic" w:cs="Traditional Arabic"/>
          <w:b/>
          <w:bCs/>
          <w:sz w:val="32"/>
          <w:szCs w:val="32"/>
          <w:u w:val="single"/>
          <w:rtl/>
        </w:rPr>
        <w:t>دراسة الدكتور</w:t>
      </w:r>
      <w:r w:rsidRPr="00D768D8">
        <w:rPr>
          <w:rFonts w:ascii="Traditional Arabic" w:hAnsi="Traditional Arabic" w:cs="Traditional Arabic"/>
          <w:b/>
          <w:bCs/>
          <w:sz w:val="32"/>
          <w:szCs w:val="32"/>
          <w:u w:val="single"/>
          <w:rtl/>
        </w:rPr>
        <w:t xml:space="preserve"> مثنى أمين الكردستاني(2004)( </w:t>
      </w:r>
      <w:r w:rsidRPr="00D768D8">
        <w:rPr>
          <w:rStyle w:val="ac"/>
          <w:rFonts w:ascii="Traditional Arabic" w:hAnsi="Traditional Arabic" w:cs="Traditional Arabic"/>
          <w:b/>
          <w:bCs/>
          <w:sz w:val="32"/>
          <w:szCs w:val="32"/>
          <w:u w:val="single"/>
          <w:rtl/>
        </w:rPr>
        <w:footnoteReference w:id="12"/>
      </w:r>
      <w:r w:rsidRPr="00D768D8">
        <w:rPr>
          <w:rFonts w:ascii="Traditional Arabic" w:hAnsi="Traditional Arabic" w:cs="Traditional Arabic"/>
          <w:b/>
          <w:bCs/>
          <w:sz w:val="32"/>
          <w:szCs w:val="32"/>
          <w:u w:val="single"/>
          <w:rtl/>
        </w:rPr>
        <w:t>)</w:t>
      </w:r>
    </w:p>
    <w:p w:rsidR="00C22162" w:rsidRPr="00D768D8" w:rsidRDefault="00C22162"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بعنوان</w:t>
      </w:r>
      <w:r w:rsidR="005713F1" w:rsidRPr="00D768D8">
        <w:rPr>
          <w:rFonts w:ascii="Traditional Arabic" w:hAnsi="Traditional Arabic" w:cs="Traditional Arabic"/>
          <w:b/>
          <w:bCs/>
          <w:sz w:val="32"/>
          <w:szCs w:val="32"/>
          <w:rtl/>
        </w:rPr>
        <w:t xml:space="preserve">: </w:t>
      </w:r>
    </w:p>
    <w:p w:rsidR="00C22162" w:rsidRPr="00D768D8" w:rsidRDefault="00C22162"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(حركات تحرير المرأة من المساواة إلي الجندر</w:t>
      </w:r>
      <w:r w:rsidRPr="00D768D8">
        <w:rPr>
          <w:rFonts w:ascii="Traditional Arabic" w:hAnsi="Traditional Arabic" w:cs="Traditional Arabic"/>
          <w:b/>
          <w:bCs/>
          <w:sz w:val="32"/>
          <w:szCs w:val="32"/>
        </w:rPr>
        <w:t> </w:t>
      </w:r>
      <w:r w:rsidRPr="00D768D8">
        <w:rPr>
          <w:rFonts w:ascii="Traditional Arabic" w:hAnsi="Traditional Arabic" w:cs="Traditional Arabic"/>
          <w:b/>
          <w:bCs/>
          <w:sz w:val="32"/>
          <w:szCs w:val="32"/>
          <w:rtl/>
        </w:rPr>
        <w:t>)</w:t>
      </w:r>
      <w:r w:rsidR="00340741">
        <w:rPr>
          <w:rFonts w:ascii="Traditional Arabic" w:hAnsi="Traditional Arabic" w:cs="Traditional Arabic"/>
          <w:b/>
          <w:bCs/>
          <w:sz w:val="32"/>
          <w:szCs w:val="32"/>
          <w:rtl/>
        </w:rPr>
        <w:t>.</w:t>
      </w:r>
    </w:p>
    <w:p w:rsidR="00C22162" w:rsidRPr="00D768D8" w:rsidRDefault="00C22162"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الهدف</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من الدراسة</w:t>
      </w:r>
      <w:r w:rsidR="005713F1" w:rsidRPr="00D768D8">
        <w:rPr>
          <w:rFonts w:ascii="Traditional Arabic" w:hAnsi="Traditional Arabic" w:cs="Traditional Arabic"/>
          <w:b/>
          <w:bCs/>
          <w:sz w:val="32"/>
          <w:szCs w:val="32"/>
          <w:rtl/>
        </w:rPr>
        <w:t xml:space="preserve">: </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في دراسة هي الأولى من نوعها في العالم وهدفت</w:t>
      </w:r>
      <w:r w:rsidR="005713F1" w:rsidRPr="00D768D8">
        <w:rPr>
          <w:rFonts w:ascii="Traditional Arabic" w:hAnsi="Traditional Arabic" w:cs="Traditional Arabic"/>
          <w:sz w:val="32"/>
          <w:szCs w:val="32"/>
          <w:rtl/>
        </w:rPr>
        <w:t xml:space="preserve">: </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r w:rsidR="001C4864" w:rsidRPr="00D768D8">
        <w:rPr>
          <w:rFonts w:ascii="Traditional Arabic" w:hAnsi="Traditional Arabic" w:cs="Traditional Arabic"/>
          <w:sz w:val="32"/>
          <w:szCs w:val="32"/>
          <w:rtl/>
        </w:rPr>
        <w:t>إلى</w:t>
      </w:r>
      <w:r w:rsidRPr="00D768D8">
        <w:rPr>
          <w:rFonts w:ascii="Traditional Arabic" w:hAnsi="Traditional Arabic" w:cs="Traditional Arabic"/>
          <w:sz w:val="32"/>
          <w:szCs w:val="32"/>
          <w:rtl/>
        </w:rPr>
        <w:t xml:space="preserve"> تحليل أهم أفكار الحركة الأنثوية</w:t>
      </w:r>
      <w:r w:rsidRPr="00D768D8">
        <w:rPr>
          <w:rFonts w:ascii="Traditional Arabic" w:hAnsi="Traditional Arabic" w:cs="Traditional Arabic"/>
          <w:sz w:val="32"/>
          <w:szCs w:val="32"/>
        </w:rPr>
        <w:t xml:space="preserve"> (feminism)</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التي باتت تمثل رؤية معرفية وأيديولوجية للعالم وليست مجرد أفكار حقوقية وسياسية أو اقتصادية عن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كما تعد الحركة الأنثوية أقوى الحركات الفكرية التي ترعرعت في ظل العولمة كحركة فكرية تمارس العمل عبر مؤسسات المجتمع المدني ومنظمات الأمم المتحدة</w:t>
      </w:r>
      <w:r w:rsidR="00340741">
        <w:rPr>
          <w:rFonts w:ascii="Traditional Arabic" w:hAnsi="Traditional Arabic" w:cs="Traditional Arabic"/>
          <w:sz w:val="32"/>
          <w:szCs w:val="32"/>
          <w:rtl/>
        </w:rPr>
        <w:t>.</w:t>
      </w:r>
    </w:p>
    <w:p w:rsidR="00C22162" w:rsidRPr="00D768D8" w:rsidRDefault="00C22162"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وأهم النتائج</w:t>
      </w:r>
      <w:r w:rsidR="005713F1" w:rsidRPr="00D768D8">
        <w:rPr>
          <w:rFonts w:ascii="Traditional Arabic" w:hAnsi="Traditional Arabic" w:cs="Traditional Arabic"/>
          <w:b/>
          <w:bCs/>
          <w:sz w:val="32"/>
          <w:szCs w:val="32"/>
          <w:rtl/>
        </w:rPr>
        <w:t xml:space="preserve">: </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وقد أشارت نتائج هذه الدراسة </w:t>
      </w:r>
      <w:r w:rsidR="001C4864" w:rsidRPr="00D768D8">
        <w:rPr>
          <w:rFonts w:ascii="Traditional Arabic" w:hAnsi="Traditional Arabic" w:cs="Traditional Arabic"/>
          <w:sz w:val="32"/>
          <w:szCs w:val="32"/>
          <w:rtl/>
        </w:rPr>
        <w:t>إلى</w:t>
      </w:r>
      <w:r w:rsidR="005713F1" w:rsidRPr="00D768D8">
        <w:rPr>
          <w:rFonts w:ascii="Traditional Arabic" w:hAnsi="Traditional Arabic" w:cs="Traditional Arabic"/>
          <w:sz w:val="32"/>
          <w:szCs w:val="32"/>
          <w:rtl/>
        </w:rPr>
        <w:t xml:space="preserve">: </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r w:rsidR="00D505FF"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مناقشة عامة لوضع المرأة المسلمة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ودورها في بناء المجتمع مطالبا بضرورة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بناء حركات نسائية واعية بمشكلات المرأة المعاصرة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وتدفع بعجلة التنمية المتكاملة دون تهميش للمرأة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ودون استدراج للمرأة المسلمة إلي متاهات الفكر الغربي الذي انطلق من واقع ظالم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ليس للمرأة فقط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بل لفئات كثيرة من المجتمع (العبيد- النساء- السود) لكون التربية الإسلامية خصبة بالعدالة والمساواة والتكريم الإلهي للمرأة والرجل والحيوانات والنبات والبيئة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تقديراً لدور كل منهم في الحياة المستقرة الكريمة</w:t>
      </w:r>
      <w:r w:rsidRPr="00D768D8">
        <w:rPr>
          <w:rFonts w:ascii="Traditional Arabic" w:hAnsi="Traditional Arabic" w:cs="Traditional Arabic"/>
          <w:sz w:val="32"/>
          <w:szCs w:val="32"/>
        </w:rPr>
        <w:t>.</w:t>
      </w:r>
    </w:p>
    <w:p w:rsidR="00D505FF" w:rsidRPr="00D768D8" w:rsidRDefault="00D505FF"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2- </w:t>
      </w:r>
      <w:r w:rsidR="001C4864" w:rsidRPr="00D768D8">
        <w:rPr>
          <w:rFonts w:ascii="Traditional Arabic" w:hAnsi="Traditional Arabic" w:cs="Traditional Arabic"/>
          <w:sz w:val="32"/>
          <w:szCs w:val="32"/>
          <w:rtl/>
        </w:rPr>
        <w:t>هذه الدراسة تناولت الحركة الأنثوية (الفيمنيزم)بالدراسة التاريخة وتطورها</w:t>
      </w:r>
      <w:r w:rsidR="005713F1" w:rsidRPr="00D768D8">
        <w:rPr>
          <w:rFonts w:ascii="Traditional Arabic" w:hAnsi="Traditional Arabic" w:cs="Traditional Arabic"/>
          <w:sz w:val="32"/>
          <w:szCs w:val="32"/>
          <w:rtl/>
        </w:rPr>
        <w:t xml:space="preserve">، </w:t>
      </w:r>
      <w:r w:rsidR="001C4864" w:rsidRPr="00D768D8">
        <w:rPr>
          <w:rFonts w:ascii="Traditional Arabic" w:hAnsi="Traditional Arabic" w:cs="Traditional Arabic"/>
          <w:sz w:val="32"/>
          <w:szCs w:val="32"/>
          <w:rtl/>
        </w:rPr>
        <w:t xml:space="preserve">حتى وصلت إلى ما وصلت إليه في أسفل </w:t>
      </w:r>
      <w:r w:rsidR="00BF1A56" w:rsidRPr="00D768D8">
        <w:rPr>
          <w:rFonts w:ascii="Traditional Arabic" w:hAnsi="Traditional Arabic" w:cs="Traditional Arabic"/>
          <w:sz w:val="32"/>
          <w:szCs w:val="32"/>
          <w:rtl/>
        </w:rPr>
        <w:t>انحلال</w:t>
      </w:r>
      <w:r w:rsidR="001C4864" w:rsidRPr="00D768D8">
        <w:rPr>
          <w:rFonts w:ascii="Traditional Arabic" w:hAnsi="Traditional Arabic" w:cs="Traditional Arabic"/>
          <w:sz w:val="32"/>
          <w:szCs w:val="32"/>
          <w:rtl/>
        </w:rPr>
        <w:t xml:space="preserve"> لها وهو الجندر(المثليين)ودور اتفاقية سيداو في قبول الشعوب لهذا المصطلح الجديد</w:t>
      </w:r>
      <w:r w:rsidR="005713F1" w:rsidRPr="00D768D8">
        <w:rPr>
          <w:rFonts w:ascii="Traditional Arabic" w:hAnsi="Traditional Arabic" w:cs="Traditional Arabic"/>
          <w:sz w:val="32"/>
          <w:szCs w:val="32"/>
          <w:rtl/>
        </w:rPr>
        <w:t xml:space="preserve">، </w:t>
      </w:r>
      <w:r w:rsidR="001C4864" w:rsidRPr="00D768D8">
        <w:rPr>
          <w:rFonts w:ascii="Traditional Arabic" w:hAnsi="Traditional Arabic" w:cs="Traditional Arabic"/>
          <w:sz w:val="32"/>
          <w:szCs w:val="32"/>
          <w:rtl/>
        </w:rPr>
        <w:t>بما فرضته بنودها التنفيذية من تطبيق جميع مستجداتها</w:t>
      </w:r>
      <w:r w:rsidRPr="00D768D8">
        <w:rPr>
          <w:rFonts w:ascii="Traditional Arabic" w:hAnsi="Traditional Arabic" w:cs="Traditional Arabic"/>
          <w:sz w:val="32"/>
          <w:szCs w:val="32"/>
          <w:rtl/>
        </w:rPr>
        <w:t>.</w:t>
      </w:r>
    </w:p>
    <w:p w:rsidR="00D505FF" w:rsidRPr="00D768D8" w:rsidRDefault="001C4864"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ودراستي </w:t>
      </w:r>
      <w:r w:rsidR="00BF1A56" w:rsidRPr="00D768D8">
        <w:rPr>
          <w:rFonts w:ascii="Traditional Arabic" w:hAnsi="Traditional Arabic" w:cs="Traditional Arabic"/>
          <w:sz w:val="32"/>
          <w:szCs w:val="32"/>
          <w:rtl/>
        </w:rPr>
        <w:t>هذه</w:t>
      </w:r>
      <w:r w:rsidRPr="00D768D8">
        <w:rPr>
          <w:rFonts w:ascii="Traditional Arabic" w:hAnsi="Traditional Arabic" w:cs="Traditional Arabic"/>
          <w:sz w:val="32"/>
          <w:szCs w:val="32"/>
          <w:rtl/>
        </w:rPr>
        <w:t xml:space="preserve"> تناولت الآثار العقدية والسلوكية التي تضمنتها هذه الاتفاقية على </w:t>
      </w:r>
      <w:r w:rsidR="00BF1A56" w:rsidRPr="00D768D8">
        <w:rPr>
          <w:rFonts w:ascii="Traditional Arabic" w:hAnsi="Traditional Arabic" w:cs="Traditional Arabic"/>
          <w:sz w:val="32"/>
          <w:szCs w:val="32"/>
          <w:rtl/>
        </w:rPr>
        <w:t>المرأة</w:t>
      </w:r>
      <w:r w:rsidRPr="00D768D8">
        <w:rPr>
          <w:rFonts w:ascii="Traditional Arabic" w:hAnsi="Traditional Arabic" w:cs="Traditional Arabic"/>
          <w:sz w:val="32"/>
          <w:szCs w:val="32"/>
          <w:rtl/>
        </w:rPr>
        <w:t xml:space="preserve"> المسلمة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ودور الشعوب </w:t>
      </w:r>
      <w:r w:rsidR="00BF1A56" w:rsidRPr="00D768D8">
        <w:rPr>
          <w:rFonts w:ascii="Traditional Arabic" w:hAnsi="Traditional Arabic" w:cs="Traditional Arabic"/>
          <w:sz w:val="32"/>
          <w:szCs w:val="32"/>
          <w:rtl/>
        </w:rPr>
        <w:t>الإسلامية</w:t>
      </w:r>
      <w:r w:rsidRPr="00D768D8">
        <w:rPr>
          <w:rFonts w:ascii="Traditional Arabic" w:hAnsi="Traditional Arabic" w:cs="Traditional Arabic"/>
          <w:sz w:val="32"/>
          <w:szCs w:val="32"/>
          <w:rtl/>
        </w:rPr>
        <w:t xml:space="preserve"> للتصدي </w:t>
      </w:r>
      <w:r w:rsidR="00BF1A56" w:rsidRPr="00D768D8">
        <w:rPr>
          <w:rFonts w:ascii="Traditional Arabic" w:hAnsi="Traditional Arabic" w:cs="Traditional Arabic"/>
          <w:sz w:val="32"/>
          <w:szCs w:val="32"/>
          <w:rtl/>
        </w:rPr>
        <w:t>لهذه</w:t>
      </w:r>
      <w:r w:rsidRPr="00D768D8">
        <w:rPr>
          <w:rFonts w:ascii="Traditional Arabic" w:hAnsi="Traditional Arabic" w:cs="Traditional Arabic"/>
          <w:sz w:val="32"/>
          <w:szCs w:val="32"/>
          <w:rtl/>
        </w:rPr>
        <w:t xml:space="preserve"> الآثار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سبيل مواجهة تطورات الاتفاقية التي كان منها الجندر.</w:t>
      </w:r>
    </w:p>
    <w:p w:rsidR="00C22162" w:rsidRPr="00D768D8" w:rsidRDefault="00EC315F"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C22162" w:rsidRPr="00D768D8">
        <w:rPr>
          <w:rFonts w:ascii="Traditional Arabic" w:hAnsi="Traditional Arabic" w:cs="Traditional Arabic"/>
          <w:sz w:val="32"/>
          <w:szCs w:val="32"/>
          <w:rtl/>
        </w:rPr>
        <w:t>ومن هذه الدراسات عموما نستخلص بعض الجهود التي تناولت موضوع الوثيقة من جوانب متفاوتة</w:t>
      </w:r>
      <w:r w:rsidR="005713F1" w:rsidRPr="00D768D8">
        <w:rPr>
          <w:rFonts w:ascii="Traditional Arabic" w:hAnsi="Traditional Arabic" w:cs="Traditional Arabic"/>
          <w:sz w:val="32"/>
          <w:szCs w:val="32"/>
          <w:rtl/>
        </w:rPr>
        <w:t xml:space="preserve">، </w:t>
      </w:r>
      <w:r w:rsidR="00C22162" w:rsidRPr="00D768D8">
        <w:rPr>
          <w:rFonts w:ascii="Traditional Arabic" w:hAnsi="Traditional Arabic" w:cs="Traditional Arabic"/>
          <w:sz w:val="32"/>
          <w:szCs w:val="32"/>
          <w:rtl/>
        </w:rPr>
        <w:t xml:space="preserve">مما جعل بيان أثرها </w:t>
      </w:r>
      <w:r w:rsidR="00BF1A56" w:rsidRPr="00D768D8">
        <w:rPr>
          <w:rFonts w:ascii="Traditional Arabic" w:hAnsi="Traditional Arabic" w:cs="Traditional Arabic"/>
          <w:sz w:val="32"/>
          <w:szCs w:val="32"/>
          <w:rtl/>
        </w:rPr>
        <w:t>العقدي</w:t>
      </w:r>
      <w:r w:rsidR="00C22162" w:rsidRPr="00D768D8">
        <w:rPr>
          <w:rFonts w:ascii="Traditional Arabic" w:hAnsi="Traditional Arabic" w:cs="Traditional Arabic"/>
          <w:sz w:val="32"/>
          <w:szCs w:val="32"/>
          <w:rtl/>
        </w:rPr>
        <w:t xml:space="preserve"> والفكري واجبا على كل غيور على دينه وأمته</w:t>
      </w:r>
      <w:r w:rsidR="005713F1" w:rsidRPr="00D768D8">
        <w:rPr>
          <w:rFonts w:ascii="Traditional Arabic" w:hAnsi="Traditional Arabic" w:cs="Traditional Arabic"/>
          <w:sz w:val="32"/>
          <w:szCs w:val="32"/>
          <w:rtl/>
        </w:rPr>
        <w:t xml:space="preserve">، </w:t>
      </w:r>
      <w:r w:rsidR="00C22162" w:rsidRPr="00D768D8">
        <w:rPr>
          <w:rFonts w:ascii="Traditional Arabic" w:hAnsi="Traditional Arabic" w:cs="Traditional Arabic"/>
          <w:sz w:val="32"/>
          <w:szCs w:val="32"/>
          <w:rtl/>
        </w:rPr>
        <w:t>والنتائج المترتبة على ذلك</w:t>
      </w:r>
      <w:r w:rsidR="005713F1" w:rsidRPr="00D768D8">
        <w:rPr>
          <w:rFonts w:ascii="Traditional Arabic" w:hAnsi="Traditional Arabic" w:cs="Traditional Arabic"/>
          <w:sz w:val="32"/>
          <w:szCs w:val="32"/>
          <w:rtl/>
        </w:rPr>
        <w:t xml:space="preserve">، </w:t>
      </w:r>
      <w:r w:rsidR="00C22162" w:rsidRPr="00D768D8">
        <w:rPr>
          <w:rFonts w:ascii="Traditional Arabic" w:hAnsi="Traditional Arabic" w:cs="Traditional Arabic"/>
          <w:sz w:val="32"/>
          <w:szCs w:val="32"/>
          <w:rtl/>
        </w:rPr>
        <w:t>مع طرح بعض التوصيات التي تحمي جناب التوحيد من هذا الخطر القادم</w:t>
      </w:r>
      <w:r w:rsidR="005713F1" w:rsidRPr="00D768D8">
        <w:rPr>
          <w:rFonts w:ascii="Traditional Arabic" w:hAnsi="Traditional Arabic" w:cs="Traditional Arabic"/>
          <w:sz w:val="32"/>
          <w:szCs w:val="32"/>
          <w:rtl/>
        </w:rPr>
        <w:t xml:space="preserve">، </w:t>
      </w:r>
      <w:r w:rsidR="00C22162" w:rsidRPr="00D768D8">
        <w:rPr>
          <w:rFonts w:ascii="Traditional Arabic" w:hAnsi="Traditional Arabic" w:cs="Traditional Arabic"/>
          <w:sz w:val="32"/>
          <w:szCs w:val="32"/>
          <w:rtl/>
        </w:rPr>
        <w:t xml:space="preserve">وتبصير المرأة المسلمة بخطورة ذلك </w:t>
      </w:r>
      <w:r w:rsidR="00C22162" w:rsidRPr="00D768D8">
        <w:rPr>
          <w:rFonts w:ascii="Traditional Arabic" w:hAnsi="Traditional Arabic" w:cs="Traditional Arabic"/>
          <w:sz w:val="32"/>
          <w:szCs w:val="32"/>
          <w:rtl/>
        </w:rPr>
        <w:lastRenderedPageBreak/>
        <w:t>على دينها</w:t>
      </w:r>
      <w:r w:rsidR="005713F1" w:rsidRPr="00D768D8">
        <w:rPr>
          <w:rFonts w:ascii="Traditional Arabic" w:hAnsi="Traditional Arabic" w:cs="Traditional Arabic"/>
          <w:sz w:val="32"/>
          <w:szCs w:val="32"/>
          <w:rtl/>
        </w:rPr>
        <w:t xml:space="preserve">، </w:t>
      </w:r>
      <w:r w:rsidR="00BF1A56" w:rsidRPr="00D768D8">
        <w:rPr>
          <w:rFonts w:ascii="Traditional Arabic" w:hAnsi="Traditional Arabic" w:cs="Traditional Arabic"/>
          <w:sz w:val="32"/>
          <w:szCs w:val="32"/>
          <w:rtl/>
        </w:rPr>
        <w:t>وأمنها وفكرها</w:t>
      </w:r>
      <w:r w:rsidR="00340741">
        <w:rPr>
          <w:rFonts w:ascii="Traditional Arabic" w:hAnsi="Traditional Arabic" w:cs="Traditional Arabic"/>
          <w:sz w:val="32"/>
          <w:szCs w:val="32"/>
          <w:rtl/>
        </w:rPr>
        <w:t>.</w:t>
      </w:r>
    </w:p>
    <w:p w:rsidR="00C22162"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C22162" w:rsidRPr="00D768D8">
        <w:rPr>
          <w:rFonts w:ascii="Traditional Arabic" w:hAnsi="Traditional Arabic" w:cs="Traditional Arabic"/>
          <w:b/>
          <w:bCs/>
          <w:sz w:val="32"/>
          <w:szCs w:val="32"/>
          <w:rtl/>
        </w:rPr>
        <w:t>الإفادة من الدراسات السابقة</w:t>
      </w:r>
      <w:r w:rsidRPr="00D768D8">
        <w:rPr>
          <w:rFonts w:ascii="Traditional Arabic" w:hAnsi="Traditional Arabic" w:cs="Traditional Arabic"/>
          <w:b/>
          <w:bCs/>
          <w:sz w:val="32"/>
          <w:szCs w:val="32"/>
          <w:rtl/>
        </w:rPr>
        <w:t xml:space="preserve">: </w:t>
      </w:r>
    </w:p>
    <w:p w:rsidR="00C22162"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من خلال استعراض الدراسات السابقة أفاد البحث الحالي ما يأتي</w:t>
      </w:r>
      <w:r w:rsidR="005713F1" w:rsidRPr="00D768D8">
        <w:rPr>
          <w:rFonts w:ascii="Traditional Arabic" w:hAnsi="Traditional Arabic" w:cs="Traditional Arabic"/>
          <w:sz w:val="32"/>
          <w:szCs w:val="32"/>
          <w:rtl/>
        </w:rPr>
        <w:t xml:space="preserve">: </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 التعرف على المنهج المناسب للبحث الحالي</w:t>
      </w:r>
      <w:r w:rsidR="00340741">
        <w:rPr>
          <w:rFonts w:ascii="Traditional Arabic" w:hAnsi="Traditional Arabic" w:cs="Traditional Arabic"/>
          <w:sz w:val="32"/>
          <w:szCs w:val="32"/>
          <w:rtl/>
        </w:rPr>
        <w:t>.</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 إثراء المادة العلمية للبحث الحالي</w:t>
      </w:r>
      <w:r w:rsidR="00340741">
        <w:rPr>
          <w:rFonts w:ascii="Traditional Arabic" w:hAnsi="Traditional Arabic" w:cs="Traditional Arabic"/>
          <w:sz w:val="32"/>
          <w:szCs w:val="32"/>
          <w:rtl/>
        </w:rPr>
        <w:t>.</w:t>
      </w:r>
    </w:p>
    <w:p w:rsidR="003760DC"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3- تناول هذه الوثيقة من جوانب مغايرة للبحوث السابقة </w:t>
      </w:r>
      <w:r w:rsidR="00BF1A56" w:rsidRPr="00D768D8">
        <w:rPr>
          <w:rFonts w:ascii="Traditional Arabic" w:hAnsi="Traditional Arabic" w:cs="Traditional Arabic"/>
          <w:sz w:val="32"/>
          <w:szCs w:val="32"/>
          <w:rtl/>
        </w:rPr>
        <w:t>ومكملة لها</w:t>
      </w:r>
      <w:r w:rsidR="00340741">
        <w:rPr>
          <w:rFonts w:ascii="Traditional Arabic" w:hAnsi="Traditional Arabic" w:cs="Traditional Arabic"/>
          <w:sz w:val="32"/>
          <w:szCs w:val="32"/>
          <w:rtl/>
        </w:rPr>
        <w:t>.</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الإضافة على الدراسات السابقة</w:t>
      </w:r>
      <w:r w:rsidR="005713F1" w:rsidRPr="00D768D8">
        <w:rPr>
          <w:rFonts w:ascii="Traditional Arabic" w:hAnsi="Traditional Arabic" w:cs="Traditional Arabic"/>
          <w:b/>
          <w:bCs/>
          <w:sz w:val="32"/>
          <w:szCs w:val="32"/>
          <w:rtl/>
        </w:rPr>
        <w:t xml:space="preserve">: </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1</w:t>
      </w:r>
      <w:r w:rsidRPr="00D768D8">
        <w:rPr>
          <w:rFonts w:ascii="Traditional Arabic" w:hAnsi="Traditional Arabic" w:cs="Traditional Arabic"/>
          <w:sz w:val="32"/>
          <w:szCs w:val="32"/>
          <w:rtl/>
        </w:rPr>
        <w:t>- تميزت الدراسة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الحالية على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الدراسات السابقة بجانب جديد وهو تناولها للوثيقة من الناحية العقدية والسلوكية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من خلال تحليل بنود هذه الاتفاقية </w:t>
      </w:r>
      <w:r w:rsidR="0076745A" w:rsidRPr="00D768D8">
        <w:rPr>
          <w:rFonts w:ascii="Traditional Arabic" w:hAnsi="Traditional Arabic" w:cs="Traditional Arabic"/>
          <w:sz w:val="32"/>
          <w:szCs w:val="32"/>
          <w:rtl/>
        </w:rPr>
        <w:t xml:space="preserve">بندا بندا </w:t>
      </w:r>
      <w:r w:rsidRPr="00D768D8">
        <w:rPr>
          <w:rFonts w:ascii="Traditional Arabic" w:hAnsi="Traditional Arabic" w:cs="Traditional Arabic"/>
          <w:sz w:val="32"/>
          <w:szCs w:val="32"/>
          <w:rtl/>
        </w:rPr>
        <w:t>من حيث المحتوى والآثار</w:t>
      </w:r>
      <w:r w:rsidR="0076745A" w:rsidRPr="00D768D8">
        <w:rPr>
          <w:rFonts w:ascii="Traditional Arabic" w:hAnsi="Traditional Arabic" w:cs="Traditional Arabic"/>
          <w:sz w:val="32"/>
          <w:szCs w:val="32"/>
          <w:rtl/>
        </w:rPr>
        <w:t>(عقدي وسلوكي)</w:t>
      </w:r>
      <w:r w:rsidR="005713F1" w:rsidRPr="00D768D8">
        <w:rPr>
          <w:rFonts w:ascii="Traditional Arabic" w:hAnsi="Traditional Arabic" w:cs="Traditional Arabic"/>
          <w:sz w:val="32"/>
          <w:szCs w:val="32"/>
          <w:rtl/>
        </w:rPr>
        <w:t>.</w:t>
      </w:r>
    </w:p>
    <w:p w:rsidR="00C22162" w:rsidRPr="00D768D8" w:rsidRDefault="00C2216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2-إيضاح التدابير الواجبة على الأمة الإسلامية (حكومات –مؤسسات –</w:t>
      </w:r>
      <w:r w:rsidR="003760DC" w:rsidRPr="00D768D8">
        <w:rPr>
          <w:rFonts w:ascii="Traditional Arabic" w:hAnsi="Traditional Arabic" w:cs="Traditional Arabic"/>
          <w:sz w:val="32"/>
          <w:szCs w:val="32"/>
          <w:rtl/>
        </w:rPr>
        <w:t>أفراد) تجاه هذه الاتفاقية</w:t>
      </w:r>
    </w:p>
    <w:p w:rsidR="00C22162" w:rsidRPr="00D768D8" w:rsidRDefault="00C22162" w:rsidP="00D768D8">
      <w:pPr>
        <w:widowControl w:val="0"/>
        <w:spacing w:after="0" w:line="240" w:lineRule="auto"/>
        <w:jc w:val="both"/>
        <w:rPr>
          <w:rFonts w:ascii="Traditional Arabic" w:hAnsi="Traditional Arabic" w:cs="Traditional Arabic"/>
          <w:sz w:val="32"/>
          <w:szCs w:val="32"/>
          <w:u w:val="single"/>
          <w:rtl/>
        </w:rPr>
      </w:pPr>
    </w:p>
    <w:p w:rsidR="00C613B0" w:rsidRPr="00D768D8" w:rsidRDefault="00C22162" w:rsidP="00D768D8">
      <w:pPr>
        <w:widowControl w:val="0"/>
        <w:spacing w:after="0" w:line="240" w:lineRule="auto"/>
        <w:jc w:val="both"/>
        <w:rPr>
          <w:rFonts w:ascii="Traditional Arabic" w:hAnsi="Traditional Arabic" w:cs="Traditional Arabic"/>
          <w:b/>
          <w:bCs/>
          <w:sz w:val="32"/>
          <w:szCs w:val="32"/>
          <w:u w:val="single"/>
          <w:rtl/>
        </w:rPr>
      </w:pPr>
      <w:r w:rsidRPr="00D768D8">
        <w:rPr>
          <w:rFonts w:ascii="Traditional Arabic" w:hAnsi="Traditional Arabic" w:cs="Traditional Arabic"/>
          <w:b/>
          <w:bCs/>
          <w:sz w:val="32"/>
          <w:szCs w:val="32"/>
          <w:u w:val="single"/>
          <w:rtl/>
        </w:rPr>
        <w:t>تاسعا</w:t>
      </w:r>
      <w:r w:rsidR="005713F1" w:rsidRPr="00D768D8">
        <w:rPr>
          <w:rFonts w:ascii="Traditional Arabic" w:hAnsi="Traditional Arabic" w:cs="Traditional Arabic"/>
          <w:b/>
          <w:bCs/>
          <w:sz w:val="32"/>
          <w:szCs w:val="32"/>
          <w:u w:val="single"/>
          <w:rtl/>
        </w:rPr>
        <w:t xml:space="preserve">: </w:t>
      </w:r>
      <w:r w:rsidR="00C613B0" w:rsidRPr="00D768D8">
        <w:rPr>
          <w:rFonts w:ascii="Traditional Arabic" w:hAnsi="Traditional Arabic" w:cs="Traditional Arabic"/>
          <w:b/>
          <w:bCs/>
          <w:sz w:val="32"/>
          <w:szCs w:val="32"/>
          <w:u w:val="single"/>
          <w:rtl/>
        </w:rPr>
        <w:t>من</w:t>
      </w:r>
      <w:r w:rsidR="003760DC" w:rsidRPr="00D768D8">
        <w:rPr>
          <w:rFonts w:ascii="Traditional Arabic" w:hAnsi="Traditional Arabic" w:cs="Traditional Arabic"/>
          <w:b/>
          <w:bCs/>
          <w:sz w:val="32"/>
          <w:szCs w:val="32"/>
          <w:u w:val="single"/>
          <w:rtl/>
        </w:rPr>
        <w:t>ا</w:t>
      </w:r>
      <w:r w:rsidR="00C613B0" w:rsidRPr="00D768D8">
        <w:rPr>
          <w:rFonts w:ascii="Traditional Arabic" w:hAnsi="Traditional Arabic" w:cs="Traditional Arabic"/>
          <w:b/>
          <w:bCs/>
          <w:sz w:val="32"/>
          <w:szCs w:val="32"/>
          <w:u w:val="single"/>
          <w:rtl/>
        </w:rPr>
        <w:t>هج البحث</w:t>
      </w:r>
      <w:r w:rsidR="005713F1" w:rsidRPr="00D768D8">
        <w:rPr>
          <w:rFonts w:ascii="Traditional Arabic" w:hAnsi="Traditional Arabic" w:cs="Traditional Arabic"/>
          <w:b/>
          <w:bCs/>
          <w:sz w:val="32"/>
          <w:szCs w:val="32"/>
          <w:u w:val="single"/>
          <w:rtl/>
        </w:rPr>
        <w:t xml:space="preserve">: </w:t>
      </w:r>
    </w:p>
    <w:p w:rsidR="00066F58" w:rsidRPr="00D768D8" w:rsidRDefault="00066F58"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أ- مناهج البحث</w:t>
      </w:r>
    </w:p>
    <w:p w:rsidR="005026A3" w:rsidRPr="00D768D8" w:rsidRDefault="00D505FF"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سعيت الى</w:t>
      </w:r>
      <w:r w:rsidR="00C613B0" w:rsidRPr="00D768D8">
        <w:rPr>
          <w:rFonts w:ascii="Traditional Arabic" w:hAnsi="Traditional Arabic" w:cs="Traditional Arabic"/>
          <w:sz w:val="32"/>
          <w:szCs w:val="32"/>
          <w:rtl/>
        </w:rPr>
        <w:t xml:space="preserve"> استخدام عدة مناهج </w:t>
      </w:r>
      <w:r w:rsidRPr="00D768D8">
        <w:rPr>
          <w:rFonts w:ascii="Traditional Arabic" w:hAnsi="Traditional Arabic" w:cs="Traditional Arabic"/>
          <w:sz w:val="32"/>
          <w:szCs w:val="32"/>
          <w:rtl/>
        </w:rPr>
        <w:t>بحثية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وذلك لما را</w:t>
      </w:r>
      <w:r w:rsidR="00A4751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يته </w:t>
      </w:r>
      <w:r w:rsidR="00A47511" w:rsidRPr="00D768D8">
        <w:rPr>
          <w:rFonts w:ascii="Traditional Arabic" w:hAnsi="Traditional Arabic" w:cs="Traditional Arabic"/>
          <w:sz w:val="32"/>
          <w:szCs w:val="32"/>
          <w:rtl/>
        </w:rPr>
        <w:t>من منا سبة الجمع بين هذه المناهج لموضوع البحث وأهدافه</w:t>
      </w:r>
      <w:r w:rsidR="00340741">
        <w:rPr>
          <w:rFonts w:ascii="Traditional Arabic" w:hAnsi="Traditional Arabic" w:cs="Traditional Arabic"/>
          <w:sz w:val="32"/>
          <w:szCs w:val="32"/>
          <w:rtl/>
        </w:rPr>
        <w:t>.</w:t>
      </w:r>
      <w:r w:rsidR="005026A3" w:rsidRPr="00D768D8">
        <w:rPr>
          <w:rFonts w:ascii="Traditional Arabic" w:hAnsi="Traditional Arabic" w:cs="Traditional Arabic"/>
          <w:sz w:val="32"/>
          <w:szCs w:val="32"/>
          <w:rtl/>
        </w:rPr>
        <w:t>لذاأعتمدت الدراسة على أربعة مناهج للبحث وهي</w:t>
      </w:r>
      <w:r w:rsidR="005713F1" w:rsidRPr="00D768D8">
        <w:rPr>
          <w:rFonts w:ascii="Traditional Arabic" w:hAnsi="Traditional Arabic" w:cs="Traditional Arabic"/>
          <w:sz w:val="32"/>
          <w:szCs w:val="32"/>
          <w:rtl/>
        </w:rPr>
        <w:t xml:space="preserve">: </w:t>
      </w:r>
    </w:p>
    <w:p w:rsidR="005026A3" w:rsidRPr="00D768D8" w:rsidRDefault="005026A3"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1-المنهج التاريخي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حيث تتبع قضية الهجوم الغربي على المرأة المسلمة</w:t>
      </w:r>
      <w:r w:rsidR="005713F1" w:rsidRPr="00D768D8">
        <w:rPr>
          <w:rFonts w:ascii="Traditional Arabic" w:hAnsi="Traditional Arabic" w:cs="Traditional Arabic"/>
          <w:sz w:val="32"/>
          <w:szCs w:val="32"/>
          <w:rtl/>
        </w:rPr>
        <w:t xml:space="preserve">، </w:t>
      </w:r>
      <w:r w:rsidR="003760DC" w:rsidRPr="00D768D8">
        <w:rPr>
          <w:rFonts w:ascii="Traditional Arabic" w:hAnsi="Traditional Arabic" w:cs="Traditional Arabic"/>
          <w:sz w:val="32"/>
          <w:szCs w:val="32"/>
          <w:rtl/>
        </w:rPr>
        <w:t>ومراحلها حتى</w:t>
      </w:r>
      <w:r w:rsidRPr="00D768D8">
        <w:rPr>
          <w:rFonts w:ascii="Traditional Arabic" w:hAnsi="Traditional Arabic" w:cs="Traditional Arabic"/>
          <w:sz w:val="32"/>
          <w:szCs w:val="32"/>
          <w:rtl/>
        </w:rPr>
        <w:t xml:space="preserve"> وصولها إلى مرحلة المؤتمرات والمعاهدات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وإلزام الدول بالتوقيع عليها دون تحفظات.</w:t>
      </w:r>
    </w:p>
    <w:p w:rsidR="005026A3" w:rsidRPr="00D768D8" w:rsidRDefault="005026A3"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2-المنهج الوصفي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خلال عرض مرتكزات التغريب ووسائله وأساليبه وسماته ومطالبه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التي يريد بها هدم كيان المرأة المسلمة فكريا وعقديا.</w:t>
      </w:r>
    </w:p>
    <w:p w:rsidR="00C613B0" w:rsidRPr="00D768D8" w:rsidRDefault="00384C3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w:t>
      </w:r>
      <w:r w:rsidR="005026A3" w:rsidRPr="00D768D8">
        <w:rPr>
          <w:rFonts w:ascii="Traditional Arabic" w:hAnsi="Traditional Arabic" w:cs="Traditional Arabic"/>
          <w:sz w:val="32"/>
          <w:szCs w:val="32"/>
          <w:rtl/>
        </w:rPr>
        <w:t xml:space="preserve">-المنهج </w:t>
      </w:r>
      <w:r w:rsidR="003760DC" w:rsidRPr="00D768D8">
        <w:rPr>
          <w:rFonts w:ascii="Traditional Arabic" w:hAnsi="Traditional Arabic" w:cs="Traditional Arabic"/>
          <w:sz w:val="32"/>
          <w:szCs w:val="32"/>
          <w:rtl/>
        </w:rPr>
        <w:t>الاستقرائي</w:t>
      </w:r>
      <w:r w:rsidR="005713F1" w:rsidRPr="00D768D8">
        <w:rPr>
          <w:rFonts w:ascii="Traditional Arabic" w:hAnsi="Traditional Arabic" w:cs="Traditional Arabic"/>
          <w:sz w:val="32"/>
          <w:szCs w:val="32"/>
          <w:rtl/>
        </w:rPr>
        <w:t xml:space="preserve">: </w:t>
      </w:r>
      <w:r w:rsidR="005026A3" w:rsidRPr="00D768D8">
        <w:rPr>
          <w:rFonts w:ascii="Traditional Arabic" w:hAnsi="Traditional Arabic" w:cs="Traditional Arabic"/>
          <w:sz w:val="32"/>
          <w:szCs w:val="32"/>
          <w:rtl/>
        </w:rPr>
        <w:t>وذلك من خلال تتبع الدراسات السابقة</w:t>
      </w:r>
      <w:r w:rsidR="005713F1" w:rsidRPr="00D768D8">
        <w:rPr>
          <w:rFonts w:ascii="Traditional Arabic" w:hAnsi="Traditional Arabic" w:cs="Traditional Arabic"/>
          <w:sz w:val="32"/>
          <w:szCs w:val="32"/>
          <w:rtl/>
        </w:rPr>
        <w:t xml:space="preserve">، </w:t>
      </w:r>
      <w:r w:rsidR="005026A3" w:rsidRPr="00D768D8">
        <w:rPr>
          <w:rFonts w:ascii="Traditional Arabic" w:hAnsi="Traditional Arabic" w:cs="Traditional Arabic"/>
          <w:sz w:val="32"/>
          <w:szCs w:val="32"/>
          <w:rtl/>
        </w:rPr>
        <w:t>والإفادة من نتائجها في بعض الجوانب</w:t>
      </w:r>
      <w:r w:rsidR="005713F1" w:rsidRPr="00D768D8">
        <w:rPr>
          <w:rFonts w:ascii="Traditional Arabic" w:hAnsi="Traditional Arabic" w:cs="Traditional Arabic"/>
          <w:sz w:val="32"/>
          <w:szCs w:val="32"/>
          <w:rtl/>
        </w:rPr>
        <w:t xml:space="preserve">، </w:t>
      </w:r>
      <w:r w:rsidR="003760DC" w:rsidRPr="00D768D8">
        <w:rPr>
          <w:rFonts w:ascii="Traditional Arabic" w:hAnsi="Traditional Arabic" w:cs="Traditional Arabic"/>
          <w:sz w:val="32"/>
          <w:szCs w:val="32"/>
          <w:rtl/>
        </w:rPr>
        <w:t>والاسترشاد</w:t>
      </w:r>
      <w:r w:rsidR="005026A3" w:rsidRPr="00D768D8">
        <w:rPr>
          <w:rFonts w:ascii="Traditional Arabic" w:hAnsi="Traditional Arabic" w:cs="Traditional Arabic"/>
          <w:sz w:val="32"/>
          <w:szCs w:val="32"/>
          <w:rtl/>
        </w:rPr>
        <w:t xml:space="preserve"> ببعض تلميحاتها في الدراسة.</w:t>
      </w:r>
    </w:p>
    <w:p w:rsidR="00A47511" w:rsidRPr="00D768D8" w:rsidRDefault="00384C3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3-من خلال تحليل مباحث ومطالب الدراسة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للوصول الى ماوراء المخططات والمعاهدات من أسباب وعوامل ودوافع للخروج بالنتيجة التي تؤدي إليها تلك المعطيات</w:t>
      </w:r>
      <w:r w:rsidR="005713F1" w:rsidRPr="00D768D8">
        <w:rPr>
          <w:rFonts w:ascii="Traditional Arabic" w:hAnsi="Traditional Arabic" w:cs="Traditional Arabic"/>
          <w:sz w:val="32"/>
          <w:szCs w:val="32"/>
          <w:rtl/>
        </w:rPr>
        <w:t>.</w:t>
      </w:r>
    </w:p>
    <w:p w:rsidR="00D768D8" w:rsidRDefault="00D768D8">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A47511"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lastRenderedPageBreak/>
        <w:t xml:space="preserve"> </w:t>
      </w:r>
      <w:r w:rsidR="00066F58" w:rsidRPr="00D768D8">
        <w:rPr>
          <w:rFonts w:ascii="Traditional Arabic" w:hAnsi="Traditional Arabic" w:cs="Traditional Arabic"/>
          <w:b/>
          <w:bCs/>
          <w:sz w:val="32"/>
          <w:szCs w:val="32"/>
          <w:rtl/>
        </w:rPr>
        <w:t xml:space="preserve">ب </w:t>
      </w:r>
      <w:r w:rsidR="003760DC" w:rsidRPr="00D768D8">
        <w:rPr>
          <w:rFonts w:ascii="Traditional Arabic" w:hAnsi="Traditional Arabic" w:cs="Traditional Arabic"/>
          <w:b/>
          <w:bCs/>
          <w:sz w:val="32"/>
          <w:szCs w:val="32"/>
          <w:rtl/>
        </w:rPr>
        <w:t>–</w:t>
      </w:r>
      <w:r w:rsidR="00384C3E" w:rsidRPr="00D768D8">
        <w:rPr>
          <w:rFonts w:ascii="Traditional Arabic" w:hAnsi="Traditional Arabic" w:cs="Traditional Arabic"/>
          <w:b/>
          <w:bCs/>
          <w:sz w:val="32"/>
          <w:szCs w:val="32"/>
          <w:rtl/>
        </w:rPr>
        <w:t xml:space="preserve"> </w:t>
      </w:r>
      <w:r w:rsidR="003760DC" w:rsidRPr="00D768D8">
        <w:rPr>
          <w:rFonts w:ascii="Traditional Arabic" w:hAnsi="Traditional Arabic" w:cs="Traditional Arabic"/>
          <w:b/>
          <w:bCs/>
          <w:sz w:val="32"/>
          <w:szCs w:val="32"/>
          <w:rtl/>
        </w:rPr>
        <w:t>خطوات البحث</w:t>
      </w:r>
      <w:r w:rsidR="00A47511" w:rsidRPr="00D768D8">
        <w:rPr>
          <w:rFonts w:ascii="Traditional Arabic" w:hAnsi="Traditional Arabic" w:cs="Traditional Arabic"/>
          <w:b/>
          <w:bCs/>
          <w:sz w:val="32"/>
          <w:szCs w:val="32"/>
          <w:rtl/>
        </w:rPr>
        <w:t xml:space="preserve"> </w:t>
      </w:r>
    </w:p>
    <w:p w:rsidR="00A47511" w:rsidRPr="00D768D8" w:rsidRDefault="00A47511" w:rsidP="00D768D8">
      <w:pPr>
        <w:pStyle w:val="a4"/>
        <w:widowControl w:val="0"/>
        <w:numPr>
          <w:ilvl w:val="0"/>
          <w:numId w:val="2"/>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تتبع الدراسات والبحوث السابقة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والكتابات المتخصصة في هذا المجال</w:t>
      </w:r>
      <w:r w:rsidR="00340741">
        <w:rPr>
          <w:rFonts w:ascii="Traditional Arabic" w:hAnsi="Traditional Arabic" w:cs="Traditional Arabic"/>
          <w:sz w:val="32"/>
          <w:szCs w:val="32"/>
          <w:rtl/>
        </w:rPr>
        <w:t>.</w:t>
      </w:r>
    </w:p>
    <w:p w:rsidR="00A47511" w:rsidRPr="00D768D8" w:rsidRDefault="00A47511" w:rsidP="00D768D8">
      <w:pPr>
        <w:pStyle w:val="a4"/>
        <w:widowControl w:val="0"/>
        <w:numPr>
          <w:ilvl w:val="0"/>
          <w:numId w:val="2"/>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الاطلاع</w:t>
      </w:r>
      <w:r w:rsidR="00D768D8">
        <w:rPr>
          <w:rFonts w:ascii="Traditional Arabic" w:hAnsi="Traditional Arabic" w:cs="Traditional Arabic"/>
          <w:sz w:val="32"/>
          <w:szCs w:val="32"/>
          <w:rtl/>
        </w:rPr>
        <w:t xml:space="preserve"> على الوثائق والمعاهدات الدولية</w:t>
      </w:r>
      <w:r w:rsidR="002C3A30" w:rsidRPr="00D768D8">
        <w:rPr>
          <w:rFonts w:ascii="Traditional Arabic" w:hAnsi="Traditional Arabic" w:cs="Traditional Arabic"/>
          <w:sz w:val="32"/>
          <w:szCs w:val="32"/>
          <w:rtl/>
        </w:rPr>
        <w:t>؛</w:t>
      </w:r>
      <w:r w:rsidR="00D768D8">
        <w:rPr>
          <w:rFonts w:ascii="Traditional Arabic" w:hAnsi="Traditional Arabic" w:cs="Traditional Arabic" w:hint="cs"/>
          <w:sz w:val="32"/>
          <w:szCs w:val="32"/>
          <w:rtl/>
        </w:rPr>
        <w:t xml:space="preserve"> </w:t>
      </w:r>
      <w:r w:rsidR="002C3A30" w:rsidRPr="00D768D8">
        <w:rPr>
          <w:rFonts w:ascii="Traditional Arabic" w:hAnsi="Traditional Arabic" w:cs="Traditional Arabic"/>
          <w:sz w:val="32"/>
          <w:szCs w:val="32"/>
          <w:rtl/>
        </w:rPr>
        <w:t>والتي تخص المرأة والطفل</w:t>
      </w:r>
      <w:r w:rsidR="00340741">
        <w:rPr>
          <w:rFonts w:ascii="Traditional Arabic" w:hAnsi="Traditional Arabic" w:cs="Traditional Arabic"/>
          <w:sz w:val="32"/>
          <w:szCs w:val="32"/>
          <w:rtl/>
        </w:rPr>
        <w:t>.</w:t>
      </w:r>
    </w:p>
    <w:p w:rsidR="002C3A30" w:rsidRPr="00D768D8" w:rsidRDefault="00EB57E7" w:rsidP="00D768D8">
      <w:pPr>
        <w:pStyle w:val="a4"/>
        <w:widowControl w:val="0"/>
        <w:numPr>
          <w:ilvl w:val="0"/>
          <w:numId w:val="2"/>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تتب</w:t>
      </w:r>
      <w:r w:rsidR="002C3A30"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أبرز</w:t>
      </w:r>
      <w:r w:rsidR="002C3A30" w:rsidRPr="00D768D8">
        <w:rPr>
          <w:rFonts w:ascii="Traditional Arabic" w:hAnsi="Traditional Arabic" w:cs="Traditional Arabic"/>
          <w:sz w:val="32"/>
          <w:szCs w:val="32"/>
          <w:rtl/>
        </w:rPr>
        <w:t>المؤتمرات التي عقدت في أنحاء العالم فيما يخص المرأة والطفل</w:t>
      </w:r>
      <w:r w:rsidR="00340741">
        <w:rPr>
          <w:rFonts w:ascii="Traditional Arabic" w:hAnsi="Traditional Arabic" w:cs="Traditional Arabic"/>
          <w:sz w:val="32"/>
          <w:szCs w:val="32"/>
          <w:rtl/>
        </w:rPr>
        <w:t>.</w:t>
      </w:r>
    </w:p>
    <w:p w:rsidR="002C3A30" w:rsidRPr="00D768D8" w:rsidRDefault="002C3A30" w:rsidP="00D768D8">
      <w:pPr>
        <w:pStyle w:val="a4"/>
        <w:widowControl w:val="0"/>
        <w:spacing w:after="0" w:line="240" w:lineRule="auto"/>
        <w:ind w:left="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وذلك بهدف</w:t>
      </w:r>
      <w:r w:rsidR="005713F1" w:rsidRPr="00D768D8">
        <w:rPr>
          <w:rFonts w:ascii="Traditional Arabic" w:hAnsi="Traditional Arabic" w:cs="Traditional Arabic"/>
          <w:sz w:val="32"/>
          <w:szCs w:val="32"/>
          <w:rtl/>
        </w:rPr>
        <w:t xml:space="preserve">: </w:t>
      </w:r>
    </w:p>
    <w:p w:rsidR="002C3A30"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أ-</w:t>
      </w:r>
      <w:r w:rsidR="002C3A30" w:rsidRPr="00D768D8">
        <w:rPr>
          <w:rFonts w:ascii="Traditional Arabic" w:hAnsi="Traditional Arabic" w:cs="Traditional Arabic"/>
          <w:sz w:val="32"/>
          <w:szCs w:val="32"/>
          <w:rtl/>
        </w:rPr>
        <w:t xml:space="preserve">وضع </w:t>
      </w:r>
      <w:r w:rsidR="003760DC" w:rsidRPr="00D768D8">
        <w:rPr>
          <w:rFonts w:ascii="Traditional Arabic" w:hAnsi="Traditional Arabic" w:cs="Traditional Arabic"/>
          <w:sz w:val="32"/>
          <w:szCs w:val="32"/>
          <w:rtl/>
        </w:rPr>
        <w:t>الإطار</w:t>
      </w:r>
      <w:r w:rsidR="002C3A30" w:rsidRPr="00D768D8">
        <w:rPr>
          <w:rFonts w:ascii="Traditional Arabic" w:hAnsi="Traditional Arabic" w:cs="Traditional Arabic"/>
          <w:sz w:val="32"/>
          <w:szCs w:val="32"/>
          <w:rtl/>
        </w:rPr>
        <w:t xml:space="preserve"> النظري للبحث</w:t>
      </w:r>
      <w:r w:rsidR="00340741">
        <w:rPr>
          <w:rFonts w:ascii="Traditional Arabic" w:hAnsi="Traditional Arabic" w:cs="Traditional Arabic"/>
          <w:sz w:val="32"/>
          <w:szCs w:val="32"/>
          <w:rtl/>
        </w:rPr>
        <w:t>.</w:t>
      </w:r>
    </w:p>
    <w:p w:rsidR="002C3A30"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 xml:space="preserve">ب- </w:t>
      </w:r>
      <w:r w:rsidR="002C3A30" w:rsidRPr="00D768D8">
        <w:rPr>
          <w:rFonts w:ascii="Traditional Arabic" w:hAnsi="Traditional Arabic" w:cs="Traditional Arabic"/>
          <w:sz w:val="32"/>
          <w:szCs w:val="32"/>
          <w:rtl/>
        </w:rPr>
        <w:t>جمع المادة العلمية</w:t>
      </w:r>
      <w:r w:rsidRPr="00D768D8">
        <w:rPr>
          <w:rFonts w:ascii="Traditional Arabic" w:hAnsi="Traditional Arabic" w:cs="Traditional Arabic"/>
          <w:sz w:val="32"/>
          <w:szCs w:val="32"/>
          <w:rtl/>
        </w:rPr>
        <w:t xml:space="preserve">، </w:t>
      </w:r>
      <w:r w:rsidR="002C3A30" w:rsidRPr="00D768D8">
        <w:rPr>
          <w:rFonts w:ascii="Traditional Arabic" w:hAnsi="Traditional Arabic" w:cs="Traditional Arabic"/>
          <w:sz w:val="32"/>
          <w:szCs w:val="32"/>
          <w:rtl/>
        </w:rPr>
        <w:t>للبدء في استخدام المنهج البحثي المناس</w:t>
      </w:r>
      <w:r w:rsidR="00093275" w:rsidRPr="00D768D8">
        <w:rPr>
          <w:rFonts w:ascii="Traditional Arabic" w:hAnsi="Traditional Arabic" w:cs="Traditional Arabic"/>
          <w:sz w:val="32"/>
          <w:szCs w:val="32"/>
          <w:rtl/>
        </w:rPr>
        <w:t>ب</w:t>
      </w:r>
      <w:r w:rsidR="002C3A30" w:rsidRPr="00D768D8">
        <w:rPr>
          <w:rFonts w:ascii="Traditional Arabic" w:hAnsi="Traditional Arabic" w:cs="Traditional Arabic"/>
          <w:sz w:val="32"/>
          <w:szCs w:val="32"/>
          <w:rtl/>
        </w:rPr>
        <w:t xml:space="preserve"> البحث</w:t>
      </w:r>
      <w:r w:rsidR="00340741">
        <w:rPr>
          <w:rFonts w:ascii="Traditional Arabic" w:hAnsi="Traditional Arabic" w:cs="Traditional Arabic"/>
          <w:sz w:val="32"/>
          <w:szCs w:val="32"/>
          <w:rtl/>
        </w:rPr>
        <w:t>.</w:t>
      </w:r>
    </w:p>
    <w:p w:rsidR="00384C3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 xml:space="preserve">ج- </w:t>
      </w:r>
      <w:r w:rsidR="003760DC" w:rsidRPr="00D768D8">
        <w:rPr>
          <w:rFonts w:ascii="Traditional Arabic" w:hAnsi="Traditional Arabic" w:cs="Traditional Arabic"/>
          <w:sz w:val="32"/>
          <w:szCs w:val="32"/>
          <w:rtl/>
        </w:rPr>
        <w:t>إيراد</w:t>
      </w:r>
      <w:r w:rsidR="005026A3" w:rsidRPr="00D768D8">
        <w:rPr>
          <w:rFonts w:ascii="Traditional Arabic" w:hAnsi="Traditional Arabic" w:cs="Traditional Arabic"/>
          <w:sz w:val="32"/>
          <w:szCs w:val="32"/>
          <w:rtl/>
        </w:rPr>
        <w:t xml:space="preserve"> </w:t>
      </w:r>
      <w:r w:rsidR="003760DC" w:rsidRPr="00D768D8">
        <w:rPr>
          <w:rFonts w:ascii="Traditional Arabic" w:hAnsi="Traditional Arabic" w:cs="Traditional Arabic"/>
          <w:sz w:val="32"/>
          <w:szCs w:val="32"/>
          <w:rtl/>
        </w:rPr>
        <w:t>النقول</w:t>
      </w:r>
      <w:r w:rsidR="005026A3" w:rsidRPr="00D768D8">
        <w:rPr>
          <w:rFonts w:ascii="Traditional Arabic" w:hAnsi="Traditional Arabic" w:cs="Traditional Arabic"/>
          <w:sz w:val="32"/>
          <w:szCs w:val="32"/>
          <w:rtl/>
        </w:rPr>
        <w:t xml:space="preserve"> والإستشهدات </w:t>
      </w:r>
      <w:r w:rsidR="00EB57E7" w:rsidRPr="00D768D8">
        <w:rPr>
          <w:rFonts w:ascii="Traditional Arabic" w:hAnsi="Traditional Arabic" w:cs="Traditional Arabic"/>
          <w:sz w:val="32"/>
          <w:szCs w:val="32"/>
          <w:rtl/>
        </w:rPr>
        <w:t>التي دعم بهاهذا البحث</w:t>
      </w:r>
      <w:r w:rsidRPr="00D768D8">
        <w:rPr>
          <w:rFonts w:ascii="Traditional Arabic" w:hAnsi="Traditional Arabic" w:cs="Traditional Arabic"/>
          <w:sz w:val="32"/>
          <w:szCs w:val="32"/>
          <w:rtl/>
        </w:rPr>
        <w:t xml:space="preserve">، </w:t>
      </w:r>
      <w:r w:rsidR="005026A3" w:rsidRPr="00D768D8">
        <w:rPr>
          <w:rFonts w:ascii="Traditional Arabic" w:hAnsi="Traditional Arabic" w:cs="Traditional Arabic"/>
          <w:sz w:val="32"/>
          <w:szCs w:val="32"/>
          <w:rtl/>
        </w:rPr>
        <w:t>وأشرت إلى ذلك في حواشي الرسالة</w:t>
      </w:r>
      <w:r w:rsidRPr="00D768D8">
        <w:rPr>
          <w:rFonts w:ascii="Traditional Arabic" w:hAnsi="Traditional Arabic" w:cs="Traditional Arabic"/>
          <w:sz w:val="32"/>
          <w:szCs w:val="32"/>
          <w:rtl/>
        </w:rPr>
        <w:t xml:space="preserve">، </w:t>
      </w:r>
      <w:r w:rsidR="005026A3" w:rsidRPr="00D768D8">
        <w:rPr>
          <w:rFonts w:ascii="Traditional Arabic" w:hAnsi="Traditional Arabic" w:cs="Traditional Arabic"/>
          <w:sz w:val="32"/>
          <w:szCs w:val="32"/>
          <w:rtl/>
        </w:rPr>
        <w:t>لصعوبة الإتيان على كل ماكتب وأشير إليه في هذا الباب</w:t>
      </w:r>
      <w:r w:rsidR="00340741">
        <w:rPr>
          <w:rFonts w:ascii="Traditional Arabic" w:hAnsi="Traditional Arabic" w:cs="Traditional Arabic"/>
          <w:sz w:val="32"/>
          <w:szCs w:val="32"/>
          <w:rtl/>
        </w:rPr>
        <w:t>.</w:t>
      </w:r>
    </w:p>
    <w:p w:rsidR="005026A3"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 xml:space="preserve">د - </w:t>
      </w:r>
      <w:r w:rsidR="005026A3" w:rsidRPr="00D768D8">
        <w:rPr>
          <w:rFonts w:ascii="Traditional Arabic" w:hAnsi="Traditional Arabic" w:cs="Traditional Arabic"/>
          <w:sz w:val="32"/>
          <w:szCs w:val="32"/>
          <w:rtl/>
        </w:rPr>
        <w:t xml:space="preserve">وثقت النصوص إلى </w:t>
      </w:r>
      <w:r w:rsidR="003760DC" w:rsidRPr="00D768D8">
        <w:rPr>
          <w:rFonts w:ascii="Traditional Arabic" w:hAnsi="Traditional Arabic" w:cs="Traditional Arabic"/>
          <w:sz w:val="32"/>
          <w:szCs w:val="32"/>
          <w:rtl/>
        </w:rPr>
        <w:t>مصادرها الأصلية</w:t>
      </w:r>
      <w:r w:rsidRPr="00D768D8">
        <w:rPr>
          <w:rFonts w:ascii="Traditional Arabic" w:hAnsi="Traditional Arabic" w:cs="Traditional Arabic"/>
          <w:sz w:val="32"/>
          <w:szCs w:val="32"/>
          <w:rtl/>
        </w:rPr>
        <w:t xml:space="preserve">، </w:t>
      </w:r>
      <w:r w:rsidR="005026A3" w:rsidRPr="00D768D8">
        <w:rPr>
          <w:rFonts w:ascii="Traditional Arabic" w:hAnsi="Traditional Arabic" w:cs="Traditional Arabic"/>
          <w:sz w:val="32"/>
          <w:szCs w:val="32"/>
          <w:rtl/>
        </w:rPr>
        <w:t>وعزوت الأقوال إلى قائل</w:t>
      </w:r>
      <w:r w:rsidR="00EB57E7" w:rsidRPr="00D768D8">
        <w:rPr>
          <w:rFonts w:ascii="Traditional Arabic" w:hAnsi="Traditional Arabic" w:cs="Traditional Arabic"/>
          <w:sz w:val="32"/>
          <w:szCs w:val="32"/>
          <w:rtl/>
        </w:rPr>
        <w:t>ي</w:t>
      </w:r>
      <w:r w:rsidR="005026A3" w:rsidRPr="00D768D8">
        <w:rPr>
          <w:rFonts w:ascii="Traditional Arabic" w:hAnsi="Traditional Arabic" w:cs="Traditional Arabic"/>
          <w:sz w:val="32"/>
          <w:szCs w:val="32"/>
          <w:rtl/>
        </w:rPr>
        <w:t>ها.</w:t>
      </w:r>
    </w:p>
    <w:p w:rsidR="00384C3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84C3E" w:rsidRPr="00D768D8">
        <w:rPr>
          <w:rFonts w:ascii="Traditional Arabic" w:hAnsi="Traditional Arabic" w:cs="Traditional Arabic"/>
          <w:sz w:val="32"/>
          <w:szCs w:val="32"/>
          <w:rtl/>
        </w:rPr>
        <w:t>هـ</w:t>
      </w:r>
      <w:r w:rsidR="005026A3" w:rsidRPr="00D768D8">
        <w:rPr>
          <w:rFonts w:ascii="Traditional Arabic" w:hAnsi="Traditional Arabic" w:cs="Traditional Arabic"/>
          <w:sz w:val="32"/>
          <w:szCs w:val="32"/>
          <w:rtl/>
        </w:rPr>
        <w:t xml:space="preserve">-عزوت الآيات </w:t>
      </w:r>
      <w:r w:rsidR="003760DC" w:rsidRPr="00D768D8">
        <w:rPr>
          <w:rFonts w:ascii="Traditional Arabic" w:hAnsi="Traditional Arabic" w:cs="Traditional Arabic"/>
          <w:sz w:val="32"/>
          <w:szCs w:val="32"/>
          <w:rtl/>
        </w:rPr>
        <w:t>إلى</w:t>
      </w:r>
      <w:r w:rsidR="005026A3" w:rsidRPr="00D768D8">
        <w:rPr>
          <w:rFonts w:ascii="Traditional Arabic" w:hAnsi="Traditional Arabic" w:cs="Traditional Arabic"/>
          <w:sz w:val="32"/>
          <w:szCs w:val="32"/>
          <w:rtl/>
        </w:rPr>
        <w:t xml:space="preserve"> موضعها من القرآن الكريم</w:t>
      </w:r>
      <w:r w:rsidRPr="00D768D8">
        <w:rPr>
          <w:rFonts w:ascii="Traditional Arabic" w:hAnsi="Traditional Arabic" w:cs="Traditional Arabic"/>
          <w:sz w:val="32"/>
          <w:szCs w:val="32"/>
          <w:rtl/>
        </w:rPr>
        <w:t xml:space="preserve">، </w:t>
      </w:r>
      <w:r w:rsidR="005026A3" w:rsidRPr="00D768D8">
        <w:rPr>
          <w:rFonts w:ascii="Traditional Arabic" w:hAnsi="Traditional Arabic" w:cs="Traditional Arabic"/>
          <w:sz w:val="32"/>
          <w:szCs w:val="32"/>
          <w:rtl/>
        </w:rPr>
        <w:t xml:space="preserve">وخرجت الأحاديث </w:t>
      </w:r>
      <w:r w:rsidR="003760DC" w:rsidRPr="00D768D8">
        <w:rPr>
          <w:rFonts w:ascii="Traditional Arabic" w:hAnsi="Traditional Arabic" w:cs="Traditional Arabic"/>
          <w:sz w:val="32"/>
          <w:szCs w:val="32"/>
          <w:rtl/>
        </w:rPr>
        <w:t>يعزوها</w:t>
      </w:r>
      <w:r w:rsidR="005026A3" w:rsidRPr="00D768D8">
        <w:rPr>
          <w:rFonts w:ascii="Traditional Arabic" w:hAnsi="Traditional Arabic" w:cs="Traditional Arabic"/>
          <w:sz w:val="32"/>
          <w:szCs w:val="32"/>
          <w:rtl/>
        </w:rPr>
        <w:t xml:space="preserve"> إلى مصادرها</w:t>
      </w:r>
      <w:r w:rsidRPr="00D768D8">
        <w:rPr>
          <w:rFonts w:ascii="Traditional Arabic" w:hAnsi="Traditional Arabic" w:cs="Traditional Arabic"/>
          <w:sz w:val="32"/>
          <w:szCs w:val="32"/>
          <w:rtl/>
        </w:rPr>
        <w:t xml:space="preserve"> </w:t>
      </w:r>
    </w:p>
    <w:p w:rsidR="005026A3"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5026A3" w:rsidRPr="00D768D8">
        <w:rPr>
          <w:rFonts w:ascii="Traditional Arabic" w:hAnsi="Traditional Arabic" w:cs="Traditional Arabic"/>
          <w:sz w:val="32"/>
          <w:szCs w:val="32"/>
          <w:rtl/>
        </w:rPr>
        <w:t>الأصلية.</w:t>
      </w:r>
    </w:p>
    <w:p w:rsidR="00384C3E" w:rsidRPr="00D768D8" w:rsidRDefault="00384C3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w:t>
      </w:r>
      <w:r w:rsidR="00CC0604" w:rsidRPr="00D768D8">
        <w:rPr>
          <w:rFonts w:ascii="Traditional Arabic" w:hAnsi="Traditional Arabic" w:cs="Traditional Arabic"/>
          <w:sz w:val="32"/>
          <w:szCs w:val="32"/>
          <w:rtl/>
        </w:rPr>
        <w:t>-</w:t>
      </w:r>
      <w:r w:rsidR="002C3A30" w:rsidRPr="00D768D8">
        <w:rPr>
          <w:rFonts w:ascii="Traditional Arabic" w:hAnsi="Traditional Arabic" w:cs="Traditional Arabic"/>
          <w:sz w:val="32"/>
          <w:szCs w:val="32"/>
          <w:rtl/>
        </w:rPr>
        <w:t>الخروج بملخص البحث</w:t>
      </w:r>
      <w:r w:rsidR="005713F1" w:rsidRPr="00D768D8">
        <w:rPr>
          <w:rFonts w:ascii="Traditional Arabic" w:hAnsi="Traditional Arabic" w:cs="Traditional Arabic"/>
          <w:sz w:val="32"/>
          <w:szCs w:val="32"/>
          <w:rtl/>
        </w:rPr>
        <w:t xml:space="preserve">، </w:t>
      </w:r>
      <w:r w:rsidR="002C3A30" w:rsidRPr="00D768D8">
        <w:rPr>
          <w:rFonts w:ascii="Traditional Arabic" w:hAnsi="Traditional Arabic" w:cs="Traditional Arabic"/>
          <w:sz w:val="32"/>
          <w:szCs w:val="32"/>
          <w:rtl/>
        </w:rPr>
        <w:t>وأهم نتائج</w:t>
      </w:r>
      <w:r w:rsidR="00093275" w:rsidRPr="00D768D8">
        <w:rPr>
          <w:rFonts w:ascii="Traditional Arabic" w:hAnsi="Traditional Arabic" w:cs="Traditional Arabic"/>
          <w:sz w:val="32"/>
          <w:szCs w:val="32"/>
          <w:rtl/>
        </w:rPr>
        <w:t>ه</w:t>
      </w:r>
      <w:r w:rsidR="005713F1" w:rsidRPr="00D768D8">
        <w:rPr>
          <w:rFonts w:ascii="Traditional Arabic" w:hAnsi="Traditional Arabic" w:cs="Traditional Arabic"/>
          <w:sz w:val="32"/>
          <w:szCs w:val="32"/>
          <w:rtl/>
        </w:rPr>
        <w:t xml:space="preserve">، </w:t>
      </w:r>
      <w:r w:rsidR="002C3A30" w:rsidRPr="00D768D8">
        <w:rPr>
          <w:rFonts w:ascii="Traditional Arabic" w:hAnsi="Traditional Arabic" w:cs="Traditional Arabic"/>
          <w:sz w:val="32"/>
          <w:szCs w:val="32"/>
          <w:rtl/>
        </w:rPr>
        <w:t>وتوصياته</w:t>
      </w:r>
      <w:r w:rsidR="005713F1" w:rsidRPr="00D768D8">
        <w:rPr>
          <w:rFonts w:ascii="Traditional Arabic" w:hAnsi="Traditional Arabic" w:cs="Traditional Arabic"/>
          <w:sz w:val="32"/>
          <w:szCs w:val="32"/>
          <w:rtl/>
        </w:rPr>
        <w:t xml:space="preserve">، </w:t>
      </w:r>
      <w:r w:rsidR="00093275" w:rsidRPr="00D768D8">
        <w:rPr>
          <w:rFonts w:ascii="Traditional Arabic" w:hAnsi="Traditional Arabic" w:cs="Traditional Arabic"/>
          <w:sz w:val="32"/>
          <w:szCs w:val="32"/>
          <w:rtl/>
        </w:rPr>
        <w:t>ومقترحاته</w:t>
      </w:r>
      <w:r w:rsidR="005713F1" w:rsidRPr="00D768D8">
        <w:rPr>
          <w:rFonts w:ascii="Traditional Arabic" w:hAnsi="Traditional Arabic" w:cs="Traditional Arabic"/>
          <w:sz w:val="32"/>
          <w:szCs w:val="32"/>
          <w:rtl/>
        </w:rPr>
        <w:t>.</w:t>
      </w:r>
    </w:p>
    <w:p w:rsidR="00CE76A3" w:rsidRPr="00D768D8" w:rsidRDefault="00CE76A3" w:rsidP="00D768D8">
      <w:pPr>
        <w:widowControl w:val="0"/>
        <w:spacing w:after="0" w:line="240" w:lineRule="auto"/>
        <w:jc w:val="both"/>
        <w:rPr>
          <w:rFonts w:ascii="Traditional Arabic" w:hAnsi="Traditional Arabic" w:cs="Traditional Arabic"/>
          <w:sz w:val="32"/>
          <w:szCs w:val="32"/>
          <w:rtl/>
        </w:rPr>
      </w:pPr>
    </w:p>
    <w:p w:rsidR="00CE76A3" w:rsidRPr="00D768D8" w:rsidRDefault="00CE76A3" w:rsidP="00D768D8">
      <w:pPr>
        <w:pStyle w:val="a4"/>
        <w:widowControl w:val="0"/>
        <w:spacing w:after="0" w:line="240" w:lineRule="auto"/>
        <w:ind w:left="0"/>
        <w:jc w:val="both"/>
        <w:rPr>
          <w:rFonts w:ascii="Traditional Arabic" w:hAnsi="Traditional Arabic" w:cs="Traditional Arabic"/>
          <w:sz w:val="32"/>
          <w:szCs w:val="32"/>
          <w:rtl/>
        </w:rPr>
      </w:pPr>
    </w:p>
    <w:p w:rsidR="00CE76A3" w:rsidRPr="00D768D8" w:rsidRDefault="00CE76A3"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p>
    <w:p w:rsidR="00CE76A3" w:rsidRPr="00D768D8" w:rsidRDefault="00CE76A3"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tabs>
          <w:tab w:val="left" w:pos="2471"/>
        </w:tabs>
        <w:spacing w:after="0" w:line="240" w:lineRule="auto"/>
        <w:jc w:val="both"/>
        <w:rPr>
          <w:rFonts w:ascii="Traditional Arabic" w:hAnsi="Traditional Arabic" w:cs="Traditional Arabic"/>
          <w:sz w:val="32"/>
          <w:szCs w:val="32"/>
          <w:rtl/>
        </w:rPr>
      </w:pPr>
    </w:p>
    <w:p w:rsidR="00400CF6" w:rsidRPr="00D768D8" w:rsidRDefault="00400CF6" w:rsidP="00D768D8">
      <w:pPr>
        <w:widowControl w:val="0"/>
        <w:tabs>
          <w:tab w:val="left" w:pos="2471"/>
        </w:tabs>
        <w:spacing w:after="0" w:line="240" w:lineRule="auto"/>
        <w:jc w:val="both"/>
        <w:rPr>
          <w:rFonts w:ascii="Traditional Arabic" w:hAnsi="Traditional Arabic" w:cs="Traditional Arabic"/>
          <w:sz w:val="32"/>
          <w:szCs w:val="32"/>
          <w:rtl/>
        </w:rPr>
      </w:pPr>
    </w:p>
    <w:p w:rsidR="00400CF6" w:rsidRPr="00D768D8" w:rsidRDefault="00400CF6" w:rsidP="00D768D8">
      <w:pPr>
        <w:widowControl w:val="0"/>
        <w:tabs>
          <w:tab w:val="left" w:pos="2471"/>
        </w:tabs>
        <w:spacing w:after="0" w:line="240" w:lineRule="auto"/>
        <w:jc w:val="both"/>
        <w:rPr>
          <w:rFonts w:ascii="Traditional Arabic" w:hAnsi="Traditional Arabic" w:cs="Traditional Arabic"/>
          <w:sz w:val="32"/>
          <w:szCs w:val="32"/>
          <w:rtl/>
        </w:rPr>
      </w:pPr>
    </w:p>
    <w:p w:rsidR="00D768D8" w:rsidRDefault="00D768D8">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400CF6" w:rsidRPr="00D768D8" w:rsidRDefault="00D768D8" w:rsidP="00D768D8">
      <w:pPr>
        <w:widowControl w:val="0"/>
        <w:tabs>
          <w:tab w:val="left" w:pos="247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lastRenderedPageBreak/>
        <w:t xml:space="preserve"> </w:t>
      </w:r>
      <w:r w:rsidR="008340A3" w:rsidRPr="00D768D8">
        <w:rPr>
          <w:rFonts w:ascii="Traditional Arabic" w:hAnsi="Traditional Arabic" w:cs="Traditional Arabic"/>
          <w:b/>
          <w:bCs/>
          <w:sz w:val="32"/>
          <w:szCs w:val="32"/>
          <w:rtl/>
        </w:rPr>
        <w:t>(</w:t>
      </w:r>
      <w:r w:rsidR="00400CF6" w:rsidRPr="00D768D8">
        <w:rPr>
          <w:rFonts w:ascii="Traditional Arabic" w:hAnsi="Traditional Arabic" w:cs="Traditional Arabic"/>
          <w:b/>
          <w:bCs/>
          <w:sz w:val="32"/>
          <w:szCs w:val="32"/>
          <w:rtl/>
        </w:rPr>
        <w:t xml:space="preserve">الفصل </w:t>
      </w:r>
      <w:r w:rsidR="00384C3E" w:rsidRPr="00D768D8">
        <w:rPr>
          <w:rFonts w:ascii="Traditional Arabic" w:hAnsi="Traditional Arabic" w:cs="Traditional Arabic"/>
          <w:b/>
          <w:bCs/>
          <w:sz w:val="32"/>
          <w:szCs w:val="32"/>
          <w:rtl/>
        </w:rPr>
        <w:t>الأول</w:t>
      </w:r>
      <w:r w:rsidR="008340A3" w:rsidRPr="00D768D8">
        <w:rPr>
          <w:rFonts w:ascii="Traditional Arabic" w:hAnsi="Traditional Arabic" w:cs="Traditional Arabic"/>
          <w:b/>
          <w:bCs/>
          <w:sz w:val="32"/>
          <w:szCs w:val="32"/>
          <w:rtl/>
        </w:rPr>
        <w:t>)</w:t>
      </w:r>
    </w:p>
    <w:p w:rsidR="00066F58" w:rsidRPr="00D768D8" w:rsidRDefault="00066F58" w:rsidP="00D768D8">
      <w:pPr>
        <w:widowControl w:val="0"/>
        <w:tabs>
          <w:tab w:val="left" w:pos="247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مكانة المرأة في الإسلام والنظرة الغربية لها</w:t>
      </w:r>
      <w:r w:rsidR="00EC315F" w:rsidRPr="00D768D8">
        <w:rPr>
          <w:rFonts w:ascii="Traditional Arabic" w:hAnsi="Traditional Arabic" w:cs="Traditional Arabic"/>
          <w:b/>
          <w:bCs/>
          <w:sz w:val="32"/>
          <w:szCs w:val="32"/>
          <w:rtl/>
        </w:rPr>
        <w:t>.</w:t>
      </w:r>
    </w:p>
    <w:p w:rsidR="00400CF6" w:rsidRPr="00D768D8" w:rsidRDefault="00400CF6" w:rsidP="00D768D8">
      <w:pPr>
        <w:widowControl w:val="0"/>
        <w:tabs>
          <w:tab w:val="left" w:pos="247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وفيه مبحثان</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tabs>
          <w:tab w:val="left" w:pos="247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المبحث الأول</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مكانة المرأةفي الإسلام</w:t>
      </w:r>
      <w:r w:rsidR="00384C3E" w:rsidRPr="00D768D8">
        <w:rPr>
          <w:rFonts w:ascii="Traditional Arabic" w:hAnsi="Traditional Arabic" w:cs="Traditional Arabic"/>
          <w:b/>
          <w:bCs/>
          <w:sz w:val="32"/>
          <w:szCs w:val="32"/>
          <w:rtl/>
        </w:rPr>
        <w:t>.</w:t>
      </w:r>
    </w:p>
    <w:p w:rsidR="00400CF6" w:rsidRPr="00D768D8" w:rsidRDefault="00400CF6" w:rsidP="00D768D8">
      <w:pPr>
        <w:widowControl w:val="0"/>
        <w:tabs>
          <w:tab w:val="left" w:pos="247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المبحث الثاني</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النظرة الغربية للمرأة</w:t>
      </w:r>
      <w:r w:rsidR="00384C3E" w:rsidRPr="00D768D8">
        <w:rPr>
          <w:rFonts w:ascii="Traditional Arabic" w:hAnsi="Traditional Arabic" w:cs="Traditional Arabic"/>
          <w:b/>
          <w:bCs/>
          <w:sz w:val="32"/>
          <w:szCs w:val="32"/>
          <w:rtl/>
        </w:rPr>
        <w:t>.</w:t>
      </w:r>
    </w:p>
    <w:p w:rsidR="00400CF6" w:rsidRPr="00D768D8" w:rsidRDefault="00400CF6" w:rsidP="00D768D8">
      <w:pPr>
        <w:pStyle w:val="2"/>
        <w:rPr>
          <w:rtl/>
        </w:rPr>
      </w:pPr>
      <w:r w:rsidRPr="00D768D8">
        <w:rPr>
          <w:rtl/>
        </w:rPr>
        <w:t xml:space="preserve">مكانة </w:t>
      </w:r>
      <w:r w:rsidR="003760DC" w:rsidRPr="00D768D8">
        <w:rPr>
          <w:rtl/>
        </w:rPr>
        <w:t>المرأة في</w:t>
      </w:r>
      <w:r w:rsidRPr="00D768D8">
        <w:rPr>
          <w:rtl/>
        </w:rPr>
        <w:t xml:space="preserve"> الإسلام والنظرة الغربية للمرأة</w:t>
      </w:r>
    </w:p>
    <w:p w:rsidR="00400CF6" w:rsidRPr="00D768D8" w:rsidRDefault="00400CF6" w:rsidP="00D768D8">
      <w:pPr>
        <w:widowControl w:val="0"/>
        <w:tabs>
          <w:tab w:val="left" w:pos="2471"/>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تمهيد</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tabs>
          <w:tab w:val="left" w:pos="2471"/>
        </w:tabs>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42D34" w:rsidRPr="00D768D8">
        <w:rPr>
          <w:rFonts w:ascii="Traditional Arabic" w:hAnsi="Traditional Arabic" w:cs="Traditional Arabic"/>
          <w:sz w:val="32"/>
          <w:szCs w:val="32"/>
          <w:rtl/>
        </w:rPr>
        <w:t>لقد منح</w:t>
      </w:r>
      <w:r w:rsidR="00400CF6" w:rsidRPr="00D768D8">
        <w:rPr>
          <w:rFonts w:ascii="Traditional Arabic" w:hAnsi="Traditional Arabic" w:cs="Traditional Arabic"/>
          <w:sz w:val="32"/>
          <w:szCs w:val="32"/>
          <w:rtl/>
        </w:rPr>
        <w:t xml:space="preserve"> الإسلام المرأة أسمى مراتب التقدير </w:t>
      </w:r>
      <w:r w:rsidR="003760DC" w:rsidRPr="00D768D8">
        <w:rPr>
          <w:rFonts w:ascii="Traditional Arabic" w:hAnsi="Traditional Arabic" w:cs="Traditional Arabic"/>
          <w:sz w:val="32"/>
          <w:szCs w:val="32"/>
          <w:rtl/>
        </w:rPr>
        <w:t>والاحترام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ورفع شأنها </w:t>
      </w:r>
      <w:r w:rsidR="003760DC"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منزلة لم تحققها الشرائع السابقة 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فجعلها الإسلام ملكة في مملكة تحرسها الفضيلة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ويحميها الحجاب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ويحول بينها وبين الطامعين فيها سياج الدين والعفة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حمل الكتاب السماوي في سوره أسما </w:t>
      </w:r>
      <w:r w:rsidR="00442D34" w:rsidRPr="00D768D8">
        <w:rPr>
          <w:rFonts w:ascii="Traditional Arabic" w:hAnsi="Traditional Arabic" w:cs="Traditional Arabic"/>
          <w:sz w:val="32"/>
          <w:szCs w:val="32"/>
          <w:rtl/>
        </w:rPr>
        <w:t>للمرأة</w:t>
      </w:r>
      <w:r w:rsidR="003760DC" w:rsidRPr="00D768D8">
        <w:rPr>
          <w:rFonts w:ascii="Traditional Arabic" w:hAnsi="Traditional Arabic" w:cs="Traditional Arabic"/>
          <w:sz w:val="32"/>
          <w:szCs w:val="32"/>
          <w:rtl/>
        </w:rPr>
        <w:t xml:space="preserve"> </w:t>
      </w:r>
      <w:r w:rsidR="00442D34" w:rsidRPr="00D768D8">
        <w:rPr>
          <w:rFonts w:ascii="Traditional Arabic" w:hAnsi="Traditional Arabic" w:cs="Traditional Arabic"/>
          <w:sz w:val="32"/>
          <w:szCs w:val="32"/>
          <w:rtl/>
        </w:rPr>
        <w:t xml:space="preserve">فكان شرفا </w:t>
      </w:r>
      <w:r w:rsidR="00400CF6" w:rsidRPr="00D768D8">
        <w:rPr>
          <w:rFonts w:ascii="Traditional Arabic" w:hAnsi="Traditional Arabic" w:cs="Traditional Arabic"/>
          <w:sz w:val="32"/>
          <w:szCs w:val="32"/>
          <w:rtl/>
        </w:rPr>
        <w:t>لجنس 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وقدمت في مواطن على الرجل كما قال تعالى (لِلَّهِ مُلْكُ السَّمَاوَاتِ وَالْأَرْضِ يَخْلُقُ مَا يَشَاء يَهَبُ لِمَنْ يَشَاء إِنَاثًا وَيَهَبُ لِمَن يَشَاء الذُّكُورَ)</w:t>
      </w:r>
      <w:r w:rsidR="00EC315F" w:rsidRPr="00D768D8">
        <w:rPr>
          <w:rFonts w:ascii="Traditional Arabic" w:hAnsi="Traditional Arabic" w:cs="Traditional Arabic"/>
          <w:sz w:val="32"/>
          <w:szCs w:val="32"/>
          <w:rtl/>
        </w:rPr>
        <w:t>.</w:t>
      </w:r>
      <w:r w:rsidR="00066F58" w:rsidRPr="00D768D8">
        <w:rPr>
          <w:rFonts w:ascii="Traditional Arabic" w:hAnsi="Traditional Arabic" w:cs="Traditional Arabic"/>
          <w:sz w:val="32"/>
          <w:szCs w:val="32"/>
          <w:rtl/>
        </w:rPr>
        <w:t>(</w:t>
      </w:r>
      <w:r w:rsidR="00066F58" w:rsidRPr="00D768D8">
        <w:rPr>
          <w:rStyle w:val="ac"/>
          <w:rFonts w:ascii="Traditional Arabic" w:hAnsi="Traditional Arabic" w:cs="Traditional Arabic"/>
          <w:sz w:val="32"/>
          <w:szCs w:val="32"/>
          <w:rtl/>
        </w:rPr>
        <w:footnoteReference w:id="13"/>
      </w:r>
      <w:r w:rsidR="00066F58"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وحفظ لها حقها في الميراث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والتعليم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وجميع مناحي الحياة بما لايخدش حياءها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يغتال إنسانيتها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وبقي هذا حال </w:t>
      </w:r>
      <w:r w:rsidR="00442D34" w:rsidRPr="00D768D8">
        <w:rPr>
          <w:rFonts w:ascii="Traditional Arabic" w:hAnsi="Traditional Arabic" w:cs="Traditional Arabic"/>
          <w:sz w:val="32"/>
          <w:szCs w:val="32"/>
          <w:rtl/>
        </w:rPr>
        <w:t>المرأة المسلمة</w:t>
      </w:r>
      <w:r w:rsidR="00400CF6" w:rsidRPr="00D768D8">
        <w:rPr>
          <w:rFonts w:ascii="Traditional Arabic" w:hAnsi="Traditional Arabic" w:cs="Traditional Arabic"/>
          <w:sz w:val="32"/>
          <w:szCs w:val="32"/>
          <w:rtl/>
        </w:rPr>
        <w:t xml:space="preserve"> في شتى عصور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إلاماكان من محاولات شاذة لبعض النساء المتحررات</w:t>
      </w:r>
      <w:r w:rsidRPr="00D768D8">
        <w:rPr>
          <w:rFonts w:ascii="Traditional Arabic" w:hAnsi="Traditional Arabic" w:cs="Traditional Arabic"/>
          <w:sz w:val="32"/>
          <w:szCs w:val="32"/>
          <w:rtl/>
        </w:rPr>
        <w:t xml:space="preserve">، </w:t>
      </w:r>
      <w:r w:rsidR="00FC7927" w:rsidRPr="00D768D8">
        <w:rPr>
          <w:rFonts w:ascii="Traditional Arabic" w:hAnsi="Traditional Arabic" w:cs="Traditional Arabic"/>
          <w:sz w:val="32"/>
          <w:szCs w:val="32"/>
          <w:rtl/>
        </w:rPr>
        <w:t>و</w:t>
      </w:r>
      <w:r w:rsidR="00400CF6" w:rsidRPr="00D768D8">
        <w:rPr>
          <w:rFonts w:ascii="Traditional Arabic" w:hAnsi="Traditional Arabic" w:cs="Traditional Arabic"/>
          <w:sz w:val="32"/>
          <w:szCs w:val="32"/>
          <w:rtl/>
        </w:rPr>
        <w:t>لقد أساء كثير من المسلمين فهم مقاصد الشريعة الإسلامية في حفظ حقوق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فربما أساء التصرف جهلاً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بدافع الهوى والطمع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فلا يُنسب الخلل في تطبيق الشريعة إلى انتقاص الشريعة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ووصمها بالتخلف والرجعية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فذلك بهتان عظيم.</w:t>
      </w:r>
    </w:p>
    <w:p w:rsid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ومن هنا رأيت أن أتأمل حال المرأة في </w:t>
      </w:r>
      <w:r w:rsidR="00442D34" w:rsidRPr="00D768D8">
        <w:rPr>
          <w:rFonts w:ascii="Traditional Arabic" w:hAnsi="Traditional Arabic" w:cs="Traditional Arabic"/>
          <w:sz w:val="32"/>
          <w:szCs w:val="32"/>
          <w:rtl/>
        </w:rPr>
        <w:t>الإسلام</w:t>
      </w:r>
      <w:r w:rsidR="00400CF6" w:rsidRPr="00D768D8">
        <w:rPr>
          <w:rFonts w:ascii="Traditional Arabic" w:hAnsi="Traditional Arabic" w:cs="Traditional Arabic"/>
          <w:sz w:val="32"/>
          <w:szCs w:val="32"/>
          <w:rtl/>
        </w:rPr>
        <w:t xml:space="preserve"> وكيف تعامل معها على اختلاف أحوالها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ووظائفها</w:t>
      </w:r>
      <w:r w:rsidRPr="00D768D8">
        <w:rPr>
          <w:rFonts w:ascii="Traditional Arabic" w:hAnsi="Traditional Arabic" w:cs="Traditional Arabic"/>
          <w:sz w:val="32"/>
          <w:szCs w:val="32"/>
          <w:rtl/>
        </w:rPr>
        <w:t xml:space="preserve">، </w:t>
      </w:r>
      <w:r w:rsidR="00967160" w:rsidRPr="00D768D8">
        <w:rPr>
          <w:rFonts w:ascii="Traditional Arabic" w:hAnsi="Traditional Arabic" w:cs="Traditional Arabic"/>
          <w:sz w:val="32"/>
          <w:szCs w:val="32"/>
          <w:rtl/>
        </w:rPr>
        <w:t>فالإسلام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بَيَّنَ حقوقها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وصانها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ووضح واجباتها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وحثها على القيام بها على أكمل وجه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ورفع عنها </w:t>
      </w:r>
      <w:r w:rsidR="00967160" w:rsidRPr="00D768D8">
        <w:rPr>
          <w:rFonts w:ascii="Traditional Arabic" w:hAnsi="Traditional Arabic" w:cs="Traditional Arabic"/>
          <w:sz w:val="32"/>
          <w:szCs w:val="32"/>
          <w:rtl/>
        </w:rPr>
        <w:t>أصار</w:t>
      </w:r>
      <w:r w:rsidR="00400CF6" w:rsidRPr="00D768D8">
        <w:rPr>
          <w:rFonts w:ascii="Traditional Arabic" w:hAnsi="Traditional Arabic" w:cs="Traditional Arabic"/>
          <w:sz w:val="32"/>
          <w:szCs w:val="32"/>
          <w:rtl/>
        </w:rPr>
        <w:t xml:space="preserve"> الجاهلية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واستعبادها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وحرمانها من حقوقها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وتوريثها للوارث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فأصبحت تملك بعد أن كانت مملوكة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وأصبحت ترث بعد أن كانت تورث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أمر ببرها أماً وحسن عشرتها زوجة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وإكرامها أختاً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والإحسان إليها بنتاً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ولذلك أحببت أن أقف في هذا المبحث على </w:t>
      </w:r>
      <w:r w:rsidR="00967160" w:rsidRPr="00D768D8">
        <w:rPr>
          <w:rFonts w:ascii="Traditional Arabic" w:hAnsi="Traditional Arabic" w:cs="Traditional Arabic"/>
          <w:sz w:val="32"/>
          <w:szCs w:val="32"/>
          <w:rtl/>
        </w:rPr>
        <w:t>مكانة المرأة</w:t>
      </w:r>
      <w:r w:rsidR="00400CF6" w:rsidRPr="00D768D8">
        <w:rPr>
          <w:rFonts w:ascii="Traditional Arabic" w:hAnsi="Traditional Arabic" w:cs="Traditional Arabic"/>
          <w:sz w:val="32"/>
          <w:szCs w:val="32"/>
          <w:rtl/>
        </w:rPr>
        <w:t xml:space="preserve"> في شريعة الله تعالى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ردا على من تعالت اصواتهم في زمننا بكبت حرية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وإلغاء شخصيتها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وتفويت مصالحها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وتعطيل نصف المجتمع – كما يزعم ذلك المغرضون- فإن المرأة سلاح ذو حدين فإن هي صلحت فتأثيرها في المجتمع يكون قوياً وذو </w:t>
      </w:r>
      <w:r w:rsidR="00400CF6" w:rsidRPr="00D768D8">
        <w:rPr>
          <w:rFonts w:ascii="Traditional Arabic" w:hAnsi="Traditional Arabic" w:cs="Traditional Arabic"/>
          <w:sz w:val="32"/>
          <w:szCs w:val="32"/>
          <w:rtl/>
        </w:rPr>
        <w:lastRenderedPageBreak/>
        <w:t>بال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كذلك إن فسدت</w:t>
      </w:r>
      <w:r w:rsidRPr="00D768D8">
        <w:rPr>
          <w:rFonts w:ascii="Traditional Arabic" w:hAnsi="Traditional Arabic" w:cs="Traditional Arabic"/>
          <w:sz w:val="32"/>
          <w:szCs w:val="32"/>
          <w:rtl/>
        </w:rPr>
        <w:t>.</w:t>
      </w:r>
    </w:p>
    <w:p w:rsid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وحيث إن المرأة ضعيفة في تحديد توجهاتها أياً كانت فقد جعلها الإسلام تحت قوامة الرجل سواءً كان أباً أو أخاً أو غير ذلك فالرجل المتصف بصفات الرجولة لا يقبل على محارمه الفساد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ويعتبر ذلك خدشاً بل سقوطاً لرجولته حتى ولو كان في نفسه مقصراً لذلك كان من كمال الإسلام أن جعل المرأة تحت قوامة الرجل فاكتملت بذلك مقومات صلاح الأسرة والمجتمع</w:t>
      </w:r>
      <w:r w:rsidRPr="00D768D8">
        <w:rPr>
          <w:rFonts w:ascii="Traditional Arabic" w:hAnsi="Traditional Arabic" w:cs="Traditional Arabic"/>
          <w:sz w:val="32"/>
          <w:szCs w:val="32"/>
          <w:rtl/>
        </w:rPr>
        <w:t>.</w:t>
      </w:r>
    </w:p>
    <w:p w:rsidR="00066F58"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وأعداء الدين من المنافقين الذين يظهرون الإسلام ويبطنون بغضهم لتعاليمه ويحاولون إلغائها والتمرد عليها بحجة أنه غير مناسب للعصر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 خلفهم إخوانهم من اليهود والنصارى الذين يجعلون من المرأة الحدَّ الفاصل الذي إذا نجحوا في إسقاطه فقد سهل لهم بقية الأمر كيفما شاءوا لأنهم يعلمون أن من أقوى أسلحة المؤمنين سلاح الأخلاق والفضيلة</w:t>
      </w:r>
    </w:p>
    <w:p w:rsidR="00400CF6" w:rsidRPr="00D768D8" w:rsidRDefault="000E73AF"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المبحث</w:t>
      </w:r>
      <w:r w:rsidR="00400CF6" w:rsidRPr="00D768D8">
        <w:rPr>
          <w:rFonts w:ascii="Traditional Arabic" w:hAnsi="Traditional Arabic" w:cs="Traditional Arabic"/>
          <w:b/>
          <w:bCs/>
          <w:sz w:val="32"/>
          <w:szCs w:val="32"/>
          <w:rtl/>
        </w:rPr>
        <w:t xml:space="preserve"> الأول</w:t>
      </w:r>
      <w:r w:rsidR="005713F1" w:rsidRPr="00D768D8">
        <w:rPr>
          <w:rFonts w:ascii="Traditional Arabic" w:hAnsi="Traditional Arabic" w:cs="Traditional Arabic"/>
          <w:b/>
          <w:bCs/>
          <w:sz w:val="32"/>
          <w:szCs w:val="32"/>
          <w:rtl/>
        </w:rPr>
        <w:t xml:space="preserve">: </w:t>
      </w:r>
      <w:r w:rsidR="00967160" w:rsidRPr="00D768D8">
        <w:rPr>
          <w:rFonts w:ascii="Traditional Arabic" w:hAnsi="Traditional Arabic" w:cs="Traditional Arabic"/>
          <w:b/>
          <w:bCs/>
          <w:sz w:val="32"/>
          <w:szCs w:val="32"/>
          <w:rtl/>
        </w:rPr>
        <w:t>مكانة المرأة</w:t>
      </w:r>
      <w:r w:rsidR="00400CF6" w:rsidRPr="00D768D8">
        <w:rPr>
          <w:rFonts w:ascii="Traditional Arabic" w:hAnsi="Traditional Arabic" w:cs="Traditional Arabic"/>
          <w:b/>
          <w:bCs/>
          <w:sz w:val="32"/>
          <w:szCs w:val="32"/>
          <w:rtl/>
        </w:rPr>
        <w:t xml:space="preserve"> في الإسلام</w:t>
      </w:r>
      <w:r w:rsidR="005713F1" w:rsidRPr="00D768D8">
        <w:rPr>
          <w:rFonts w:ascii="Traditional Arabic" w:hAnsi="Traditional Arabic" w:cs="Traditional Arabic"/>
          <w:b/>
          <w:bCs/>
          <w:sz w:val="32"/>
          <w:szCs w:val="32"/>
          <w:rtl/>
        </w:rPr>
        <w:t xml:space="preserve">: </w:t>
      </w:r>
    </w:p>
    <w:p w:rsid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E6B69" w:rsidRPr="00D768D8">
        <w:rPr>
          <w:rFonts w:ascii="Traditional Arabic" w:hAnsi="Traditional Arabic" w:cs="Traditional Arabic"/>
          <w:sz w:val="32"/>
          <w:szCs w:val="32"/>
          <w:rtl/>
        </w:rPr>
        <w:t>عاشت المرأة عامة بعضا من كرامتها الإنسانية في كثيرا من الحضارات</w:t>
      </w:r>
      <w:r w:rsidRPr="00D768D8">
        <w:rPr>
          <w:rFonts w:ascii="Traditional Arabic" w:hAnsi="Traditional Arabic" w:cs="Traditional Arabic"/>
          <w:sz w:val="32"/>
          <w:szCs w:val="32"/>
          <w:rtl/>
        </w:rPr>
        <w:t xml:space="preserve">، </w:t>
      </w:r>
      <w:r w:rsidR="00EE6B69" w:rsidRPr="00D768D8">
        <w:rPr>
          <w:rFonts w:ascii="Traditional Arabic" w:hAnsi="Traditional Arabic" w:cs="Traditional Arabic"/>
          <w:sz w:val="32"/>
          <w:szCs w:val="32"/>
          <w:rtl/>
        </w:rPr>
        <w:t>والأديان الوضعية</w:t>
      </w:r>
      <w:r w:rsidRPr="00D768D8">
        <w:rPr>
          <w:rFonts w:ascii="Traditional Arabic" w:hAnsi="Traditional Arabic" w:cs="Traditional Arabic"/>
          <w:sz w:val="32"/>
          <w:szCs w:val="32"/>
          <w:rtl/>
        </w:rPr>
        <w:t xml:space="preserve">، </w:t>
      </w:r>
      <w:r w:rsidR="00EE6B69" w:rsidRPr="00D768D8">
        <w:rPr>
          <w:rFonts w:ascii="Traditional Arabic" w:hAnsi="Traditional Arabic" w:cs="Traditional Arabic"/>
          <w:sz w:val="32"/>
          <w:szCs w:val="32"/>
          <w:rtl/>
        </w:rPr>
        <w:t>والكتابية المحرفة التي لم تعد تحفظ كثيرا من مصداقيتها</w:t>
      </w:r>
      <w:r w:rsidRPr="00D768D8">
        <w:rPr>
          <w:rFonts w:ascii="Traditional Arabic" w:hAnsi="Traditional Arabic" w:cs="Traditional Arabic"/>
          <w:sz w:val="32"/>
          <w:szCs w:val="32"/>
          <w:rtl/>
        </w:rPr>
        <w:t xml:space="preserve">، </w:t>
      </w:r>
      <w:r w:rsidR="00EE6B69" w:rsidRPr="00D768D8">
        <w:rPr>
          <w:rFonts w:ascii="Traditional Arabic" w:hAnsi="Traditional Arabic" w:cs="Traditional Arabic"/>
          <w:sz w:val="32"/>
          <w:szCs w:val="32"/>
          <w:rtl/>
        </w:rPr>
        <w:t>ولكن أن تعيش المرأة صورة من العدالة المشرقة</w:t>
      </w:r>
      <w:r w:rsidRPr="00D768D8">
        <w:rPr>
          <w:rFonts w:ascii="Traditional Arabic" w:hAnsi="Traditional Arabic" w:cs="Traditional Arabic"/>
          <w:sz w:val="32"/>
          <w:szCs w:val="32"/>
          <w:rtl/>
        </w:rPr>
        <w:t xml:space="preserve">، </w:t>
      </w:r>
      <w:r w:rsidR="00EE6B69" w:rsidRPr="00D768D8">
        <w:rPr>
          <w:rFonts w:ascii="Traditional Arabic" w:hAnsi="Traditional Arabic" w:cs="Traditional Arabic"/>
          <w:sz w:val="32"/>
          <w:szCs w:val="32"/>
          <w:rtl/>
        </w:rPr>
        <w:t xml:space="preserve">والتكريم </w:t>
      </w:r>
      <w:r w:rsidR="00967160" w:rsidRPr="00D768D8">
        <w:rPr>
          <w:rFonts w:ascii="Traditional Arabic" w:hAnsi="Traditional Arabic" w:cs="Traditional Arabic"/>
          <w:sz w:val="32"/>
          <w:szCs w:val="32"/>
          <w:rtl/>
        </w:rPr>
        <w:t>ألا محدود</w:t>
      </w:r>
      <w:r w:rsidR="00EE6B69" w:rsidRPr="00D768D8">
        <w:rPr>
          <w:rFonts w:ascii="Traditional Arabic" w:hAnsi="Traditional Arabic" w:cs="Traditional Arabic"/>
          <w:sz w:val="32"/>
          <w:szCs w:val="32"/>
          <w:rtl/>
        </w:rPr>
        <w:t xml:space="preserve"> في جميع مراحل حياتها</w:t>
      </w:r>
      <w:r w:rsidRPr="00D768D8">
        <w:rPr>
          <w:rFonts w:ascii="Traditional Arabic" w:hAnsi="Traditional Arabic" w:cs="Traditional Arabic"/>
          <w:sz w:val="32"/>
          <w:szCs w:val="32"/>
          <w:rtl/>
        </w:rPr>
        <w:t xml:space="preserve">، </w:t>
      </w:r>
      <w:r w:rsidR="00EE6B69" w:rsidRPr="00D768D8">
        <w:rPr>
          <w:rFonts w:ascii="Traditional Arabic" w:hAnsi="Traditional Arabic" w:cs="Traditional Arabic"/>
          <w:sz w:val="32"/>
          <w:szCs w:val="32"/>
          <w:rtl/>
        </w:rPr>
        <w:t xml:space="preserve">فإن </w:t>
      </w:r>
      <w:r w:rsidR="00967160" w:rsidRPr="00D768D8">
        <w:rPr>
          <w:rFonts w:ascii="Traditional Arabic" w:hAnsi="Traditional Arabic" w:cs="Traditional Arabic"/>
          <w:sz w:val="32"/>
          <w:szCs w:val="32"/>
          <w:rtl/>
        </w:rPr>
        <w:t>هذه</w:t>
      </w:r>
      <w:r w:rsidR="00EE6B69" w:rsidRPr="00D768D8">
        <w:rPr>
          <w:rFonts w:ascii="Traditional Arabic" w:hAnsi="Traditional Arabic" w:cs="Traditional Arabic"/>
          <w:sz w:val="32"/>
          <w:szCs w:val="32"/>
          <w:rtl/>
        </w:rPr>
        <w:t xml:space="preserve"> الصورة التكاملية لم تجدها إلا المرأة المسلمة في الدين الإسلامي</w:t>
      </w:r>
      <w:r w:rsidRPr="00D768D8">
        <w:rPr>
          <w:rFonts w:ascii="Traditional Arabic" w:hAnsi="Traditional Arabic" w:cs="Traditional Arabic"/>
          <w:sz w:val="32"/>
          <w:szCs w:val="32"/>
          <w:rtl/>
        </w:rPr>
        <w:t xml:space="preserve">، </w:t>
      </w:r>
      <w:r w:rsidR="00EE6B69" w:rsidRPr="00D768D8">
        <w:rPr>
          <w:rFonts w:ascii="Traditional Arabic" w:hAnsi="Traditional Arabic" w:cs="Traditional Arabic"/>
          <w:sz w:val="32"/>
          <w:szCs w:val="32"/>
          <w:rtl/>
        </w:rPr>
        <w:t>قال تعالى</w:t>
      </w:r>
      <w:r w:rsidR="00400CF6" w:rsidRPr="00D768D8">
        <w:rPr>
          <w:rFonts w:ascii="Traditional Arabic" w:hAnsi="Traditional Arabic" w:cs="Traditional Arabic"/>
          <w:sz w:val="32"/>
          <w:szCs w:val="32"/>
          <w:rtl/>
        </w:rPr>
        <w:t xml:space="preserve"> </w:t>
      </w:r>
      <w:r w:rsidR="00EE6B69"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والمؤمنون والمؤمنات بعضهم أولياء بعض يأمرون بالمعروف وينهون عن المنكر </w:t>
      </w:r>
      <w:r w:rsidR="00EE6B69" w:rsidRPr="00D768D8">
        <w:rPr>
          <w:rFonts w:ascii="Traditional Arabic" w:hAnsi="Traditional Arabic" w:cs="Traditional Arabic"/>
          <w:sz w:val="32"/>
          <w:szCs w:val="32"/>
          <w:rtl/>
        </w:rPr>
        <w:t>)(</w:t>
      </w:r>
      <w:r w:rsidR="00EE6B69" w:rsidRPr="00D768D8">
        <w:rPr>
          <w:rStyle w:val="ac"/>
          <w:rFonts w:ascii="Traditional Arabic" w:hAnsi="Traditional Arabic" w:cs="Traditional Arabic"/>
          <w:sz w:val="32"/>
          <w:szCs w:val="32"/>
          <w:rtl/>
        </w:rPr>
        <w:footnoteReference w:id="14"/>
      </w:r>
      <w:r w:rsidR="00EE6B69"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ويقول " صلى الله عليه وسلم</w:t>
      </w:r>
      <w:r w:rsidRPr="00D768D8">
        <w:rPr>
          <w:rFonts w:ascii="Traditional Arabic" w:hAnsi="Traditional Arabic" w:cs="Traditional Arabic"/>
          <w:sz w:val="32"/>
          <w:szCs w:val="32"/>
          <w:rtl/>
        </w:rPr>
        <w:t xml:space="preserve">: </w:t>
      </w:r>
      <w:r w:rsidR="00676BA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إنما النساء شقائق الرجال </w:t>
      </w:r>
      <w:r w:rsidR="00676BAD" w:rsidRPr="00D768D8">
        <w:rPr>
          <w:rFonts w:ascii="Traditional Arabic" w:hAnsi="Traditional Arabic" w:cs="Traditional Arabic"/>
          <w:sz w:val="32"/>
          <w:szCs w:val="32"/>
          <w:rtl/>
        </w:rPr>
        <w:t>)</w:t>
      </w:r>
      <w:r w:rsidR="000867AE"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57603A" w:rsidRPr="00D768D8">
        <w:rPr>
          <w:rStyle w:val="ac"/>
          <w:rFonts w:ascii="Traditional Arabic" w:hAnsi="Traditional Arabic" w:cs="Traditional Arabic"/>
          <w:sz w:val="32"/>
          <w:szCs w:val="32"/>
          <w:rtl/>
        </w:rPr>
        <w:footnoteReference w:id="15"/>
      </w:r>
      <w:r w:rsidR="00400CF6" w:rsidRPr="00D768D8">
        <w:rPr>
          <w:rFonts w:ascii="Traditional Arabic" w:hAnsi="Traditional Arabic" w:cs="Traditional Arabic"/>
          <w:sz w:val="32"/>
          <w:szCs w:val="32"/>
          <w:rtl/>
        </w:rPr>
        <w:t>).</w:t>
      </w:r>
    </w:p>
    <w:p w:rsidR="00DA33F5"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57603A" w:rsidRPr="00D768D8">
        <w:rPr>
          <w:rFonts w:ascii="Traditional Arabic" w:hAnsi="Traditional Arabic" w:cs="Traditional Arabic"/>
          <w:sz w:val="32"/>
          <w:szCs w:val="32"/>
          <w:rtl/>
        </w:rPr>
        <w:t>والمرأة المسلمة لو أستعرض</w:t>
      </w:r>
      <w:r w:rsidR="0077153E" w:rsidRPr="00D768D8">
        <w:rPr>
          <w:rFonts w:ascii="Traditional Arabic" w:hAnsi="Traditional Arabic" w:cs="Traditional Arabic"/>
          <w:sz w:val="32"/>
          <w:szCs w:val="32"/>
          <w:rtl/>
        </w:rPr>
        <w:t>نا</w:t>
      </w:r>
      <w:r w:rsidR="0057603A" w:rsidRPr="00D768D8">
        <w:rPr>
          <w:rFonts w:ascii="Traditional Arabic" w:hAnsi="Traditional Arabic" w:cs="Traditional Arabic"/>
          <w:sz w:val="32"/>
          <w:szCs w:val="32"/>
          <w:rtl/>
        </w:rPr>
        <w:t xml:space="preserve"> تاريخها الإسلامي لوجد ناها</w:t>
      </w:r>
      <w:r w:rsidR="000E73AF" w:rsidRPr="00D768D8">
        <w:rPr>
          <w:rFonts w:ascii="Traditional Arabic" w:hAnsi="Traditional Arabic" w:cs="Traditional Arabic"/>
          <w:sz w:val="32"/>
          <w:szCs w:val="32"/>
          <w:rtl/>
        </w:rPr>
        <w:t xml:space="preserve"> </w:t>
      </w:r>
      <w:r w:rsidR="0057603A" w:rsidRPr="00D768D8">
        <w:rPr>
          <w:rFonts w:ascii="Traditional Arabic" w:hAnsi="Traditional Arabic" w:cs="Traditional Arabic"/>
          <w:sz w:val="32"/>
          <w:szCs w:val="32"/>
          <w:rtl/>
        </w:rPr>
        <w:t>تحمل أجمل وأنصع الصفحات فيه</w:t>
      </w:r>
      <w:r w:rsidRPr="00D768D8">
        <w:rPr>
          <w:rFonts w:ascii="Traditional Arabic" w:hAnsi="Traditional Arabic" w:cs="Traditional Arabic"/>
          <w:sz w:val="32"/>
          <w:szCs w:val="32"/>
          <w:rtl/>
        </w:rPr>
        <w:t xml:space="preserve">، </w:t>
      </w:r>
      <w:r w:rsidR="0057603A" w:rsidRPr="00D768D8">
        <w:rPr>
          <w:rFonts w:ascii="Traditional Arabic" w:hAnsi="Traditional Arabic" w:cs="Traditional Arabic"/>
          <w:sz w:val="32"/>
          <w:szCs w:val="32"/>
          <w:rtl/>
        </w:rPr>
        <w:t xml:space="preserve">فهي تعيش ملكة بكل أطوار </w:t>
      </w:r>
      <w:r w:rsidR="00967160" w:rsidRPr="00D768D8">
        <w:rPr>
          <w:rFonts w:ascii="Traditional Arabic" w:hAnsi="Traditional Arabic" w:cs="Traditional Arabic"/>
          <w:sz w:val="32"/>
          <w:szCs w:val="32"/>
          <w:rtl/>
        </w:rPr>
        <w:t>هذه</w:t>
      </w:r>
      <w:r w:rsidR="0057603A" w:rsidRPr="00D768D8">
        <w:rPr>
          <w:rFonts w:ascii="Traditional Arabic" w:hAnsi="Traditional Arabic" w:cs="Traditional Arabic"/>
          <w:sz w:val="32"/>
          <w:szCs w:val="32"/>
          <w:rtl/>
        </w:rPr>
        <w:t xml:space="preserve"> المملكة</w:t>
      </w:r>
      <w:r w:rsidRPr="00D768D8">
        <w:rPr>
          <w:rFonts w:ascii="Traditional Arabic" w:hAnsi="Traditional Arabic" w:cs="Traditional Arabic"/>
          <w:sz w:val="32"/>
          <w:szCs w:val="32"/>
          <w:rtl/>
        </w:rPr>
        <w:t xml:space="preserve">، </w:t>
      </w:r>
      <w:r w:rsidR="0057603A" w:rsidRPr="00D768D8">
        <w:rPr>
          <w:rFonts w:ascii="Traditional Arabic" w:hAnsi="Traditional Arabic" w:cs="Traditional Arabic"/>
          <w:sz w:val="32"/>
          <w:szCs w:val="32"/>
          <w:rtl/>
        </w:rPr>
        <w:t>وبكل مايعنيه هذا الوصف من تبعات قيادية حكيمة</w:t>
      </w:r>
      <w:r w:rsidRPr="00D768D8">
        <w:rPr>
          <w:rFonts w:ascii="Traditional Arabic" w:hAnsi="Traditional Arabic" w:cs="Traditional Arabic"/>
          <w:sz w:val="32"/>
          <w:szCs w:val="32"/>
          <w:rtl/>
        </w:rPr>
        <w:t xml:space="preserve">، </w:t>
      </w:r>
      <w:r w:rsidR="0057603A" w:rsidRPr="00D768D8">
        <w:rPr>
          <w:rFonts w:ascii="Traditional Arabic" w:hAnsi="Traditional Arabic" w:cs="Traditional Arabic"/>
          <w:sz w:val="32"/>
          <w:szCs w:val="32"/>
          <w:rtl/>
        </w:rPr>
        <w:t>فلها القدح المعلى في نصرة هذا الدين</w:t>
      </w:r>
      <w:r w:rsidRPr="00D768D8">
        <w:rPr>
          <w:rFonts w:ascii="Traditional Arabic" w:hAnsi="Traditional Arabic" w:cs="Traditional Arabic"/>
          <w:sz w:val="32"/>
          <w:szCs w:val="32"/>
          <w:rtl/>
        </w:rPr>
        <w:t xml:space="preserve">، </w:t>
      </w:r>
      <w:r w:rsidR="0057603A" w:rsidRPr="00D768D8">
        <w:rPr>
          <w:rFonts w:ascii="Traditional Arabic" w:hAnsi="Traditional Arabic" w:cs="Traditional Arabic"/>
          <w:sz w:val="32"/>
          <w:szCs w:val="32"/>
          <w:rtl/>
        </w:rPr>
        <w:t>وشد أزر رسوله صلى الله عليه وسلم</w:t>
      </w:r>
      <w:r w:rsidRPr="00D768D8">
        <w:rPr>
          <w:rFonts w:ascii="Traditional Arabic" w:hAnsi="Traditional Arabic" w:cs="Traditional Arabic"/>
          <w:sz w:val="32"/>
          <w:szCs w:val="32"/>
          <w:rtl/>
        </w:rPr>
        <w:t xml:space="preserve">، </w:t>
      </w:r>
      <w:r w:rsidR="0057603A" w:rsidRPr="00D768D8">
        <w:rPr>
          <w:rFonts w:ascii="Traditional Arabic" w:hAnsi="Traditional Arabic" w:cs="Traditional Arabic"/>
          <w:sz w:val="32"/>
          <w:szCs w:val="32"/>
          <w:rtl/>
        </w:rPr>
        <w:t>وتطمين روعه في مقتبل الدعوة الإسلامية</w:t>
      </w:r>
      <w:r w:rsidRPr="00D768D8">
        <w:rPr>
          <w:rFonts w:ascii="Traditional Arabic" w:hAnsi="Traditional Arabic" w:cs="Traditional Arabic"/>
          <w:sz w:val="32"/>
          <w:szCs w:val="32"/>
          <w:rtl/>
        </w:rPr>
        <w:t xml:space="preserve">، </w:t>
      </w:r>
      <w:r w:rsidR="0057603A" w:rsidRPr="00D768D8">
        <w:rPr>
          <w:rFonts w:ascii="Traditional Arabic" w:hAnsi="Traditional Arabic" w:cs="Traditional Arabic"/>
          <w:sz w:val="32"/>
          <w:szCs w:val="32"/>
          <w:rtl/>
        </w:rPr>
        <w:t>ولعل من حكمة الله سبحانه وتعالى</w:t>
      </w:r>
      <w:r w:rsidRPr="00D768D8">
        <w:rPr>
          <w:rFonts w:ascii="Traditional Arabic" w:hAnsi="Traditional Arabic" w:cs="Traditional Arabic"/>
          <w:sz w:val="32"/>
          <w:szCs w:val="32"/>
          <w:rtl/>
        </w:rPr>
        <w:t xml:space="preserve">، </w:t>
      </w:r>
      <w:r w:rsidR="0057603A" w:rsidRPr="00D768D8">
        <w:rPr>
          <w:rFonts w:ascii="Traditional Arabic" w:hAnsi="Traditional Arabic" w:cs="Traditional Arabic"/>
          <w:sz w:val="32"/>
          <w:szCs w:val="32"/>
          <w:rtl/>
        </w:rPr>
        <w:t>أن يأتي رسوله صلى الله عليه وسلم إلى خديجة فيشكو لها مارأى في غار حراء</w:t>
      </w:r>
      <w:r w:rsidRPr="00D768D8">
        <w:rPr>
          <w:rFonts w:ascii="Traditional Arabic" w:hAnsi="Traditional Arabic" w:cs="Traditional Arabic"/>
          <w:sz w:val="32"/>
          <w:szCs w:val="32"/>
          <w:rtl/>
        </w:rPr>
        <w:t xml:space="preserve">، </w:t>
      </w:r>
      <w:r w:rsidR="0057603A" w:rsidRPr="00D768D8">
        <w:rPr>
          <w:rFonts w:ascii="Traditional Arabic" w:hAnsi="Traditional Arabic" w:cs="Traditional Arabic"/>
          <w:sz w:val="32"/>
          <w:szCs w:val="32"/>
          <w:rtl/>
        </w:rPr>
        <w:t xml:space="preserve">فتشعره حبا وحنانا وشفقة </w:t>
      </w:r>
      <w:r w:rsidR="00967160" w:rsidRPr="00D768D8">
        <w:rPr>
          <w:rFonts w:ascii="Traditional Arabic" w:hAnsi="Traditional Arabic" w:cs="Traditional Arabic"/>
          <w:sz w:val="32"/>
          <w:szCs w:val="32"/>
          <w:rtl/>
        </w:rPr>
        <w:t>واطمئنانا</w:t>
      </w:r>
      <w:r w:rsidR="0057603A" w:rsidRPr="00D768D8">
        <w:rPr>
          <w:rFonts w:ascii="Traditional Arabic" w:hAnsi="Traditional Arabic" w:cs="Traditional Arabic"/>
          <w:sz w:val="32"/>
          <w:szCs w:val="32"/>
          <w:rtl/>
        </w:rPr>
        <w:t xml:space="preserve"> بكلمات تنزل بردا وسلاما على قلب رسول الله صلى الله عليه وسلم فتقول له (</w:t>
      </w:r>
      <w:r w:rsidR="008075C6" w:rsidRPr="00D768D8">
        <w:rPr>
          <w:rFonts w:ascii="Traditional Arabic" w:hAnsi="Traditional Arabic" w:cs="Traditional Arabic"/>
          <w:sz w:val="32"/>
          <w:szCs w:val="32"/>
          <w:rtl/>
        </w:rPr>
        <w:t xml:space="preserve">كَلَّا أَبْشِرْ </w:t>
      </w:r>
      <w:r w:rsidR="00967160" w:rsidRPr="00D768D8">
        <w:rPr>
          <w:rFonts w:ascii="Traditional Arabic" w:hAnsi="Traditional Arabic" w:cs="Traditional Arabic"/>
          <w:sz w:val="32"/>
          <w:szCs w:val="32"/>
          <w:rtl/>
        </w:rPr>
        <w:t>فوا لله</w:t>
      </w:r>
      <w:r w:rsidR="008075C6" w:rsidRPr="00D768D8">
        <w:rPr>
          <w:rFonts w:ascii="Traditional Arabic" w:hAnsi="Traditional Arabic" w:cs="Traditional Arabic"/>
          <w:sz w:val="32"/>
          <w:szCs w:val="32"/>
          <w:rtl/>
        </w:rPr>
        <w:t xml:space="preserve"> لَا يُخْزِيكَ اللَّهُ أَبَدًا </w:t>
      </w:r>
      <w:r w:rsidR="00967160" w:rsidRPr="00D768D8">
        <w:rPr>
          <w:rFonts w:ascii="Traditional Arabic" w:hAnsi="Traditional Arabic" w:cs="Traditional Arabic"/>
          <w:sz w:val="32"/>
          <w:szCs w:val="32"/>
          <w:rtl/>
        </w:rPr>
        <w:t>فوا لله</w:t>
      </w:r>
      <w:r w:rsidR="008075C6" w:rsidRPr="00D768D8">
        <w:rPr>
          <w:rFonts w:ascii="Traditional Arabic" w:hAnsi="Traditional Arabic" w:cs="Traditional Arabic"/>
          <w:sz w:val="32"/>
          <w:szCs w:val="32"/>
          <w:rtl/>
        </w:rPr>
        <w:t xml:space="preserve"> إِنَّكَ لَتَصِلُ الرَّحِمَ</w:t>
      </w:r>
      <w:r w:rsidRPr="00D768D8">
        <w:rPr>
          <w:rFonts w:ascii="Traditional Arabic" w:hAnsi="Traditional Arabic" w:cs="Traditional Arabic"/>
          <w:sz w:val="32"/>
          <w:szCs w:val="32"/>
          <w:rtl/>
        </w:rPr>
        <w:t xml:space="preserve">، </w:t>
      </w:r>
      <w:r w:rsidR="008075C6" w:rsidRPr="00D768D8">
        <w:rPr>
          <w:rFonts w:ascii="Traditional Arabic" w:hAnsi="Traditional Arabic" w:cs="Traditional Arabic"/>
          <w:sz w:val="32"/>
          <w:szCs w:val="32"/>
          <w:rtl/>
        </w:rPr>
        <w:t>وَتَصْدُقُ الْحَدِيثَ</w:t>
      </w:r>
      <w:r w:rsidRPr="00D768D8">
        <w:rPr>
          <w:rFonts w:ascii="Traditional Arabic" w:hAnsi="Traditional Arabic" w:cs="Traditional Arabic"/>
          <w:sz w:val="32"/>
          <w:szCs w:val="32"/>
          <w:rtl/>
        </w:rPr>
        <w:t xml:space="preserve">، </w:t>
      </w:r>
      <w:r w:rsidR="008075C6" w:rsidRPr="00D768D8">
        <w:rPr>
          <w:rFonts w:ascii="Traditional Arabic" w:hAnsi="Traditional Arabic" w:cs="Traditional Arabic"/>
          <w:sz w:val="32"/>
          <w:szCs w:val="32"/>
          <w:rtl/>
        </w:rPr>
        <w:t>وَتَحْمِلُ الْكَلَّ</w:t>
      </w:r>
      <w:r w:rsidRPr="00D768D8">
        <w:rPr>
          <w:rFonts w:ascii="Traditional Arabic" w:hAnsi="Traditional Arabic" w:cs="Traditional Arabic"/>
          <w:sz w:val="32"/>
          <w:szCs w:val="32"/>
          <w:rtl/>
        </w:rPr>
        <w:t xml:space="preserve">، </w:t>
      </w:r>
      <w:r w:rsidR="008075C6" w:rsidRPr="00D768D8">
        <w:rPr>
          <w:rFonts w:ascii="Traditional Arabic" w:hAnsi="Traditional Arabic" w:cs="Traditional Arabic"/>
          <w:sz w:val="32"/>
          <w:szCs w:val="32"/>
          <w:rtl/>
        </w:rPr>
        <w:t>وَتَكْسِبُ الْمَعْدُومَ</w:t>
      </w:r>
      <w:r w:rsidRPr="00D768D8">
        <w:rPr>
          <w:rFonts w:ascii="Traditional Arabic" w:hAnsi="Traditional Arabic" w:cs="Traditional Arabic"/>
          <w:sz w:val="32"/>
          <w:szCs w:val="32"/>
          <w:rtl/>
        </w:rPr>
        <w:t xml:space="preserve">، </w:t>
      </w:r>
      <w:r w:rsidR="008075C6" w:rsidRPr="00D768D8">
        <w:rPr>
          <w:rFonts w:ascii="Traditional Arabic" w:hAnsi="Traditional Arabic" w:cs="Traditional Arabic"/>
          <w:sz w:val="32"/>
          <w:szCs w:val="32"/>
          <w:rtl/>
        </w:rPr>
        <w:t>وَتَقْرِي الضَّيْفَ</w:t>
      </w:r>
      <w:r w:rsidRPr="00D768D8">
        <w:rPr>
          <w:rFonts w:ascii="Traditional Arabic" w:hAnsi="Traditional Arabic" w:cs="Traditional Arabic"/>
          <w:sz w:val="32"/>
          <w:szCs w:val="32"/>
          <w:rtl/>
        </w:rPr>
        <w:t xml:space="preserve">، </w:t>
      </w:r>
      <w:r w:rsidR="008075C6" w:rsidRPr="00D768D8">
        <w:rPr>
          <w:rFonts w:ascii="Traditional Arabic" w:hAnsi="Traditional Arabic" w:cs="Traditional Arabic"/>
          <w:sz w:val="32"/>
          <w:szCs w:val="32"/>
          <w:rtl/>
        </w:rPr>
        <w:t xml:space="preserve">وَتُعِينُ عَلَى نَوَائِبِ الْحَقِّ)( </w:t>
      </w:r>
      <w:r w:rsidR="008075C6" w:rsidRPr="00D768D8">
        <w:rPr>
          <w:rStyle w:val="ac"/>
          <w:rFonts w:ascii="Traditional Arabic" w:hAnsi="Traditional Arabic" w:cs="Traditional Arabic"/>
          <w:sz w:val="32"/>
          <w:szCs w:val="32"/>
          <w:rtl/>
        </w:rPr>
        <w:footnoteReference w:id="16"/>
      </w:r>
      <w:r w:rsidR="008075C6" w:rsidRPr="00D768D8">
        <w:rPr>
          <w:rFonts w:ascii="Traditional Arabic" w:hAnsi="Traditional Arabic" w:cs="Traditional Arabic"/>
          <w:sz w:val="32"/>
          <w:szCs w:val="32"/>
          <w:rtl/>
        </w:rPr>
        <w:t xml:space="preserve">)ثم لاتقتصر على جانب </w:t>
      </w:r>
      <w:r w:rsidR="00967160" w:rsidRPr="00D768D8">
        <w:rPr>
          <w:rFonts w:ascii="Traditional Arabic" w:hAnsi="Traditional Arabic" w:cs="Traditional Arabic"/>
          <w:sz w:val="32"/>
          <w:szCs w:val="32"/>
          <w:rtl/>
        </w:rPr>
        <w:t>الاطمئنان</w:t>
      </w:r>
      <w:r w:rsidR="008075C6" w:rsidRPr="00D768D8">
        <w:rPr>
          <w:rFonts w:ascii="Traditional Arabic" w:hAnsi="Traditional Arabic" w:cs="Traditional Arabic"/>
          <w:sz w:val="32"/>
          <w:szCs w:val="32"/>
          <w:rtl/>
        </w:rPr>
        <w:t xml:space="preserve"> بل تسلك السبل لإثبات حقيقة ماتعتقده</w:t>
      </w:r>
      <w:r w:rsidRPr="00D768D8">
        <w:rPr>
          <w:rFonts w:ascii="Traditional Arabic" w:hAnsi="Traditional Arabic" w:cs="Traditional Arabic"/>
          <w:sz w:val="32"/>
          <w:szCs w:val="32"/>
          <w:rtl/>
        </w:rPr>
        <w:t xml:space="preserve">، </w:t>
      </w:r>
      <w:r w:rsidR="008075C6" w:rsidRPr="00D768D8">
        <w:rPr>
          <w:rFonts w:ascii="Traditional Arabic" w:hAnsi="Traditional Arabic" w:cs="Traditional Arabic"/>
          <w:sz w:val="32"/>
          <w:szCs w:val="32"/>
          <w:rtl/>
        </w:rPr>
        <w:t>وهذا هو حال المؤمنة القوية لآيثني عزمها شيئا عن الوصول إلى تحيق مطالبها</w:t>
      </w:r>
      <w:r w:rsidRPr="00D768D8">
        <w:rPr>
          <w:rFonts w:ascii="Traditional Arabic" w:hAnsi="Traditional Arabic" w:cs="Traditional Arabic"/>
          <w:sz w:val="32"/>
          <w:szCs w:val="32"/>
          <w:rtl/>
        </w:rPr>
        <w:t xml:space="preserve">، </w:t>
      </w:r>
      <w:r w:rsidR="008075C6" w:rsidRPr="00D768D8">
        <w:rPr>
          <w:rFonts w:ascii="Traditional Arabic" w:hAnsi="Traditional Arabic" w:cs="Traditional Arabic"/>
          <w:sz w:val="32"/>
          <w:szCs w:val="32"/>
          <w:rtl/>
        </w:rPr>
        <w:t>مادامت تعلم سمو مقاصدها</w:t>
      </w:r>
      <w:r w:rsidRPr="00D768D8">
        <w:rPr>
          <w:rFonts w:ascii="Traditional Arabic" w:hAnsi="Traditional Arabic" w:cs="Traditional Arabic"/>
          <w:sz w:val="32"/>
          <w:szCs w:val="32"/>
          <w:rtl/>
        </w:rPr>
        <w:t xml:space="preserve">، </w:t>
      </w:r>
      <w:r w:rsidR="008075C6" w:rsidRPr="00D768D8">
        <w:rPr>
          <w:rFonts w:ascii="Traditional Arabic" w:hAnsi="Traditional Arabic" w:cs="Traditional Arabic"/>
          <w:sz w:val="32"/>
          <w:szCs w:val="32"/>
          <w:rtl/>
        </w:rPr>
        <w:t>فيطمئنها ورقة بن نوفل بعد ذهابها له</w:t>
      </w:r>
      <w:r w:rsidRPr="00D768D8">
        <w:rPr>
          <w:rFonts w:ascii="Traditional Arabic" w:hAnsi="Traditional Arabic" w:cs="Traditional Arabic"/>
          <w:sz w:val="32"/>
          <w:szCs w:val="32"/>
          <w:rtl/>
        </w:rPr>
        <w:t xml:space="preserve">، </w:t>
      </w:r>
      <w:r w:rsidR="008075C6" w:rsidRPr="00D768D8">
        <w:rPr>
          <w:rFonts w:ascii="Traditional Arabic" w:hAnsi="Traditional Arabic" w:cs="Traditional Arabic"/>
          <w:sz w:val="32"/>
          <w:szCs w:val="32"/>
          <w:rtl/>
        </w:rPr>
        <w:t xml:space="preserve">فتحمل </w:t>
      </w:r>
      <w:r w:rsidR="008075C6" w:rsidRPr="00D768D8">
        <w:rPr>
          <w:rFonts w:ascii="Traditional Arabic" w:hAnsi="Traditional Arabic" w:cs="Traditional Arabic"/>
          <w:sz w:val="32"/>
          <w:szCs w:val="32"/>
          <w:rtl/>
        </w:rPr>
        <w:lastRenderedPageBreak/>
        <w:t>ذلك إلى رسول الله صلى الله عليه وسلم</w:t>
      </w:r>
      <w:r w:rsidRPr="00D768D8">
        <w:rPr>
          <w:rFonts w:ascii="Traditional Arabic" w:hAnsi="Traditional Arabic" w:cs="Traditional Arabic"/>
          <w:sz w:val="32"/>
          <w:szCs w:val="32"/>
          <w:rtl/>
        </w:rPr>
        <w:t xml:space="preserve">، </w:t>
      </w:r>
      <w:r w:rsidR="008075C6" w:rsidRPr="00D768D8">
        <w:rPr>
          <w:rFonts w:ascii="Traditional Arabic" w:hAnsi="Traditional Arabic" w:cs="Traditional Arabic"/>
          <w:sz w:val="32"/>
          <w:szCs w:val="32"/>
          <w:rtl/>
        </w:rPr>
        <w:t>وتكمل معه مسيرة نصرة هذا الدين رضي الله عنها</w:t>
      </w:r>
      <w:r w:rsidRPr="00D768D8">
        <w:rPr>
          <w:rFonts w:ascii="Traditional Arabic" w:hAnsi="Traditional Arabic" w:cs="Traditional Arabic"/>
          <w:sz w:val="32"/>
          <w:szCs w:val="32"/>
          <w:rtl/>
        </w:rPr>
        <w:t xml:space="preserve">، </w:t>
      </w:r>
      <w:r w:rsidR="00967160" w:rsidRPr="00D768D8">
        <w:rPr>
          <w:rFonts w:ascii="Traditional Arabic" w:hAnsi="Traditional Arabic" w:cs="Traditional Arabic"/>
          <w:sz w:val="32"/>
          <w:szCs w:val="32"/>
          <w:rtl/>
        </w:rPr>
        <w:t>ل</w:t>
      </w:r>
      <w:r w:rsidR="00697262" w:rsidRPr="00D768D8">
        <w:rPr>
          <w:rFonts w:ascii="Traditional Arabic" w:hAnsi="Traditional Arabic" w:cs="Traditional Arabic"/>
          <w:sz w:val="32"/>
          <w:szCs w:val="32"/>
          <w:rtl/>
        </w:rPr>
        <w:t xml:space="preserve">م يثنها أنها </w:t>
      </w:r>
      <w:r w:rsidR="00967160" w:rsidRPr="00D768D8">
        <w:rPr>
          <w:rFonts w:ascii="Traditional Arabic" w:hAnsi="Traditional Arabic" w:cs="Traditional Arabic"/>
          <w:sz w:val="32"/>
          <w:szCs w:val="32"/>
          <w:rtl/>
        </w:rPr>
        <w:t>امرأة</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ولم يفت في عضدها أنها ملكة أسرة</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ولم يشغلها تدبير مملكتها الأسرية أن تكون عونا لجند الإسلام في خضم المعركة</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 xml:space="preserve">ولم تأبه بتقاليد </w:t>
      </w:r>
      <w:r w:rsidR="00967160" w:rsidRPr="00D768D8">
        <w:rPr>
          <w:rFonts w:ascii="Traditional Arabic" w:hAnsi="Traditional Arabic" w:cs="Traditional Arabic"/>
          <w:sz w:val="32"/>
          <w:szCs w:val="32"/>
          <w:rtl/>
        </w:rPr>
        <w:t>اجتماعية</w:t>
      </w:r>
      <w:r w:rsidR="00697262" w:rsidRPr="00D768D8">
        <w:rPr>
          <w:rFonts w:ascii="Traditional Arabic" w:hAnsi="Traditional Arabic" w:cs="Traditional Arabic"/>
          <w:sz w:val="32"/>
          <w:szCs w:val="32"/>
          <w:rtl/>
        </w:rPr>
        <w:t xml:space="preserve"> تقصي دورها كما كان قبل الإسلام عن مواجهات الحروب</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 xml:space="preserve">فهذةأم سليم بنت ملحان </w:t>
      </w:r>
      <w:r w:rsidR="00967160" w:rsidRPr="00D768D8">
        <w:rPr>
          <w:rFonts w:ascii="Traditional Arabic" w:hAnsi="Traditional Arabic" w:cs="Traditional Arabic"/>
          <w:sz w:val="32"/>
          <w:szCs w:val="32"/>
          <w:rtl/>
        </w:rPr>
        <w:t>نراها</w:t>
      </w:r>
      <w:r w:rsidR="00697262" w:rsidRPr="00D768D8">
        <w:rPr>
          <w:rFonts w:ascii="Traditional Arabic" w:hAnsi="Traditional Arabic" w:cs="Traditional Arabic"/>
          <w:sz w:val="32"/>
          <w:szCs w:val="32"/>
          <w:rtl/>
        </w:rPr>
        <w:t xml:space="preserve"> في صفحات التاريخ</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أما وقائدة</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وعالمة</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وزوجة</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لم تشغلها وظيفة عن أخرى</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بل تكاملت عندها الأدوار حتى رسمت لنا منظومة إسلامية للدور النسائي البناء</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الذي قد يعجز عنه كثيرا من الرجال (شهدت يوم حُنَينْ وهي حامل بعبد الله بن أَبِي طَلْحة</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وشهدت قبل ذلك يوم أُحُد تسقي العَطْشَى وتداوي الجرحى</w:t>
      </w:r>
      <w:r w:rsidR="00340741">
        <w:rPr>
          <w:rFonts w:ascii="Traditional Arabic" w:hAnsi="Traditional Arabic" w:cs="Traditional Arabic"/>
          <w:sz w:val="32"/>
          <w:szCs w:val="32"/>
          <w:rtl/>
        </w:rPr>
        <w:t>.</w:t>
      </w:r>
      <w:r w:rsidR="00697262" w:rsidRPr="00D768D8">
        <w:rPr>
          <w:rFonts w:ascii="Traditional Arabic" w:hAnsi="Traditional Arabic" w:cs="Traditional Arabic"/>
          <w:sz w:val="32"/>
          <w:szCs w:val="32"/>
          <w:rtl/>
        </w:rPr>
        <w:t>أخبرنا أبو أُسامة حمّاد بن أسامة</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أخبرنا ابن عون</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عن محمد أن أمّ سليم كانت مع النبيّ صَلَّى الله عليه وسلم</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يوم أحُدٍ ومعها خنجر</w:t>
      </w:r>
      <w:r w:rsidR="00340741">
        <w:rPr>
          <w:rFonts w:ascii="Traditional Arabic" w:hAnsi="Traditional Arabic" w:cs="Traditional Arabic"/>
          <w:sz w:val="32"/>
          <w:szCs w:val="32"/>
          <w:rtl/>
        </w:rPr>
        <w:t>.</w:t>
      </w:r>
      <w:r w:rsidR="00697262" w:rsidRPr="00D768D8">
        <w:rPr>
          <w:rFonts w:ascii="Traditional Arabic" w:hAnsi="Traditional Arabic" w:cs="Traditional Arabic"/>
          <w:sz w:val="32"/>
          <w:szCs w:val="32"/>
          <w:rtl/>
        </w:rPr>
        <w:t>أخبرنا محمد بن عمر قال</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حدّثني سليمان بن بلال</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 xml:space="preserve">عن عُمارة بن </w:t>
      </w:r>
      <w:r w:rsidR="00967160" w:rsidRPr="00D768D8">
        <w:rPr>
          <w:rFonts w:ascii="Traditional Arabic" w:hAnsi="Traditional Arabic" w:cs="Traditional Arabic"/>
          <w:sz w:val="32"/>
          <w:szCs w:val="32"/>
          <w:rtl/>
        </w:rPr>
        <w:t>غزيه</w:t>
      </w:r>
      <w:r w:rsidR="00697262" w:rsidRPr="00D768D8">
        <w:rPr>
          <w:rFonts w:ascii="Traditional Arabic" w:hAnsi="Traditional Arabic" w:cs="Traditional Arabic"/>
          <w:sz w:val="32"/>
          <w:szCs w:val="32"/>
          <w:rtl/>
        </w:rPr>
        <w:t xml:space="preserve"> قال</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شَهدتْ أمّ سليم حُنِيْنًا مع رسول الله ومعها خنجر قد حَزمته على وسطها</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وإنّها يومئذٍ حامل بعبد الله بن أبي طلحة</w:t>
      </w:r>
      <w:r w:rsidR="00340741">
        <w:rPr>
          <w:rFonts w:ascii="Traditional Arabic" w:hAnsi="Traditional Arabic" w:cs="Traditional Arabic"/>
          <w:sz w:val="32"/>
          <w:szCs w:val="32"/>
          <w:rtl/>
        </w:rPr>
        <w:t>.</w:t>
      </w:r>
      <w:r w:rsidR="00697262" w:rsidRPr="00D768D8">
        <w:rPr>
          <w:rFonts w:ascii="Traditional Arabic" w:hAnsi="Traditional Arabic" w:cs="Traditional Arabic"/>
          <w:sz w:val="32"/>
          <w:szCs w:val="32"/>
          <w:rtl/>
        </w:rPr>
        <w:t>أخبرنا يزيد بن</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هارون وعفّان بن مسلم قالا</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 xml:space="preserve">أخبرنا حمّاد بن </w:t>
      </w:r>
      <w:r w:rsidR="00967160" w:rsidRPr="00D768D8">
        <w:rPr>
          <w:rFonts w:ascii="Traditional Arabic" w:hAnsi="Traditional Arabic" w:cs="Traditional Arabic"/>
          <w:sz w:val="32"/>
          <w:szCs w:val="32"/>
          <w:rtl/>
        </w:rPr>
        <w:t>سلمه</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عن ثابت عن أنس أنّ أمّ سليم اتّخذت خنجرًا يوم حُنين</w:t>
      </w:r>
      <w:r w:rsidR="00340741">
        <w:rPr>
          <w:rFonts w:ascii="Traditional Arabic" w:hAnsi="Traditional Arabic" w:cs="Traditional Arabic"/>
          <w:sz w:val="32"/>
          <w:szCs w:val="32"/>
          <w:rtl/>
        </w:rPr>
        <w:t>.</w:t>
      </w:r>
      <w:r w:rsidR="00697262" w:rsidRPr="00D768D8">
        <w:rPr>
          <w:rFonts w:ascii="Traditional Arabic" w:hAnsi="Traditional Arabic" w:cs="Traditional Arabic"/>
          <w:sz w:val="32"/>
          <w:szCs w:val="32"/>
          <w:rtl/>
        </w:rPr>
        <w:t>قال أبو طلحة</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يا رسول الله هذه أمّ سليم معها خِنْجَر! فقالت</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يا رسول الله أتّخذه إنْ دَنَا مني أحد من المشركين بَقَرْتُ به بطنه</w:t>
      </w:r>
      <w:r w:rsidR="00340741">
        <w:rPr>
          <w:rFonts w:ascii="Traditional Arabic" w:hAnsi="Traditional Arabic" w:cs="Traditional Arabic"/>
          <w:sz w:val="32"/>
          <w:szCs w:val="32"/>
          <w:rtl/>
        </w:rPr>
        <w:t>.</w:t>
      </w:r>
      <w:r w:rsidR="00697262" w:rsidRPr="00D768D8">
        <w:rPr>
          <w:rFonts w:ascii="Traditional Arabic" w:hAnsi="Traditional Arabic" w:cs="Traditional Arabic"/>
          <w:sz w:val="32"/>
          <w:szCs w:val="32"/>
          <w:rtl/>
        </w:rPr>
        <w:t>وقال عفّان</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بعجت به بطنه</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أَقتل الطُّلقاء وأضرب أعناقهم انهزموا بك</w:t>
      </w:r>
      <w:r w:rsidR="00340741">
        <w:rPr>
          <w:rFonts w:ascii="Traditional Arabic" w:hAnsi="Traditional Arabic" w:cs="Traditional Arabic"/>
          <w:sz w:val="32"/>
          <w:szCs w:val="32"/>
          <w:rtl/>
        </w:rPr>
        <w:t>.</w:t>
      </w:r>
      <w:r w:rsidR="00697262" w:rsidRPr="00D768D8">
        <w:rPr>
          <w:rFonts w:ascii="Traditional Arabic" w:hAnsi="Traditional Arabic" w:cs="Traditional Arabic"/>
          <w:sz w:val="32"/>
          <w:szCs w:val="32"/>
          <w:rtl/>
        </w:rPr>
        <w:t>قال فتبسّم رسول الله وقال</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Pr>
        <w:t>"</w:t>
      </w:r>
      <w:r w:rsidR="00697262" w:rsidRPr="00D768D8">
        <w:rPr>
          <w:rFonts w:ascii="Traditional Arabic" w:hAnsi="Traditional Arabic" w:cs="Traditional Arabic"/>
          <w:sz w:val="32"/>
          <w:szCs w:val="32"/>
          <w:rtl/>
        </w:rPr>
        <w:t>يا أمّ سُلَيم إنّ الله قد كفى وأحسن</w:t>
      </w:r>
      <w:r w:rsidR="00697262" w:rsidRPr="00D768D8">
        <w:rPr>
          <w:rFonts w:ascii="Traditional Arabic" w:hAnsi="Traditional Arabic" w:cs="Traditional Arabic"/>
          <w:sz w:val="32"/>
          <w:szCs w:val="32"/>
        </w:rPr>
        <w:t>).(</w:t>
      </w:r>
      <w:r w:rsidR="00697262" w:rsidRPr="00D768D8">
        <w:rPr>
          <w:rStyle w:val="ac"/>
          <w:rFonts w:ascii="Traditional Arabic" w:hAnsi="Traditional Arabic" w:cs="Traditional Arabic"/>
          <w:sz w:val="32"/>
          <w:szCs w:val="32"/>
          <w:rtl/>
        </w:rPr>
        <w:footnoteReference w:id="17"/>
      </w:r>
      <w:r w:rsidR="00697262" w:rsidRPr="00D768D8">
        <w:rPr>
          <w:rFonts w:ascii="Traditional Arabic" w:hAnsi="Traditional Arabic" w:cs="Traditional Arabic"/>
          <w:sz w:val="32"/>
          <w:szCs w:val="32"/>
          <w:rtl/>
        </w:rPr>
        <w:t>)ولم تكن المرأة المسلمة تبرز فقط في ميدان الأسرة والجهاد</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 xml:space="preserve">ولكنها كانت كذلك نجما </w:t>
      </w:r>
      <w:r w:rsidR="002B195C" w:rsidRPr="00D768D8">
        <w:rPr>
          <w:rFonts w:ascii="Traditional Arabic" w:hAnsi="Traditional Arabic" w:cs="Traditional Arabic"/>
          <w:sz w:val="32"/>
          <w:szCs w:val="32"/>
          <w:rtl/>
        </w:rPr>
        <w:t>يهتدى</w:t>
      </w:r>
      <w:r w:rsidR="00697262" w:rsidRPr="00D768D8">
        <w:rPr>
          <w:rFonts w:ascii="Traditional Arabic" w:hAnsi="Traditional Arabic" w:cs="Traditional Arabic"/>
          <w:sz w:val="32"/>
          <w:szCs w:val="32"/>
          <w:rtl/>
        </w:rPr>
        <w:t xml:space="preserve"> به في سماء العلم</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فما كانت إلا منارة حق وإشعاع</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ومرجع فقه</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وموئل فتيا</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 xml:space="preserve">ومحتكم </w:t>
      </w:r>
      <w:r w:rsidR="002B195C" w:rsidRPr="00D768D8">
        <w:rPr>
          <w:rFonts w:ascii="Traditional Arabic" w:hAnsi="Traditional Arabic" w:cs="Traditional Arabic"/>
          <w:sz w:val="32"/>
          <w:szCs w:val="32"/>
          <w:rtl/>
        </w:rPr>
        <w:t>اختلاف</w:t>
      </w:r>
      <w:r w:rsidR="00697262" w:rsidRPr="00D768D8">
        <w:rPr>
          <w:rFonts w:ascii="Traditional Arabic" w:hAnsi="Traditional Arabic" w:cs="Traditional Arabic"/>
          <w:sz w:val="32"/>
          <w:szCs w:val="32"/>
          <w:rtl/>
        </w:rPr>
        <w:t xml:space="preserve"> فقهي إذا أشكال على جهابذة الرجال علما وحكما</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مما يرفع درجة تثبت المرأة المسلمة</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وصحة روايتها ودرايتها لما سمعت فوعت فنقلت</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ويجل مكانتها بما حفظت ففقهت فأفتت</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(عَنْ أَبِي سَعِيدٍ جَاءَتْ امْرَأَةٌ إِلَى رَسُولِ اللَّهِ صَلَّى اللَّهُ عَلَيْهِ وَسَلَّمَ فَقَالَتْ</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يَا رَسُولَ اللَّهِ</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 xml:space="preserve">ذَهَبَ الرِّجَالُ بِحَدِيثِكَ </w:t>
      </w:r>
      <w:r w:rsidR="00DA33F5" w:rsidRPr="00D768D8">
        <w:rPr>
          <w:rFonts w:ascii="Traditional Arabic" w:hAnsi="Traditional Arabic" w:cs="Traditional Arabic"/>
          <w:sz w:val="32"/>
          <w:szCs w:val="32"/>
          <w:rtl/>
        </w:rPr>
        <w:t xml:space="preserve">وفي </w:t>
      </w:r>
      <w:r w:rsidR="002B195C" w:rsidRPr="00D768D8">
        <w:rPr>
          <w:rFonts w:ascii="Traditional Arabic" w:hAnsi="Traditional Arabic" w:cs="Traditional Arabic"/>
          <w:sz w:val="32"/>
          <w:szCs w:val="32"/>
          <w:rtl/>
        </w:rPr>
        <w:t>رواية غلبنا</w:t>
      </w:r>
      <w:r w:rsidR="00697262" w:rsidRPr="00D768D8">
        <w:rPr>
          <w:rFonts w:ascii="Traditional Arabic" w:hAnsi="Traditional Arabic" w:cs="Traditional Arabic"/>
          <w:sz w:val="32"/>
          <w:szCs w:val="32"/>
          <w:rtl/>
        </w:rPr>
        <w:t xml:space="preserve"> عَلَيْكَ الرِّجَالُ</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فَاجْعَلْ لَنَا مِنْ نَفْسِكَ يَوْمًا نَأْتِيكَ فِيهِ تُعَلِّمُنَا مِمَّا عَلَّمَكَ اللَّهُ</w:t>
      </w:r>
      <w:r w:rsidR="00340741">
        <w:rPr>
          <w:rFonts w:ascii="Traditional Arabic" w:hAnsi="Traditional Arabic" w:cs="Traditional Arabic"/>
          <w:sz w:val="32"/>
          <w:szCs w:val="32"/>
          <w:rtl/>
        </w:rPr>
        <w:t>.</w:t>
      </w:r>
      <w:r w:rsidR="00697262" w:rsidRPr="00D768D8">
        <w:rPr>
          <w:rFonts w:ascii="Traditional Arabic" w:hAnsi="Traditional Arabic" w:cs="Traditional Arabic"/>
          <w:sz w:val="32"/>
          <w:szCs w:val="32"/>
          <w:rtl/>
        </w:rPr>
        <w:t>فَقَالَ</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اجْتَمِعْنَ فِي يَوْمِ كَذَا و</w:t>
      </w:r>
      <w:r w:rsidR="00DA33F5" w:rsidRPr="00D768D8">
        <w:rPr>
          <w:rFonts w:ascii="Traditional Arabic" w:hAnsi="Traditional Arabic" w:cs="Traditional Arabic"/>
          <w:sz w:val="32"/>
          <w:szCs w:val="32"/>
          <w:rtl/>
        </w:rPr>
        <w:t>َكَذَا فِي مَكَانِ كَذَا وَكَذ</w:t>
      </w:r>
      <w:r w:rsidR="00697262"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و</w:t>
      </w:r>
      <w:r w:rsidR="00697262" w:rsidRPr="00D768D8">
        <w:rPr>
          <w:rFonts w:ascii="Traditional Arabic" w:hAnsi="Traditional Arabic" w:cs="Traditional Arabic"/>
          <w:sz w:val="32"/>
          <w:szCs w:val="32"/>
          <w:rtl/>
        </w:rPr>
        <w:t>عند الإمام أحمد</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موعدكن بيت فلانة</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فَاجْتَمَعْنَ</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فَأَتَاهُنَّ رَسُولُ اللَّهِ صَلَّى اللَّهُ عَلَيْهِ وَسَلَّمَ فَعَلَّمَهُنَّ مِمَّا عَلَّمَهُ اللَّهُ ثُمَّ قَالَ</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مَا مِنْكُنَّ امْرَأَةٌ تُقَدِّمُ بَيْنَ يَدَيْهَا مِنْ وَلَدِهَا ثَلاثَةً إِلا كَانُوا لَهَا حِجَابًا مِنْ النَّارِ</w:t>
      </w:r>
      <w:r w:rsidR="00340741">
        <w:rPr>
          <w:rFonts w:ascii="Traditional Arabic" w:hAnsi="Traditional Arabic" w:cs="Traditional Arabic"/>
          <w:sz w:val="32"/>
          <w:szCs w:val="32"/>
          <w:rtl/>
        </w:rPr>
        <w:t>.</w:t>
      </w:r>
      <w:r w:rsidR="00697262" w:rsidRPr="00D768D8">
        <w:rPr>
          <w:rFonts w:ascii="Traditional Arabic" w:hAnsi="Traditional Arabic" w:cs="Traditional Arabic"/>
          <w:sz w:val="32"/>
          <w:szCs w:val="32"/>
          <w:rtl/>
        </w:rPr>
        <w:t>فَقَالَتْ امْرَأَةٌ مِنْهُنَّ</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يَا رَسُولَ اللَّهِ</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أَوْ اثْنَيْنِ</w:t>
      </w:r>
      <w:r w:rsidR="00D768D8">
        <w:rPr>
          <w:rFonts w:ascii="Traditional Arabic" w:hAnsi="Traditional Arabic" w:cs="Traditional Arabic"/>
          <w:sz w:val="32"/>
          <w:szCs w:val="32"/>
          <w:rtl/>
        </w:rPr>
        <w:t>؟</w:t>
      </w:r>
      <w:r w:rsidR="00697262" w:rsidRPr="00D768D8">
        <w:rPr>
          <w:rFonts w:ascii="Traditional Arabic" w:hAnsi="Traditional Arabic" w:cs="Traditional Arabic"/>
          <w:sz w:val="32"/>
          <w:szCs w:val="32"/>
          <w:rtl/>
        </w:rPr>
        <w:t xml:space="preserve"> قَالَ</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فَأَعَادَتْهَا مَرَّتَيْنِ</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ثُمَّ قَالَ</w:t>
      </w:r>
      <w:r w:rsidRPr="00D768D8">
        <w:rPr>
          <w:rFonts w:ascii="Traditional Arabic" w:hAnsi="Traditional Arabic" w:cs="Traditional Arabic"/>
          <w:sz w:val="32"/>
          <w:szCs w:val="32"/>
          <w:rtl/>
        </w:rPr>
        <w:t xml:space="preserve">: </w:t>
      </w:r>
      <w:r w:rsidR="00697262" w:rsidRPr="00D768D8">
        <w:rPr>
          <w:rFonts w:ascii="Traditional Arabic" w:hAnsi="Traditional Arabic" w:cs="Traditional Arabic"/>
          <w:sz w:val="32"/>
          <w:szCs w:val="32"/>
          <w:rtl/>
        </w:rPr>
        <w:t>وَاثْنَيْنِ وَاثْنَيْنِ وَاثْنَيْنِ</w:t>
      </w:r>
      <w:r w:rsidR="00EC315F" w:rsidRPr="00D768D8">
        <w:rPr>
          <w:rFonts w:ascii="Traditional Arabic" w:hAnsi="Traditional Arabic" w:cs="Traditional Arabic"/>
          <w:b/>
          <w:bCs/>
          <w:color w:val="070B79"/>
          <w:sz w:val="32"/>
          <w:szCs w:val="32"/>
          <w:shd w:val="clear" w:color="auto" w:fill="FFFFFF"/>
        </w:rPr>
        <w:t>.</w:t>
      </w:r>
      <w:r w:rsidR="00697262" w:rsidRPr="00D768D8">
        <w:rPr>
          <w:rFonts w:ascii="Traditional Arabic" w:hAnsi="Traditional Arabic" w:cs="Traditional Arabic"/>
          <w:b/>
          <w:bCs/>
          <w:color w:val="070B79"/>
          <w:sz w:val="32"/>
          <w:szCs w:val="32"/>
          <w:shd w:val="clear" w:color="auto" w:fill="FFFFFF"/>
        </w:rPr>
        <w:t>(</w:t>
      </w:r>
      <w:r w:rsidRPr="00D768D8">
        <w:rPr>
          <w:rFonts w:ascii="Traditional Arabic" w:hAnsi="Traditional Arabic" w:cs="Traditional Arabic"/>
          <w:b/>
          <w:bCs/>
          <w:color w:val="070B79"/>
          <w:sz w:val="32"/>
          <w:szCs w:val="32"/>
          <w:shd w:val="clear" w:color="auto" w:fill="FFFFFF"/>
          <w:rtl/>
        </w:rPr>
        <w:t>.</w:t>
      </w:r>
      <w:r w:rsidR="00DA33F5" w:rsidRPr="00D768D8">
        <w:rPr>
          <w:rFonts w:ascii="Traditional Arabic" w:hAnsi="Traditional Arabic" w:cs="Traditional Arabic"/>
          <w:b/>
          <w:bCs/>
          <w:color w:val="070B79"/>
          <w:sz w:val="32"/>
          <w:szCs w:val="32"/>
          <w:shd w:val="clear" w:color="auto" w:fill="FFFFFF"/>
          <w:rtl/>
        </w:rPr>
        <w:t>(</w:t>
      </w:r>
      <w:r w:rsidR="00697262" w:rsidRPr="00D768D8">
        <w:rPr>
          <w:rStyle w:val="ac"/>
          <w:rFonts w:ascii="Traditional Arabic" w:hAnsi="Traditional Arabic" w:cs="Traditional Arabic"/>
          <w:sz w:val="32"/>
          <w:szCs w:val="32"/>
          <w:rtl/>
        </w:rPr>
        <w:footnoteReference w:id="18"/>
      </w:r>
      <w:r w:rsidR="00DA33F5" w:rsidRPr="00D768D8">
        <w:rPr>
          <w:rFonts w:ascii="Traditional Arabic" w:hAnsi="Traditional Arabic" w:cs="Traditional Arabic"/>
          <w:sz w:val="32"/>
          <w:szCs w:val="32"/>
          <w:rtl/>
        </w:rPr>
        <w:t>)</w:t>
      </w:r>
    </w:p>
    <w:p w:rsid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 xml:space="preserve">ومع </w:t>
      </w:r>
      <w:r w:rsidR="002B195C" w:rsidRPr="00D768D8">
        <w:rPr>
          <w:rFonts w:ascii="Traditional Arabic" w:hAnsi="Traditional Arabic" w:cs="Traditional Arabic"/>
          <w:sz w:val="32"/>
          <w:szCs w:val="32"/>
          <w:rtl/>
        </w:rPr>
        <w:t>هذه</w:t>
      </w:r>
      <w:r w:rsidR="00DA33F5" w:rsidRPr="00D768D8">
        <w:rPr>
          <w:rFonts w:ascii="Traditional Arabic" w:hAnsi="Traditional Arabic" w:cs="Traditional Arabic"/>
          <w:sz w:val="32"/>
          <w:szCs w:val="32"/>
          <w:rtl/>
        </w:rPr>
        <w:t xml:space="preserve"> النماذج الرائعة للمرأة المسلمة</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كيف رباها الإسلام</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 xml:space="preserve">وصنع منها معهد للعظماء لما حملته هي من </w:t>
      </w:r>
      <w:r w:rsidR="00DA33F5" w:rsidRPr="00D768D8">
        <w:rPr>
          <w:rFonts w:ascii="Traditional Arabic" w:hAnsi="Traditional Arabic" w:cs="Traditional Arabic"/>
          <w:sz w:val="32"/>
          <w:szCs w:val="32"/>
          <w:rtl/>
        </w:rPr>
        <w:lastRenderedPageBreak/>
        <w:t>عظمة</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لايعني ذلك أنها وجدت في عصر ملائكي لايشوبه الخطأ</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أو تحيط بها فيه الأخطار</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 xml:space="preserve">أو </w:t>
      </w:r>
      <w:r w:rsidR="002B195C" w:rsidRPr="00D768D8">
        <w:rPr>
          <w:rFonts w:ascii="Traditional Arabic" w:hAnsi="Traditional Arabic" w:cs="Traditional Arabic"/>
          <w:sz w:val="32"/>
          <w:szCs w:val="32"/>
          <w:rtl/>
        </w:rPr>
        <w:t>انعدمت</w:t>
      </w:r>
      <w:r w:rsidR="00DA33F5" w:rsidRPr="00D768D8">
        <w:rPr>
          <w:rFonts w:ascii="Traditional Arabic" w:hAnsi="Traditional Arabic" w:cs="Traditional Arabic"/>
          <w:sz w:val="32"/>
          <w:szCs w:val="32"/>
          <w:rtl/>
        </w:rPr>
        <w:t xml:space="preserve"> فيه صور النقص البشري</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فإن كان رسول الله صلى الله عليه وسلم يحمل جانب العظمة البشرية بكل صورها- بأبي هو وأمي- ويحمل صحابته الأطهار أرقى</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وأزكى القيم التي رباهم عليها الإسلام</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إلا إن جانب الفتنة لازال يحذر منه</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ويوصد بابه</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في كل جانب تشريعي وسلوكي</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 xml:space="preserve">لكي تعيش المجتمعات الإسلامية أمانا </w:t>
      </w:r>
      <w:r w:rsidR="002B195C" w:rsidRPr="00D768D8">
        <w:rPr>
          <w:rFonts w:ascii="Traditional Arabic" w:hAnsi="Traditional Arabic" w:cs="Traditional Arabic"/>
          <w:sz w:val="32"/>
          <w:szCs w:val="32"/>
          <w:rtl/>
        </w:rPr>
        <w:t>اجتماعيا</w:t>
      </w:r>
      <w:r w:rsidR="00DA33F5" w:rsidRPr="00D768D8">
        <w:rPr>
          <w:rFonts w:ascii="Traditional Arabic" w:hAnsi="Traditional Arabic" w:cs="Traditional Arabic"/>
          <w:sz w:val="32"/>
          <w:szCs w:val="32"/>
          <w:rtl/>
        </w:rPr>
        <w:t xml:space="preserve"> بسد الفجوات</w:t>
      </w:r>
      <w:r w:rsidRPr="00D768D8">
        <w:rPr>
          <w:rFonts w:ascii="Traditional Arabic" w:hAnsi="Traditional Arabic" w:cs="Traditional Arabic"/>
          <w:sz w:val="32"/>
          <w:szCs w:val="32"/>
          <w:rtl/>
        </w:rPr>
        <w:t xml:space="preserve">، </w:t>
      </w:r>
      <w:r w:rsidR="00DA33F5" w:rsidRPr="00D768D8">
        <w:rPr>
          <w:rFonts w:ascii="Traditional Arabic" w:hAnsi="Traditional Arabic" w:cs="Traditional Arabic"/>
          <w:sz w:val="32"/>
          <w:szCs w:val="32"/>
          <w:rtl/>
        </w:rPr>
        <w:t>وإصلاح العثرات</w:t>
      </w:r>
      <w:r w:rsidRPr="00D768D8">
        <w:rPr>
          <w:rFonts w:ascii="Traditional Arabic" w:hAnsi="Traditional Arabic" w:cs="Traditional Arabic"/>
          <w:sz w:val="32"/>
          <w:szCs w:val="32"/>
          <w:rtl/>
        </w:rPr>
        <w:t xml:space="preserve">، </w:t>
      </w:r>
      <w:r w:rsidR="00634B72" w:rsidRPr="00D768D8">
        <w:rPr>
          <w:rFonts w:ascii="Traditional Arabic" w:hAnsi="Traditional Arabic" w:cs="Traditional Arabic"/>
          <w:sz w:val="32"/>
          <w:szCs w:val="32"/>
          <w:rtl/>
        </w:rPr>
        <w:t>وما كانت تلك الحالات الفردية التي أقيمت فيها الحدود على المخالفين إلا مثالا على بشرية هذا المجتمع</w:t>
      </w:r>
      <w:r w:rsidRPr="00D768D8">
        <w:rPr>
          <w:rFonts w:ascii="Traditional Arabic" w:hAnsi="Traditional Arabic" w:cs="Traditional Arabic"/>
          <w:sz w:val="32"/>
          <w:szCs w:val="32"/>
          <w:rtl/>
        </w:rPr>
        <w:t xml:space="preserve">، </w:t>
      </w:r>
      <w:r w:rsidR="00634B72" w:rsidRPr="00D768D8">
        <w:rPr>
          <w:rFonts w:ascii="Traditional Arabic" w:hAnsi="Traditional Arabic" w:cs="Traditional Arabic"/>
          <w:sz w:val="32"/>
          <w:szCs w:val="32"/>
          <w:rtl/>
        </w:rPr>
        <w:t>ودلالة على تطهير الإسلام لأخطاء الفرد أمام الأفراد أو الجماعة فيتوب الله على من تاب</w:t>
      </w:r>
      <w:r w:rsidRPr="00D768D8">
        <w:rPr>
          <w:rFonts w:ascii="Traditional Arabic" w:hAnsi="Traditional Arabic" w:cs="Traditional Arabic"/>
          <w:sz w:val="32"/>
          <w:szCs w:val="32"/>
          <w:rtl/>
        </w:rPr>
        <w:t xml:space="preserve">، </w:t>
      </w:r>
      <w:r w:rsidR="00634B72" w:rsidRPr="00D768D8">
        <w:rPr>
          <w:rFonts w:ascii="Traditional Arabic" w:hAnsi="Traditional Arabic" w:cs="Traditional Arabic"/>
          <w:sz w:val="32"/>
          <w:szCs w:val="32"/>
          <w:rtl/>
        </w:rPr>
        <w:t>وتمضي سفينة الإسلام هادئة مطمئنة بحفظ الحقوق على ظهرها للرجل والمرأة على السواء</w:t>
      </w:r>
      <w:r w:rsidRPr="00D768D8">
        <w:rPr>
          <w:rFonts w:ascii="Traditional Arabic" w:hAnsi="Traditional Arabic" w:cs="Traditional Arabic"/>
          <w:sz w:val="32"/>
          <w:szCs w:val="32"/>
          <w:rtl/>
        </w:rPr>
        <w:t xml:space="preserve">، </w:t>
      </w:r>
      <w:r w:rsidR="00634B72" w:rsidRPr="00D768D8">
        <w:rPr>
          <w:rFonts w:ascii="Traditional Arabic" w:hAnsi="Traditional Arabic" w:cs="Traditional Arabic"/>
          <w:sz w:val="32"/>
          <w:szCs w:val="32"/>
          <w:rtl/>
        </w:rPr>
        <w:t>فلا تمييز ولا تضليل ولا مصادرة للمطالب بإعادة ما سلب من قيمة ذلك البشري ماديا ومعنويا</w:t>
      </w:r>
      <w:r w:rsidRPr="00D768D8">
        <w:rPr>
          <w:rFonts w:ascii="Traditional Arabic" w:hAnsi="Traditional Arabic" w:cs="Traditional Arabic"/>
          <w:sz w:val="32"/>
          <w:szCs w:val="32"/>
          <w:rtl/>
        </w:rPr>
        <w:t>.</w:t>
      </w:r>
    </w:p>
    <w:p w:rsid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br/>
      </w:r>
      <w:r w:rsidR="005713F1" w:rsidRPr="00D768D8">
        <w:rPr>
          <w:rFonts w:ascii="Traditional Arabic" w:hAnsi="Traditional Arabic" w:cs="Traditional Arabic"/>
          <w:sz w:val="32"/>
          <w:szCs w:val="32"/>
          <w:rtl/>
        </w:rPr>
        <w:t xml:space="preserve"> </w:t>
      </w:r>
      <w:r w:rsidR="00634B72" w:rsidRPr="00D768D8">
        <w:rPr>
          <w:rFonts w:ascii="Traditional Arabic" w:hAnsi="Traditional Arabic" w:cs="Traditional Arabic"/>
          <w:sz w:val="32"/>
          <w:szCs w:val="32"/>
          <w:rtl/>
        </w:rPr>
        <w:t xml:space="preserve">وبقيت </w:t>
      </w:r>
      <w:r w:rsidR="002B195C" w:rsidRPr="00D768D8">
        <w:rPr>
          <w:rFonts w:ascii="Traditional Arabic" w:hAnsi="Traditional Arabic" w:cs="Traditional Arabic"/>
          <w:sz w:val="32"/>
          <w:szCs w:val="32"/>
          <w:rtl/>
        </w:rPr>
        <w:t>هذه</w:t>
      </w:r>
      <w:r w:rsidR="00634B72" w:rsidRPr="00D768D8">
        <w:rPr>
          <w:rFonts w:ascii="Traditional Arabic" w:hAnsi="Traditional Arabic" w:cs="Traditional Arabic"/>
          <w:sz w:val="32"/>
          <w:szCs w:val="32"/>
          <w:rtl/>
        </w:rPr>
        <w:t xml:space="preserve"> الصورة المشرقة للمرأة المسلمة تنتقل في عصور الإسلام لاحقا</w:t>
      </w:r>
      <w:r w:rsidR="005713F1" w:rsidRPr="00D768D8">
        <w:rPr>
          <w:rFonts w:ascii="Traditional Arabic" w:hAnsi="Traditional Arabic" w:cs="Traditional Arabic"/>
          <w:sz w:val="32"/>
          <w:szCs w:val="32"/>
          <w:rtl/>
        </w:rPr>
        <w:t xml:space="preserve">، </w:t>
      </w:r>
      <w:r w:rsidR="00634B72" w:rsidRPr="00D768D8">
        <w:rPr>
          <w:rFonts w:ascii="Traditional Arabic" w:hAnsi="Traditional Arabic" w:cs="Traditional Arabic"/>
          <w:sz w:val="32"/>
          <w:szCs w:val="32"/>
          <w:rtl/>
        </w:rPr>
        <w:t xml:space="preserve">مع بعض التغيرات التي طرأت على بعض الجوانب السلوكية للمرأة المسلمة نتيجة </w:t>
      </w:r>
      <w:r w:rsidR="002B195C" w:rsidRPr="00D768D8">
        <w:rPr>
          <w:rFonts w:ascii="Traditional Arabic" w:hAnsi="Traditional Arabic" w:cs="Traditional Arabic"/>
          <w:sz w:val="32"/>
          <w:szCs w:val="32"/>
          <w:rtl/>
        </w:rPr>
        <w:t>الانفتاح</w:t>
      </w:r>
      <w:r w:rsidR="00634B72" w:rsidRPr="00D768D8">
        <w:rPr>
          <w:rFonts w:ascii="Traditional Arabic" w:hAnsi="Traditional Arabic" w:cs="Traditional Arabic"/>
          <w:sz w:val="32"/>
          <w:szCs w:val="32"/>
          <w:rtl/>
        </w:rPr>
        <w:t xml:space="preserve"> الحضاري</w:t>
      </w:r>
      <w:r w:rsidR="005713F1" w:rsidRPr="00D768D8">
        <w:rPr>
          <w:rFonts w:ascii="Traditional Arabic" w:hAnsi="Traditional Arabic" w:cs="Traditional Arabic"/>
          <w:sz w:val="32"/>
          <w:szCs w:val="32"/>
          <w:rtl/>
        </w:rPr>
        <w:t xml:space="preserve">، </w:t>
      </w:r>
      <w:r w:rsidR="00634B72" w:rsidRPr="00D768D8">
        <w:rPr>
          <w:rFonts w:ascii="Traditional Arabic" w:hAnsi="Traditional Arabic" w:cs="Traditional Arabic"/>
          <w:sz w:val="32"/>
          <w:szCs w:val="32"/>
          <w:rtl/>
        </w:rPr>
        <w:t>والتطور المادي والثقافي</w:t>
      </w:r>
      <w:r w:rsidR="005713F1" w:rsidRPr="00D768D8">
        <w:rPr>
          <w:rFonts w:ascii="Traditional Arabic" w:hAnsi="Traditional Arabic" w:cs="Traditional Arabic"/>
          <w:sz w:val="32"/>
          <w:szCs w:val="32"/>
          <w:rtl/>
        </w:rPr>
        <w:t>.</w:t>
      </w:r>
      <w:r w:rsidR="00634B72" w:rsidRPr="00D768D8">
        <w:rPr>
          <w:rFonts w:ascii="Traditional Arabic" w:hAnsi="Traditional Arabic" w:cs="Traditional Arabic"/>
          <w:sz w:val="32"/>
          <w:szCs w:val="32"/>
          <w:rtl/>
        </w:rPr>
        <w:t>....</w:t>
      </w:r>
      <w:r w:rsidR="002B195C" w:rsidRPr="00D768D8">
        <w:rPr>
          <w:rFonts w:ascii="Traditional Arabic" w:hAnsi="Traditional Arabic" w:cs="Traditional Arabic"/>
          <w:sz w:val="32"/>
          <w:szCs w:val="32"/>
          <w:rtl/>
        </w:rPr>
        <w:t>وما إلي</w:t>
      </w:r>
      <w:r w:rsidR="00634B72" w:rsidRPr="00D768D8">
        <w:rPr>
          <w:rFonts w:ascii="Traditional Arabic" w:hAnsi="Traditional Arabic" w:cs="Traditional Arabic"/>
          <w:sz w:val="32"/>
          <w:szCs w:val="32"/>
          <w:rtl/>
        </w:rPr>
        <w:t xml:space="preserve"> ذلك من الأسباب</w:t>
      </w:r>
      <w:r w:rsidR="005713F1" w:rsidRPr="00D768D8">
        <w:rPr>
          <w:rFonts w:ascii="Traditional Arabic" w:hAnsi="Traditional Arabic" w:cs="Traditional Arabic"/>
          <w:sz w:val="32"/>
          <w:szCs w:val="32"/>
          <w:rtl/>
        </w:rPr>
        <w:t xml:space="preserve">، </w:t>
      </w:r>
      <w:r w:rsidR="00634B72" w:rsidRPr="00D768D8">
        <w:rPr>
          <w:rFonts w:ascii="Traditional Arabic" w:hAnsi="Traditional Arabic" w:cs="Traditional Arabic"/>
          <w:sz w:val="32"/>
          <w:szCs w:val="32"/>
          <w:rtl/>
        </w:rPr>
        <w:t>ولكن مع هذا كله لازلنا نرى صورا مشرقة من نساء الإسلام تلوح أسماءهن</w:t>
      </w:r>
      <w:r w:rsidR="005713F1" w:rsidRPr="00D768D8">
        <w:rPr>
          <w:rFonts w:ascii="Traditional Arabic" w:hAnsi="Traditional Arabic" w:cs="Traditional Arabic"/>
          <w:sz w:val="32"/>
          <w:szCs w:val="32"/>
          <w:rtl/>
        </w:rPr>
        <w:t xml:space="preserve">، </w:t>
      </w:r>
      <w:r w:rsidR="00634B72" w:rsidRPr="00D768D8">
        <w:rPr>
          <w:rFonts w:ascii="Traditional Arabic" w:hAnsi="Traditional Arabic" w:cs="Traditional Arabic"/>
          <w:sz w:val="32"/>
          <w:szCs w:val="32"/>
          <w:rtl/>
        </w:rPr>
        <w:t xml:space="preserve">وتبرق محاسن </w:t>
      </w:r>
      <w:r w:rsidR="002B195C" w:rsidRPr="00D768D8">
        <w:rPr>
          <w:rFonts w:ascii="Traditional Arabic" w:hAnsi="Traditional Arabic" w:cs="Traditional Arabic"/>
          <w:sz w:val="32"/>
          <w:szCs w:val="32"/>
          <w:rtl/>
        </w:rPr>
        <w:t>مآثرهن</w:t>
      </w:r>
      <w:r w:rsidR="005713F1" w:rsidRPr="00D768D8">
        <w:rPr>
          <w:rFonts w:ascii="Traditional Arabic" w:hAnsi="Traditional Arabic" w:cs="Traditional Arabic"/>
          <w:sz w:val="32"/>
          <w:szCs w:val="32"/>
          <w:rtl/>
        </w:rPr>
        <w:t xml:space="preserve">، </w:t>
      </w:r>
      <w:r w:rsidR="00634B72" w:rsidRPr="00D768D8">
        <w:rPr>
          <w:rFonts w:ascii="Traditional Arabic" w:hAnsi="Traditional Arabic" w:cs="Traditional Arabic"/>
          <w:sz w:val="32"/>
          <w:szCs w:val="32"/>
          <w:rtl/>
        </w:rPr>
        <w:t>ويدبج اليراع مدادا من نور سيرهن الخالدة</w:t>
      </w:r>
      <w:r w:rsidR="005713F1" w:rsidRPr="00D768D8">
        <w:rPr>
          <w:rFonts w:ascii="Traditional Arabic" w:hAnsi="Traditional Arabic" w:cs="Traditional Arabic"/>
          <w:sz w:val="32"/>
          <w:szCs w:val="32"/>
          <w:rtl/>
        </w:rPr>
        <w:t xml:space="preserve">، </w:t>
      </w:r>
      <w:r w:rsidR="00BB0F1D" w:rsidRPr="00D768D8">
        <w:rPr>
          <w:rFonts w:ascii="Traditional Arabic" w:hAnsi="Traditional Arabic" w:cs="Traditional Arabic"/>
          <w:sz w:val="32"/>
          <w:szCs w:val="32"/>
          <w:rtl/>
        </w:rPr>
        <w:t>إلى زمننا هذا ف</w:t>
      </w:r>
      <w:r w:rsidR="002B195C" w:rsidRPr="00D768D8">
        <w:rPr>
          <w:rFonts w:ascii="Traditional Arabic" w:hAnsi="Traditional Arabic" w:cs="Traditional Arabic"/>
          <w:sz w:val="32"/>
          <w:szCs w:val="32"/>
          <w:rtl/>
        </w:rPr>
        <w:t>هن</w:t>
      </w:r>
      <w:r w:rsidR="00BB0F1D" w:rsidRPr="00D768D8">
        <w:rPr>
          <w:rFonts w:ascii="Traditional Arabic" w:hAnsi="Traditional Arabic" w:cs="Traditional Arabic"/>
          <w:sz w:val="32"/>
          <w:szCs w:val="32"/>
          <w:rtl/>
        </w:rPr>
        <w:t xml:space="preserve"> نماذج مشرقة رائعة</w:t>
      </w:r>
      <w:r w:rsidR="005713F1" w:rsidRPr="00D768D8">
        <w:rPr>
          <w:rFonts w:ascii="Traditional Arabic" w:hAnsi="Traditional Arabic" w:cs="Traditional Arabic"/>
          <w:sz w:val="32"/>
          <w:szCs w:val="32"/>
          <w:rtl/>
        </w:rPr>
        <w:t xml:space="preserve">، </w:t>
      </w:r>
      <w:r w:rsidR="002B195C" w:rsidRPr="00D768D8">
        <w:rPr>
          <w:rFonts w:ascii="Traditional Arabic" w:hAnsi="Traditional Arabic" w:cs="Traditional Arabic"/>
          <w:sz w:val="32"/>
          <w:szCs w:val="32"/>
          <w:rtl/>
        </w:rPr>
        <w:t>فهذه</w:t>
      </w:r>
      <w:r w:rsidR="00BB0F1D" w:rsidRPr="00D768D8">
        <w:rPr>
          <w:rFonts w:ascii="Traditional Arabic" w:hAnsi="Traditional Arabic" w:cs="Traditional Arabic"/>
          <w:sz w:val="32"/>
          <w:szCs w:val="32"/>
          <w:rtl/>
        </w:rPr>
        <w:t xml:space="preserve"> كاملة كواري </w:t>
      </w:r>
      <w:r w:rsidR="002B195C" w:rsidRPr="00D768D8">
        <w:rPr>
          <w:rFonts w:ascii="Traditional Arabic" w:hAnsi="Traditional Arabic" w:cs="Traditional Arabic"/>
          <w:sz w:val="32"/>
          <w:szCs w:val="32"/>
          <w:rtl/>
        </w:rPr>
        <w:t>(</w:t>
      </w:r>
      <w:r w:rsidR="002B195C" w:rsidRPr="00D768D8">
        <w:rPr>
          <w:rStyle w:val="ac"/>
          <w:rFonts w:ascii="Traditional Arabic" w:hAnsi="Traditional Arabic" w:cs="Traditional Arabic"/>
          <w:sz w:val="32"/>
          <w:szCs w:val="32"/>
          <w:rtl/>
        </w:rPr>
        <w:footnoteReference w:id="19"/>
      </w:r>
      <w:r w:rsidR="002B195C" w:rsidRPr="00D768D8">
        <w:rPr>
          <w:rFonts w:ascii="Traditional Arabic" w:hAnsi="Traditional Arabic" w:cs="Traditional Arabic"/>
          <w:sz w:val="32"/>
          <w:szCs w:val="32"/>
          <w:rtl/>
        </w:rPr>
        <w:t>)أ</w:t>
      </w:r>
      <w:r w:rsidR="00BB0F1D" w:rsidRPr="00D768D8">
        <w:rPr>
          <w:rFonts w:ascii="Traditional Arabic" w:hAnsi="Traditional Arabic" w:cs="Traditional Arabic"/>
          <w:sz w:val="32"/>
          <w:szCs w:val="32"/>
          <w:rtl/>
        </w:rPr>
        <w:t>حد</w:t>
      </w:r>
      <w:r w:rsidR="002B195C" w:rsidRPr="00D768D8">
        <w:rPr>
          <w:rFonts w:ascii="Traditional Arabic" w:hAnsi="Traditional Arabic" w:cs="Traditional Arabic"/>
          <w:sz w:val="32"/>
          <w:szCs w:val="32"/>
          <w:rtl/>
        </w:rPr>
        <w:t>ى</w:t>
      </w:r>
      <w:r w:rsidR="00BB0F1D" w:rsidRPr="00D768D8">
        <w:rPr>
          <w:rFonts w:ascii="Traditional Arabic" w:hAnsi="Traditional Arabic" w:cs="Traditional Arabic"/>
          <w:sz w:val="32"/>
          <w:szCs w:val="32"/>
          <w:rtl/>
        </w:rPr>
        <w:t xml:space="preserve"> السلفيات المتميزات في جانب العقيدة حيث لها كتاب بعنوان " المجلى في شرح القواعد المثلى في صفات الله وأسمائه الحسنى " للعلامة ابن عثيمين</w:t>
      </w:r>
      <w:r w:rsidR="005713F1" w:rsidRPr="00D768D8">
        <w:rPr>
          <w:rFonts w:ascii="Traditional Arabic" w:hAnsi="Traditional Arabic" w:cs="Traditional Arabic"/>
          <w:sz w:val="32"/>
          <w:szCs w:val="32"/>
          <w:rtl/>
        </w:rPr>
        <w:t xml:space="preserve">، </w:t>
      </w:r>
      <w:r w:rsidR="00EE1D81" w:rsidRPr="00D768D8">
        <w:rPr>
          <w:rFonts w:ascii="Traditional Arabic" w:hAnsi="Traditional Arabic" w:cs="Traditional Arabic"/>
          <w:sz w:val="32"/>
          <w:szCs w:val="32"/>
          <w:rtl/>
        </w:rPr>
        <w:t>وكذلك بنان طنطاوي</w:t>
      </w:r>
      <w:r w:rsidR="00B00FC4" w:rsidRPr="00D768D8">
        <w:rPr>
          <w:rFonts w:ascii="Traditional Arabic" w:hAnsi="Traditional Arabic" w:cs="Traditional Arabic"/>
          <w:sz w:val="32"/>
          <w:szCs w:val="32"/>
          <w:rtl/>
        </w:rPr>
        <w:t>(</w:t>
      </w:r>
      <w:r w:rsidR="00B00FC4" w:rsidRPr="00D768D8">
        <w:rPr>
          <w:rStyle w:val="ac"/>
          <w:rFonts w:ascii="Traditional Arabic" w:hAnsi="Traditional Arabic" w:cs="Traditional Arabic"/>
          <w:sz w:val="32"/>
          <w:szCs w:val="32"/>
          <w:rtl/>
        </w:rPr>
        <w:footnoteReference w:id="20"/>
      </w:r>
      <w:r w:rsidR="00B00FC4"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00EE1D81" w:rsidRPr="00D768D8">
        <w:rPr>
          <w:rFonts w:ascii="Traditional Arabic" w:hAnsi="Traditional Arabic" w:cs="Traditional Arabic"/>
          <w:sz w:val="32"/>
          <w:szCs w:val="32"/>
          <w:rtl/>
        </w:rPr>
        <w:t xml:space="preserve">وجدة الإمام المغربي أبن زروق </w:t>
      </w:r>
      <w:r w:rsidR="00CD46D4" w:rsidRPr="00D768D8">
        <w:rPr>
          <w:rFonts w:ascii="Traditional Arabic" w:hAnsi="Traditional Arabic" w:cs="Traditional Arabic"/>
          <w:sz w:val="32"/>
          <w:szCs w:val="32"/>
          <w:rtl/>
        </w:rPr>
        <w:t>(</w:t>
      </w:r>
      <w:r w:rsidR="00267E78" w:rsidRPr="00D768D8">
        <w:rPr>
          <w:rStyle w:val="ac"/>
          <w:rFonts w:ascii="Traditional Arabic" w:hAnsi="Traditional Arabic" w:cs="Traditional Arabic"/>
          <w:sz w:val="32"/>
          <w:szCs w:val="32"/>
          <w:rtl/>
        </w:rPr>
        <w:footnoteReference w:id="21"/>
      </w:r>
      <w:r w:rsidR="00CD46D4"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00EE1D81" w:rsidRPr="00D768D8">
        <w:rPr>
          <w:rFonts w:ascii="Traditional Arabic" w:hAnsi="Traditional Arabic" w:cs="Traditional Arabic"/>
          <w:sz w:val="32"/>
          <w:szCs w:val="32"/>
          <w:rtl/>
        </w:rPr>
        <w:t>فقد كنا جميعا مثالا على العلم والتضحية والدعوة إلى الله</w:t>
      </w:r>
      <w:r w:rsidR="005713F1" w:rsidRPr="00D768D8">
        <w:rPr>
          <w:rFonts w:ascii="Traditional Arabic" w:hAnsi="Traditional Arabic" w:cs="Traditional Arabic"/>
          <w:sz w:val="32"/>
          <w:szCs w:val="32"/>
          <w:rtl/>
        </w:rPr>
        <w:t xml:space="preserve">، </w:t>
      </w:r>
      <w:r w:rsidR="00EE1D81" w:rsidRPr="00D768D8">
        <w:rPr>
          <w:rFonts w:ascii="Traditional Arabic" w:hAnsi="Traditional Arabic" w:cs="Traditional Arabic"/>
          <w:sz w:val="32"/>
          <w:szCs w:val="32"/>
          <w:rtl/>
        </w:rPr>
        <w:t>وغيرهن الكثير بفضل الله</w:t>
      </w:r>
      <w:r w:rsidR="005713F1" w:rsidRPr="00D768D8">
        <w:rPr>
          <w:rFonts w:ascii="Traditional Arabic" w:hAnsi="Traditional Arabic" w:cs="Traditional Arabic"/>
          <w:sz w:val="32"/>
          <w:szCs w:val="32"/>
          <w:rtl/>
        </w:rPr>
        <w:t>.</w:t>
      </w:r>
      <w:r w:rsidR="00EE1D81" w:rsidRPr="00D768D8">
        <w:rPr>
          <w:rFonts w:ascii="Traditional Arabic" w:hAnsi="Traditional Arabic" w:cs="Traditional Arabic"/>
          <w:sz w:val="32"/>
          <w:szCs w:val="32"/>
          <w:rtl/>
        </w:rPr>
        <w:t xml:space="preserve">التي أصبحن مشعل حق </w:t>
      </w:r>
      <w:r w:rsidR="002B195C" w:rsidRPr="00D768D8">
        <w:rPr>
          <w:rFonts w:ascii="Traditional Arabic" w:hAnsi="Traditional Arabic" w:cs="Traditional Arabic"/>
          <w:sz w:val="32"/>
          <w:szCs w:val="32"/>
          <w:rtl/>
        </w:rPr>
        <w:t>ومنبر علم</w:t>
      </w:r>
      <w:r w:rsidR="00EE1D81" w:rsidRPr="00D768D8">
        <w:rPr>
          <w:rFonts w:ascii="Traditional Arabic" w:hAnsi="Traditional Arabic" w:cs="Traditional Arabic"/>
          <w:sz w:val="32"/>
          <w:szCs w:val="32"/>
          <w:rtl/>
        </w:rPr>
        <w:t xml:space="preserve"> في ربوع عالمنا الإسلامي شرقه وغربه</w:t>
      </w:r>
      <w:r w:rsidR="005713F1" w:rsidRPr="00D768D8">
        <w:rPr>
          <w:rFonts w:ascii="Traditional Arabic" w:hAnsi="Traditional Arabic" w:cs="Traditional Arabic"/>
          <w:sz w:val="32"/>
          <w:szCs w:val="32"/>
          <w:rtl/>
        </w:rPr>
        <w:t xml:space="preserve">، </w:t>
      </w:r>
      <w:r w:rsidR="0077153E" w:rsidRPr="00D768D8">
        <w:rPr>
          <w:rFonts w:ascii="Traditional Arabic" w:hAnsi="Traditional Arabic" w:cs="Traditional Arabic"/>
          <w:sz w:val="32"/>
          <w:szCs w:val="32"/>
          <w:rtl/>
        </w:rPr>
        <w:t>فهؤ</w:t>
      </w:r>
      <w:r w:rsidR="00CD46D4" w:rsidRPr="00D768D8">
        <w:rPr>
          <w:rFonts w:ascii="Traditional Arabic" w:hAnsi="Traditional Arabic" w:cs="Traditional Arabic"/>
          <w:sz w:val="32"/>
          <w:szCs w:val="32"/>
          <w:rtl/>
        </w:rPr>
        <w:t>لا</w:t>
      </w:r>
      <w:r w:rsidR="0077153E" w:rsidRPr="00D768D8">
        <w:rPr>
          <w:rFonts w:ascii="Traditional Arabic" w:hAnsi="Traditional Arabic" w:cs="Traditional Arabic"/>
          <w:sz w:val="32"/>
          <w:szCs w:val="32"/>
          <w:rtl/>
        </w:rPr>
        <w:t>ء</w:t>
      </w:r>
      <w:r w:rsidR="00EE1D81" w:rsidRPr="00D768D8">
        <w:rPr>
          <w:rFonts w:ascii="Traditional Arabic" w:hAnsi="Traditional Arabic" w:cs="Traditional Arabic"/>
          <w:sz w:val="32"/>
          <w:szCs w:val="32"/>
          <w:rtl/>
        </w:rPr>
        <w:t xml:space="preserve"> هن نساء الإسلام يخضن غمار الحياة في كل ميدان</w:t>
      </w:r>
      <w:r w:rsidR="005713F1" w:rsidRPr="00D768D8">
        <w:rPr>
          <w:rFonts w:ascii="Traditional Arabic" w:hAnsi="Traditional Arabic" w:cs="Traditional Arabic"/>
          <w:sz w:val="32"/>
          <w:szCs w:val="32"/>
          <w:rtl/>
        </w:rPr>
        <w:t xml:space="preserve">، </w:t>
      </w:r>
      <w:r w:rsidR="00EC315F" w:rsidRPr="00D768D8">
        <w:rPr>
          <w:rFonts w:ascii="Traditional Arabic" w:hAnsi="Traditional Arabic" w:cs="Traditional Arabic"/>
          <w:sz w:val="32"/>
          <w:szCs w:val="32"/>
          <w:rtl/>
        </w:rPr>
        <w:t>مع حشمتهن وحياءهن</w:t>
      </w:r>
      <w:r w:rsidR="005713F1" w:rsidRPr="00D768D8">
        <w:rPr>
          <w:rFonts w:ascii="Traditional Arabic" w:hAnsi="Traditional Arabic" w:cs="Traditional Arabic"/>
          <w:sz w:val="32"/>
          <w:szCs w:val="32"/>
          <w:rtl/>
        </w:rPr>
        <w:t xml:space="preserve">، </w:t>
      </w:r>
      <w:r w:rsidR="00EC315F" w:rsidRPr="00D768D8">
        <w:rPr>
          <w:rFonts w:ascii="Traditional Arabic" w:hAnsi="Traditional Arabic" w:cs="Traditional Arabic"/>
          <w:sz w:val="32"/>
          <w:szCs w:val="32"/>
          <w:rtl/>
        </w:rPr>
        <w:t>ويظهرن في ذ</w:t>
      </w:r>
      <w:r w:rsidR="00EE1D81" w:rsidRPr="00D768D8">
        <w:rPr>
          <w:rFonts w:ascii="Traditional Arabic" w:hAnsi="Traditional Arabic" w:cs="Traditional Arabic"/>
          <w:sz w:val="32"/>
          <w:szCs w:val="32"/>
          <w:rtl/>
        </w:rPr>
        <w:t>لك تميزا ونبوغا منقطع النظير</w:t>
      </w:r>
      <w:r w:rsidR="005713F1"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(تعتبر الدكتورة المصرية</w:t>
      </w:r>
      <w:r w:rsidR="00C01BAC" w:rsidRPr="00D768D8">
        <w:rPr>
          <w:rFonts w:ascii="Traditional Arabic" w:hAnsi="Traditional Arabic" w:cs="Traditional Arabic"/>
          <w:sz w:val="32"/>
          <w:szCs w:val="32"/>
        </w:rPr>
        <w:t> </w:t>
      </w:r>
      <w:r w:rsidR="00C01BAC" w:rsidRPr="00D768D8">
        <w:rPr>
          <w:rFonts w:ascii="Traditional Arabic" w:hAnsi="Traditional Arabic" w:cs="Traditional Arabic"/>
          <w:sz w:val="32"/>
          <w:szCs w:val="32"/>
          <w:rtl/>
        </w:rPr>
        <w:t>سامية علي التمتامي</w:t>
      </w:r>
      <w:r w:rsidR="005713F1"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أستاذة الوراثة البشرية بالمركز القومي للبحوث بالقاهرة</w:t>
      </w:r>
      <w:r w:rsidR="005713F1"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أول باحثة مصرية وعربية تحصل على درجة الدكتوراه في فلسفة علم الوراثة البشرية</w:t>
      </w:r>
      <w:r w:rsidR="005713F1"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كما نجحت في اكتشاف الأمراض الوراثية</w:t>
      </w:r>
      <w:r w:rsidR="00C01BAC" w:rsidRPr="00D768D8">
        <w:rPr>
          <w:rFonts w:ascii="Traditional Arabic" w:hAnsi="Traditional Arabic" w:cs="Traditional Arabic"/>
          <w:sz w:val="32"/>
          <w:szCs w:val="32"/>
        </w:rPr>
        <w:t>.</w:t>
      </w:r>
    </w:p>
    <w:p w:rsid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xml:space="preserve"> </w:t>
      </w:r>
      <w:r w:rsidR="00C01BAC" w:rsidRPr="00D768D8">
        <w:rPr>
          <w:rFonts w:ascii="Traditional Arabic" w:hAnsi="Traditional Arabic" w:cs="Traditional Arabic"/>
          <w:sz w:val="32"/>
          <w:szCs w:val="32"/>
          <w:rtl/>
        </w:rPr>
        <w:t>لقد تخرجت الدكتورة المصرية سامية علي التمتامي في كلية الطب من جامعة القاهرة عام 1957 بتقدير جيد جدا</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ثم عملت طبيبة وحصلت على دبلوم طب الأطفال في عام 1960</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وبعد جونز هو بكتر</w:t>
      </w:r>
      <w:r w:rsidR="00C01BAC" w:rsidRPr="00D768D8">
        <w:rPr>
          <w:rFonts w:ascii="Traditional Arabic" w:hAnsi="Traditional Arabic" w:cs="Traditional Arabic"/>
          <w:sz w:val="32"/>
          <w:szCs w:val="32"/>
        </w:rPr>
        <w:t> </w:t>
      </w:r>
      <w:r w:rsidR="00C01BAC" w:rsidRPr="00D768D8">
        <w:rPr>
          <w:rFonts w:ascii="Traditional Arabic" w:hAnsi="Traditional Arabic" w:cs="Traditional Arabic"/>
          <w:sz w:val="32"/>
          <w:szCs w:val="32"/>
          <w:rtl/>
        </w:rPr>
        <w:t>لتصبح بذلك أول عربية تحصل على دكتوراه في هذا التخصص الطبي الحديث في العالم العربي</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وبعد عودتها لمصر أسست قسم الوراثة البشرية الذي يعمل به أكثر من مائة باحث في التخصصات المختلفة لعلم الوراثة البشرية</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كما أشرفت على 59 درجة دكتوراه في العلوم الطبية المختلفة</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 xml:space="preserve">وعلى 50 درجة ماجستير لخريجي كليات الطب والعلوم والصيدلة وطب </w:t>
      </w:r>
      <w:r w:rsidR="00CD46D4" w:rsidRPr="00D768D8">
        <w:rPr>
          <w:rFonts w:ascii="Traditional Arabic" w:hAnsi="Traditional Arabic" w:cs="Traditional Arabic"/>
          <w:sz w:val="32"/>
          <w:szCs w:val="32"/>
          <w:rtl/>
        </w:rPr>
        <w:t>الأسنان</w:t>
      </w:r>
      <w:r w:rsidR="00C01BAC" w:rsidRPr="00D768D8">
        <w:rPr>
          <w:rFonts w:ascii="Traditional Arabic" w:hAnsi="Traditional Arabic" w:cs="Traditional Arabic"/>
          <w:sz w:val="32"/>
          <w:szCs w:val="32"/>
          <w:rtl/>
        </w:rPr>
        <w:t xml:space="preserve"> في المركز القومي للبحوث والجامعات المختلفة</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 xml:space="preserve">وأسست أول عيادة خارجية للمركز القومي للبحوث لاستقبال المرضى المشتبه </w:t>
      </w:r>
      <w:r w:rsidR="00CD46D4" w:rsidRPr="00D768D8">
        <w:rPr>
          <w:rFonts w:ascii="Traditional Arabic" w:hAnsi="Traditional Arabic" w:cs="Traditional Arabic"/>
          <w:sz w:val="32"/>
          <w:szCs w:val="32"/>
          <w:rtl/>
        </w:rPr>
        <w:t>بإصابتهم</w:t>
      </w:r>
      <w:r w:rsidR="00C01BAC" w:rsidRPr="00D768D8">
        <w:rPr>
          <w:rFonts w:ascii="Traditional Arabic" w:hAnsi="Traditional Arabic" w:cs="Traditional Arabic"/>
          <w:sz w:val="32"/>
          <w:szCs w:val="32"/>
          <w:rtl/>
        </w:rPr>
        <w:t xml:space="preserve"> بأمراض وراثية للتشخيص الصحيح وتقديم النصح الوراثي منذ عام 1975</w:t>
      </w:r>
      <w:r w:rsidR="00C01BAC" w:rsidRPr="00D768D8">
        <w:rPr>
          <w:rFonts w:ascii="Traditional Arabic" w:hAnsi="Traditional Arabic" w:cs="Traditional Arabic"/>
          <w:sz w:val="32"/>
          <w:szCs w:val="32"/>
        </w:rPr>
        <w:t>.</w:t>
      </w:r>
      <w:r w:rsidR="00C01BAC" w:rsidRPr="00D768D8">
        <w:rPr>
          <w:rFonts w:ascii="Traditional Arabic" w:hAnsi="Traditional Arabic" w:cs="Traditional Arabic"/>
          <w:sz w:val="32"/>
          <w:szCs w:val="32"/>
          <w:rtl/>
        </w:rPr>
        <w:t>)(</w:t>
      </w:r>
      <w:r w:rsidR="00C01BAC" w:rsidRPr="00D768D8">
        <w:rPr>
          <w:rStyle w:val="ac"/>
          <w:rFonts w:ascii="Traditional Arabic" w:hAnsi="Traditional Arabic" w:cs="Traditional Arabic"/>
          <w:sz w:val="32"/>
          <w:szCs w:val="32"/>
          <w:rtl/>
        </w:rPr>
        <w:footnoteReference w:id="22"/>
      </w:r>
      <w:r w:rsidR="00C01BAC" w:rsidRPr="00D768D8">
        <w:rPr>
          <w:rFonts w:ascii="Traditional Arabic" w:hAnsi="Traditional Arabic" w:cs="Traditional Arabic"/>
          <w:sz w:val="32"/>
          <w:szCs w:val="32"/>
          <w:rtl/>
        </w:rPr>
        <w:t>)(</w:t>
      </w:r>
      <w:r w:rsidR="00C01BAC" w:rsidRPr="00D768D8">
        <w:rPr>
          <w:rFonts w:ascii="Traditional Arabic" w:hAnsi="Traditional Arabic" w:cs="Traditional Arabic"/>
          <w:b/>
          <w:bCs/>
          <w:color w:val="000000"/>
          <w:sz w:val="32"/>
          <w:szCs w:val="32"/>
          <w:shd w:val="clear" w:color="auto" w:fill="F5F5FF"/>
          <w:rtl/>
        </w:rPr>
        <w:t xml:space="preserve"> </w:t>
      </w:r>
      <w:r w:rsidR="00C01BAC" w:rsidRPr="00D768D8">
        <w:rPr>
          <w:rFonts w:ascii="Traditional Arabic" w:hAnsi="Traditional Arabic" w:cs="Traditional Arabic"/>
          <w:sz w:val="32"/>
          <w:szCs w:val="32"/>
          <w:rtl/>
        </w:rPr>
        <w:t>ويحكي الرحالة العظيم "ابن بطوطة" أنه في رحلته زار المسجد الأموي بدمشق</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وسمع فيه من عدد من محدثات ذلك العصر</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مثل "زينب بنت أحمد بن عبد الرحيم"</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وكانت امرأة ذات قدم راسخ في العلم والحديث</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و"عائشة بنت محمد بن المسلم الحرانية" التي كان لها</w:t>
      </w:r>
      <w:r w:rsidR="00C01BAC" w:rsidRPr="00D768D8">
        <w:rPr>
          <w:rFonts w:ascii="Traditional Arabic" w:hAnsi="Traditional Arabic" w:cs="Traditional Arabic"/>
          <w:sz w:val="32"/>
          <w:szCs w:val="32"/>
        </w:rPr>
        <w:t> </w:t>
      </w:r>
      <w:r w:rsidR="00C01BAC" w:rsidRPr="00D768D8">
        <w:rPr>
          <w:rFonts w:ascii="Traditional Arabic" w:hAnsi="Traditional Arabic" w:cs="Traditional Arabic"/>
          <w:sz w:val="32"/>
          <w:szCs w:val="32"/>
          <w:rtl/>
        </w:rPr>
        <w:t>مجلس علم بالمسجد</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وكانت تتكسب بالخياطة</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وقرأ عليها "ابن بطوطة" عددًا من الكتب</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وقد تفردت بعض المحدثات ببعض الروايات</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مثل "زينب بنت سليمان بن إبراهيم" المتوفاة (705هـ)</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والتي أخذ العلم عنها "تقي الدين السبكي"</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كما أجازت بعض العالمات المحدثات لعدد من كبار العلماء</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فزينب بنت عبد الله بن عبد الحليم بن تيمية المتوفاة (725هـ) أجازت "ابن حجر العسقلاني" الذي روى –أيضًا- عن "عائشة بنت محمد بن عبد الهادي" التي كانت</w:t>
      </w:r>
      <w:r w:rsidR="00C01BAC" w:rsidRPr="00D768D8">
        <w:rPr>
          <w:rFonts w:ascii="Traditional Arabic" w:hAnsi="Traditional Arabic" w:cs="Traditional Arabic"/>
          <w:sz w:val="32"/>
          <w:szCs w:val="32"/>
        </w:rPr>
        <w:t> </w:t>
      </w:r>
      <w:r w:rsidR="00C01BAC" w:rsidRPr="00D768D8">
        <w:rPr>
          <w:rFonts w:ascii="Traditional Arabic" w:hAnsi="Traditional Arabic" w:cs="Traditional Arabic"/>
          <w:sz w:val="32"/>
          <w:szCs w:val="32"/>
          <w:rtl/>
        </w:rPr>
        <w:t>ذات سند قويم في الحديث</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وحدّث عنها خلق كثير</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وكانت توصف بأنها سهلة الإسماع لينة الجانب</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وروت عن محدثتين هما</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 xml:space="preserve">"ست الفقهاء بنت </w:t>
      </w:r>
      <w:r w:rsidR="00CD46D4" w:rsidRPr="00D768D8">
        <w:rPr>
          <w:rFonts w:ascii="Traditional Arabic" w:hAnsi="Traditional Arabic" w:cs="Traditional Arabic"/>
          <w:sz w:val="32"/>
          <w:szCs w:val="32"/>
          <w:rtl/>
        </w:rPr>
        <w:t>الو اسطي</w:t>
      </w:r>
      <w:r w:rsidR="00C01BAC"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C01BAC" w:rsidRPr="00D768D8">
        <w:rPr>
          <w:rFonts w:ascii="Traditional Arabic" w:hAnsi="Traditional Arabic" w:cs="Traditional Arabic"/>
          <w:sz w:val="32"/>
          <w:szCs w:val="32"/>
          <w:rtl/>
        </w:rPr>
        <w:t>و"زينب بنت الكمال</w:t>
      </w:r>
      <w:r w:rsidR="00C01BAC" w:rsidRPr="00D768D8">
        <w:rPr>
          <w:rFonts w:ascii="Traditional Arabic" w:hAnsi="Traditional Arabic" w:cs="Traditional Arabic"/>
          <w:sz w:val="32"/>
          <w:szCs w:val="32"/>
        </w:rPr>
        <w:t>(</w:t>
      </w:r>
      <w:r w:rsidR="00C01BAC" w:rsidRPr="00D768D8">
        <w:rPr>
          <w:rFonts w:ascii="Traditional Arabic" w:hAnsi="Traditional Arabic" w:cs="Traditional Arabic"/>
          <w:sz w:val="32"/>
          <w:szCs w:val="32"/>
          <w:rtl/>
        </w:rPr>
        <w:t>(</w:t>
      </w:r>
      <w:r w:rsidR="00C01BAC" w:rsidRPr="00D768D8">
        <w:rPr>
          <w:rStyle w:val="ac"/>
          <w:rFonts w:ascii="Traditional Arabic" w:hAnsi="Traditional Arabic" w:cs="Traditional Arabic"/>
          <w:sz w:val="32"/>
          <w:szCs w:val="32"/>
          <w:rtl/>
        </w:rPr>
        <w:footnoteReference w:id="23"/>
      </w:r>
      <w:r w:rsidR="00C01BAC" w:rsidRPr="00D768D8">
        <w:rPr>
          <w:rFonts w:ascii="Traditional Arabic" w:hAnsi="Traditional Arabic" w:cs="Traditional Arabic"/>
          <w:sz w:val="32"/>
          <w:szCs w:val="32"/>
          <w:rtl/>
        </w:rPr>
        <w:t>)</w:t>
      </w:r>
      <w:r w:rsidR="003B2322" w:rsidRPr="00D768D8">
        <w:rPr>
          <w:rFonts w:ascii="Traditional Arabic" w:hAnsi="Traditional Arabic" w:cs="Traditional Arabic"/>
          <w:sz w:val="32"/>
          <w:szCs w:val="32"/>
          <w:rtl/>
        </w:rPr>
        <w:t xml:space="preserve"> </w:t>
      </w:r>
    </w:p>
    <w:p w:rsidR="003B2322"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CD46D4" w:rsidRPr="00D768D8">
        <w:rPr>
          <w:rStyle w:val="apple-converted-space"/>
          <w:rFonts w:ascii="Traditional Arabic" w:hAnsi="Traditional Arabic" w:cs="Traditional Arabic"/>
          <w:b/>
          <w:bCs/>
          <w:color w:val="000000"/>
          <w:sz w:val="32"/>
          <w:szCs w:val="32"/>
          <w:rtl/>
        </w:rPr>
        <w:t>والإسلام</w:t>
      </w:r>
      <w:r w:rsidR="003B2322" w:rsidRPr="00D768D8">
        <w:rPr>
          <w:rStyle w:val="apple-converted-space"/>
          <w:rFonts w:ascii="Traditional Arabic" w:hAnsi="Traditional Arabic" w:cs="Traditional Arabic"/>
          <w:b/>
          <w:bCs/>
          <w:color w:val="000000"/>
          <w:sz w:val="32"/>
          <w:szCs w:val="32"/>
          <w:rtl/>
        </w:rPr>
        <w:t xml:space="preserve"> لا</w:t>
      </w:r>
      <w:r w:rsidR="003B2322" w:rsidRPr="00D768D8">
        <w:rPr>
          <w:rFonts w:ascii="Traditional Arabic" w:hAnsi="Traditional Arabic" w:cs="Traditional Arabic"/>
          <w:sz w:val="32"/>
          <w:szCs w:val="32"/>
          <w:rtl/>
        </w:rPr>
        <w:t xml:space="preserve"> فرق فيه بين المرأة والرجل</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لأنهما في نظر الإسلام إنسان مكلف محاسب على حد السواء</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فالإسلام وحده هو الذي نظر إلى المرأة نظرة إنسانية على قدم المساواة مع الرجل</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من حيث التكليف والأجور</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وأهمية الدور</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بينما لم تنظر الحضارات الأخرى وحتى الحضارة الأوربية الحديثة إلى المرأة إلا بوصفها أنثى</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وتعبيراً عن المتعة والتسلية</w:t>
      </w:r>
      <w:r w:rsidRPr="00D768D8">
        <w:rPr>
          <w:rFonts w:ascii="Traditional Arabic" w:hAnsi="Traditional Arabic" w:cs="Traditional Arabic"/>
          <w:sz w:val="32"/>
          <w:szCs w:val="32"/>
          <w:rtl/>
        </w:rPr>
        <w:t>.</w:t>
      </w:r>
      <w:r w:rsidR="003B2322" w:rsidRPr="00D768D8">
        <w:rPr>
          <w:rFonts w:ascii="Traditional Arabic" w:hAnsi="Traditional Arabic" w:cs="Traditional Arabic"/>
          <w:sz w:val="32"/>
          <w:szCs w:val="32"/>
          <w:rtl/>
        </w:rPr>
        <w:t>ة فكانت نظرة مادية مزرية بحق المرأة</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والموقف الحضاري لكل مجتمع من المرأة ينعكس بدرجة كبيرة</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على المجتمع</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وطبيعة موقفها من الأحداث</w:t>
      </w:r>
      <w:r w:rsidRPr="00D768D8">
        <w:rPr>
          <w:rFonts w:ascii="Traditional Arabic" w:hAnsi="Traditional Arabic" w:cs="Traditional Arabic"/>
          <w:sz w:val="32"/>
          <w:szCs w:val="32"/>
          <w:rtl/>
        </w:rPr>
        <w:t>.</w:t>
      </w:r>
      <w:r w:rsidR="003B2322" w:rsidRPr="00D768D8">
        <w:rPr>
          <w:rFonts w:ascii="Traditional Arabic" w:hAnsi="Traditional Arabic" w:cs="Traditional Arabic"/>
          <w:sz w:val="32"/>
          <w:szCs w:val="32"/>
          <w:rtl/>
        </w:rPr>
        <w:t xml:space="preserve">فالمرأة في مجتمع يؤمن بإنسانية المرأة </w:t>
      </w:r>
      <w:r w:rsidR="003B2322" w:rsidRPr="00D768D8">
        <w:rPr>
          <w:rFonts w:ascii="Traditional Arabic" w:hAnsi="Traditional Arabic" w:cs="Traditional Arabic"/>
          <w:sz w:val="32"/>
          <w:szCs w:val="32"/>
          <w:rtl/>
        </w:rPr>
        <w:lastRenderedPageBreak/>
        <w:t xml:space="preserve">والرجل على السواء تمارس دورها الاجتماعي بوصفها إنسان </w:t>
      </w:r>
      <w:r w:rsidR="00C1070F" w:rsidRPr="00D768D8">
        <w:rPr>
          <w:rFonts w:ascii="Traditional Arabic" w:hAnsi="Traditional Arabic" w:cs="Traditional Arabic"/>
          <w:sz w:val="32"/>
          <w:szCs w:val="32"/>
          <w:rtl/>
        </w:rPr>
        <w:t>مسئول</w:t>
      </w:r>
      <w:r w:rsidR="003B2322" w:rsidRPr="00D768D8">
        <w:rPr>
          <w:rFonts w:ascii="Traditional Arabic" w:hAnsi="Traditional Arabic" w:cs="Traditional Arabic"/>
          <w:sz w:val="32"/>
          <w:szCs w:val="32"/>
          <w:rtl/>
        </w:rPr>
        <w:t xml:space="preserve"> في جميع الجوانب</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لاتنتظر إشارة من رجل لتقوم بدورها</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أو إيعاز من سلطة تحركها</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بل تؤمن بدورها الطبيعي في الحياة</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وتدرك أهمية الفعل الذي تتخذه</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وتأثيره في الحراك المجتمعي</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فتساهم مع الرجل في مختلف الحقول الإنسانية</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وتقدم أروع النماذج في تلك الحقول نتيجة للاعتراف بمساواتها مع الرجل على الصعيد الإنساني</w:t>
      </w:r>
      <w:r w:rsidRPr="00D768D8">
        <w:rPr>
          <w:rFonts w:ascii="Traditional Arabic" w:hAnsi="Traditional Arabic" w:cs="Traditional Arabic"/>
          <w:sz w:val="32"/>
          <w:szCs w:val="32"/>
          <w:rtl/>
        </w:rPr>
        <w:t>.</w:t>
      </w:r>
      <w:r w:rsidR="003B2322" w:rsidRPr="00D768D8">
        <w:rPr>
          <w:rFonts w:ascii="Traditional Arabic" w:hAnsi="Traditional Arabic" w:cs="Traditional Arabic"/>
          <w:sz w:val="32"/>
          <w:szCs w:val="32"/>
          <w:rtl/>
        </w:rPr>
        <w:t>ونجد خير مصداق لذلك في تاريخ المرأة التي عاشت في كنف الإسلام</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وفي ظِلِّ مختلف الحضارات الأخرى</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فكان دورها</w:t>
      </w:r>
      <w:r w:rsidR="00D768D8">
        <w:rPr>
          <w:rFonts w:ascii="Traditional Arabic" w:hAnsi="Traditional Arabic" w:cs="Traditional Arabic"/>
          <w:sz w:val="32"/>
          <w:szCs w:val="32"/>
          <w:rtl/>
        </w:rPr>
        <w:t xml:space="preserve"> و</w:t>
      </w:r>
      <w:r w:rsidR="003B2322" w:rsidRPr="00D768D8">
        <w:rPr>
          <w:rFonts w:ascii="Traditional Arabic" w:hAnsi="Traditional Arabic" w:cs="Traditional Arabic"/>
          <w:sz w:val="32"/>
          <w:szCs w:val="32"/>
          <w:rtl/>
        </w:rPr>
        <w:t>بطولاتها تتكيَّف وفقاً لطبيعة المبدأ ومفهومه الحضاري عنها</w:t>
      </w:r>
      <w:r w:rsidRPr="00D768D8">
        <w:rPr>
          <w:rFonts w:ascii="Traditional Arabic" w:hAnsi="Traditional Arabic" w:cs="Traditional Arabic"/>
          <w:sz w:val="32"/>
          <w:szCs w:val="32"/>
          <w:rtl/>
        </w:rPr>
        <w:t>.</w:t>
      </w:r>
      <w:r w:rsidR="003B2322" w:rsidRPr="00D768D8">
        <w:rPr>
          <w:rFonts w:ascii="Traditional Arabic" w:hAnsi="Traditional Arabic" w:cs="Traditional Arabic"/>
          <w:sz w:val="32"/>
          <w:szCs w:val="32"/>
          <w:rtl/>
        </w:rPr>
        <w:t>فقد عبَّرت في ظِلِّ الإسلام عن إنسانيتها أروع تعبير</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وأقامت بطولاتها على هذا الأساس</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بينما لم تعبِّر في المجتمعات الأخرى الغير إسلامية إلا عن أنوثتها</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ولم يتح لها أن تقيم لها مَجداً إلاَّ على أساس هذه الأنوثة</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ولم يكن ذلك المجد الذي يستحق هذا الوصف</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وكانت النماذج الأنثوية في ذلك محدودة</w:t>
      </w:r>
      <w:r w:rsidRPr="00D768D8">
        <w:rPr>
          <w:rFonts w:ascii="Traditional Arabic" w:hAnsi="Traditional Arabic" w:cs="Traditional Arabic"/>
          <w:sz w:val="32"/>
          <w:szCs w:val="32"/>
          <w:rtl/>
        </w:rPr>
        <w:t>.</w:t>
      </w:r>
    </w:p>
    <w:p w:rsidR="003B2322"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ولكونها في الصعيد العام إنسانة كالرجل برزت شخصيتها لامعة وضَّاءة وسجلت لها في التاريخ ذكراً عطراً كأروع ما تسجله إنسانة مستقلة لها عقيدتها ورسالتها السماوية</w:t>
      </w:r>
      <w:r w:rsidRPr="00D768D8">
        <w:rPr>
          <w:rFonts w:ascii="Traditional Arabic" w:hAnsi="Traditional Arabic" w:cs="Traditional Arabic"/>
          <w:sz w:val="32"/>
          <w:szCs w:val="32"/>
          <w:rtl/>
        </w:rPr>
        <w:t>.</w:t>
      </w:r>
    </w:p>
    <w:p w:rsidR="003B2322"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وقد عرفت المرأة المسلمة قِيمة النصر الذي أحرزَتْه</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والمستوى الرفيع الذي ارتقَتْ إليه بعد أن قَضَتْ عصو</w:t>
      </w:r>
      <w:r w:rsidR="00312343" w:rsidRPr="00D768D8">
        <w:rPr>
          <w:rFonts w:ascii="Traditional Arabic" w:hAnsi="Traditional Arabic" w:cs="Traditional Arabic"/>
          <w:sz w:val="32"/>
          <w:szCs w:val="32"/>
          <w:rtl/>
        </w:rPr>
        <w:t>راً عاشتها وهي في مهملات التاريخ</w:t>
      </w:r>
      <w:r w:rsidR="003B2322" w:rsidRPr="00D768D8">
        <w:rPr>
          <w:rFonts w:ascii="Traditional Arabic" w:hAnsi="Traditional Arabic" w:cs="Traditional Arabic"/>
          <w:sz w:val="32"/>
          <w:szCs w:val="32"/>
          <w:rtl/>
        </w:rPr>
        <w:t xml:space="preserve"> </w:t>
      </w:r>
      <w:r w:rsidR="00C1070F" w:rsidRPr="00D768D8">
        <w:rPr>
          <w:rFonts w:ascii="Traditional Arabic" w:hAnsi="Traditional Arabic" w:cs="Traditional Arabic"/>
          <w:sz w:val="32"/>
          <w:szCs w:val="32"/>
          <w:rtl/>
        </w:rPr>
        <w:t>فلا نجدها</w:t>
      </w:r>
      <w:r w:rsidR="003B2322" w:rsidRPr="00D768D8">
        <w:rPr>
          <w:rFonts w:ascii="Traditional Arabic" w:hAnsi="Traditional Arabic" w:cs="Traditional Arabic"/>
          <w:sz w:val="32"/>
          <w:szCs w:val="32"/>
          <w:rtl/>
        </w:rPr>
        <w:t xml:space="preserve"> إلا في مواقف ملكية خاصة</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أو أمثلة عاب</w:t>
      </w:r>
      <w:r w:rsidR="00312343" w:rsidRPr="00D768D8">
        <w:rPr>
          <w:rFonts w:ascii="Traditional Arabic" w:hAnsi="Traditional Arabic" w:cs="Traditional Arabic"/>
          <w:sz w:val="32"/>
          <w:szCs w:val="32"/>
          <w:rtl/>
        </w:rPr>
        <w:t>رة</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 xml:space="preserve">أو قصص </w:t>
      </w:r>
      <w:r w:rsidR="00C1070F" w:rsidRPr="00D768D8">
        <w:rPr>
          <w:rFonts w:ascii="Traditional Arabic" w:hAnsi="Traditional Arabic" w:cs="Traditional Arabic"/>
          <w:sz w:val="32"/>
          <w:szCs w:val="32"/>
          <w:rtl/>
        </w:rPr>
        <w:t>اجتماعية</w:t>
      </w:r>
      <w:r w:rsidR="00312343" w:rsidRPr="00D768D8">
        <w:rPr>
          <w:rFonts w:ascii="Traditional Arabic" w:hAnsi="Traditional Arabic" w:cs="Traditional Arabic"/>
          <w:sz w:val="32"/>
          <w:szCs w:val="32"/>
          <w:rtl/>
        </w:rPr>
        <w:t xml:space="preserve"> لاتحمل للحضارة أي قيمة أومدخر</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ولهذا فقد سَعَتْ جاهدة للعمل على إثبات كفاءتها لذلك</w:t>
      </w:r>
      <w:r w:rsidRPr="00D768D8">
        <w:rPr>
          <w:rFonts w:ascii="Traditional Arabic" w:hAnsi="Traditional Arabic" w:cs="Traditional Arabic"/>
          <w:sz w:val="32"/>
          <w:szCs w:val="32"/>
          <w:rtl/>
        </w:rPr>
        <w:t>.</w:t>
      </w:r>
    </w:p>
    <w:p w:rsidR="00312343"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وكان في كثرة النساء المبادرات للإسلام</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 xml:space="preserve">والمتقلدات له </w:t>
      </w:r>
      <w:r w:rsidR="003B2322" w:rsidRPr="00D768D8">
        <w:rPr>
          <w:rFonts w:ascii="Traditional Arabic" w:hAnsi="Traditional Arabic" w:cs="Traditional Arabic"/>
          <w:sz w:val="32"/>
          <w:szCs w:val="32"/>
          <w:rtl/>
        </w:rPr>
        <w:t>أصدق دليل على ما حمله الإسلام للمرأة المسلمة من خير وصلاح</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ومارعاه لها من حق</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وما رفع من شأنها فغدت مثلا إلى أن يرث الله الأرض ومن عليها</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وما هيَّأ لها من محلِّ رفيع في الدنيا</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 xml:space="preserve">ومنازل عالية في </w:t>
      </w:r>
      <w:r w:rsidR="00C1070F" w:rsidRPr="00D768D8">
        <w:rPr>
          <w:rFonts w:ascii="Traditional Arabic" w:hAnsi="Traditional Arabic" w:cs="Traditional Arabic"/>
          <w:sz w:val="32"/>
          <w:szCs w:val="32"/>
          <w:rtl/>
        </w:rPr>
        <w:t>الآخرة</w:t>
      </w:r>
      <w:r w:rsidR="00340741">
        <w:rPr>
          <w:rFonts w:ascii="Traditional Arabic" w:hAnsi="Traditional Arabic" w:cs="Traditional Arabic"/>
          <w:sz w:val="32"/>
          <w:szCs w:val="32"/>
          <w:rtl/>
        </w:rPr>
        <w:t>.</w:t>
      </w:r>
    </w:p>
    <w:p w:rsidR="003B2322"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فكما أن بطولة الرجل المسلم كانت في مجالين وفي اتجاهين</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في مجال التضحية والجهاد</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وفي مجال الدعوة إلى الله تعالى</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كانت بطولة المرأة المسلمة أيضا في نفس المجالين</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وفي كلا الصعيدين</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بل لقد فاقته جهدا وجهادا في ذلك فهي الأم والأخت والمربية</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والمجاهدة والعالمة</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والفقيهة</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جمعت الأدوار وما أخلت بجانب منها</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بل كانت مضرب مثلا فيها جميعها</w:t>
      </w:r>
      <w:r w:rsidRPr="00D768D8">
        <w:rPr>
          <w:rFonts w:ascii="Traditional Arabic" w:hAnsi="Traditional Arabic" w:cs="Traditional Arabic"/>
          <w:sz w:val="32"/>
          <w:szCs w:val="32"/>
          <w:rtl/>
        </w:rPr>
        <w:t xml:space="preserve">، </w:t>
      </w:r>
      <w:r w:rsidR="003B2322" w:rsidRPr="00D768D8">
        <w:rPr>
          <w:rFonts w:ascii="Traditional Arabic" w:hAnsi="Traditional Arabic" w:cs="Traditional Arabic"/>
          <w:sz w:val="32"/>
          <w:szCs w:val="32"/>
          <w:rtl/>
        </w:rPr>
        <w:t>كانت تعمل كإنسانة لا كأنثى</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وهي مع ذلك لم تصادر سمات الأنثى بل حافظت عليها أشد المحافظة</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من الحياء والعفة</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والطهر</w:t>
      </w:r>
      <w:r w:rsidRPr="00D768D8">
        <w:rPr>
          <w:rFonts w:ascii="Traditional Arabic" w:hAnsi="Traditional Arabic" w:cs="Traditional Arabic"/>
          <w:sz w:val="32"/>
          <w:szCs w:val="32"/>
          <w:rtl/>
        </w:rPr>
        <w:t>.</w:t>
      </w:r>
      <w:r w:rsidR="00312343" w:rsidRPr="00D768D8">
        <w:rPr>
          <w:rFonts w:ascii="Traditional Arabic" w:hAnsi="Traditional Arabic" w:cs="Traditional Arabic"/>
          <w:sz w:val="32"/>
          <w:szCs w:val="32"/>
          <w:rtl/>
        </w:rPr>
        <w:t xml:space="preserve">..وما </w:t>
      </w:r>
      <w:r w:rsidR="00C1070F" w:rsidRPr="00D768D8">
        <w:rPr>
          <w:rFonts w:ascii="Traditional Arabic" w:hAnsi="Traditional Arabic" w:cs="Traditional Arabic"/>
          <w:sz w:val="32"/>
          <w:szCs w:val="32"/>
          <w:rtl/>
        </w:rPr>
        <w:t>إلى</w:t>
      </w:r>
      <w:r w:rsidR="00312343" w:rsidRPr="00D768D8">
        <w:rPr>
          <w:rFonts w:ascii="Traditional Arabic" w:hAnsi="Traditional Arabic" w:cs="Traditional Arabic"/>
          <w:sz w:val="32"/>
          <w:szCs w:val="32"/>
          <w:rtl/>
        </w:rPr>
        <w:t xml:space="preserve"> ذلك من صفات الحشمة.</w:t>
      </w:r>
    </w:p>
    <w:p w:rsidR="003B2322"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وهي أيضا مع ذلك مفكرة إسلامية</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تعالج المشكلات والظواهر</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وتطرح الحلول والأفكار</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 xml:space="preserve">وتصوب وتخطئ </w:t>
      </w:r>
      <w:r w:rsidR="00C1070F" w:rsidRPr="00D768D8">
        <w:rPr>
          <w:rFonts w:ascii="Traditional Arabic" w:hAnsi="Traditional Arabic" w:cs="Traditional Arabic"/>
          <w:sz w:val="32"/>
          <w:szCs w:val="32"/>
          <w:rtl/>
        </w:rPr>
        <w:t>الآراء</w:t>
      </w:r>
      <w:r w:rsidR="00312343" w:rsidRPr="00D768D8">
        <w:rPr>
          <w:rFonts w:ascii="Traditional Arabic" w:hAnsi="Traditional Arabic" w:cs="Traditional Arabic"/>
          <w:sz w:val="32"/>
          <w:szCs w:val="32"/>
          <w:rtl/>
        </w:rPr>
        <w:t xml:space="preserve"> من منظور عقلاني راجح</w:t>
      </w:r>
      <w:r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ونظرة للأمور ثاقبة</w:t>
      </w:r>
      <w:r w:rsidRPr="00D768D8">
        <w:rPr>
          <w:rFonts w:ascii="Traditional Arabic" w:hAnsi="Traditional Arabic" w:cs="Traditional Arabic"/>
          <w:sz w:val="32"/>
          <w:szCs w:val="32"/>
          <w:rtl/>
        </w:rPr>
        <w:t xml:space="preserve">، </w:t>
      </w:r>
      <w:r w:rsidR="00C1070F" w:rsidRPr="00D768D8">
        <w:rPr>
          <w:rFonts w:ascii="Traditional Arabic" w:hAnsi="Traditional Arabic" w:cs="Traditional Arabic"/>
          <w:sz w:val="32"/>
          <w:szCs w:val="32"/>
          <w:rtl/>
        </w:rPr>
        <w:t>واستشراف</w:t>
      </w:r>
      <w:r w:rsidR="00312343" w:rsidRPr="00D768D8">
        <w:rPr>
          <w:rFonts w:ascii="Traditional Arabic" w:hAnsi="Traditional Arabic" w:cs="Traditional Arabic"/>
          <w:sz w:val="32"/>
          <w:szCs w:val="32"/>
          <w:rtl/>
        </w:rPr>
        <w:t xml:space="preserve"> للمستقبل سليم الرؤية</w:t>
      </w:r>
      <w:r w:rsidRPr="00D768D8">
        <w:rPr>
          <w:rFonts w:ascii="Traditional Arabic" w:hAnsi="Traditional Arabic" w:cs="Traditional Arabic"/>
          <w:sz w:val="32"/>
          <w:szCs w:val="32"/>
          <w:rtl/>
        </w:rPr>
        <w:t>.</w:t>
      </w:r>
    </w:p>
    <w:p w:rsidR="00D768D8"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التشريع</w:t>
      </w:r>
      <w:r w:rsidR="00312343" w:rsidRPr="00D768D8">
        <w:rPr>
          <w:rFonts w:ascii="Traditional Arabic" w:hAnsi="Traditional Arabic" w:cs="Traditional Arabic"/>
          <w:sz w:val="32"/>
          <w:szCs w:val="32"/>
          <w:rtl/>
        </w:rPr>
        <w:t xml:space="preserve"> الإسلامي لم يغفل دورها كفرد في المجتمع المسلم لها حقوق وعليها واجبات</w:t>
      </w:r>
      <w:r w:rsidR="005713F1"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ولها حق التملك والمتاجرة</w:t>
      </w:r>
      <w:r w:rsidR="005713F1" w:rsidRPr="00D768D8">
        <w:rPr>
          <w:rFonts w:ascii="Traditional Arabic" w:hAnsi="Traditional Arabic" w:cs="Traditional Arabic"/>
          <w:sz w:val="32"/>
          <w:szCs w:val="32"/>
          <w:rtl/>
        </w:rPr>
        <w:t xml:space="preserve">، </w:t>
      </w:r>
      <w:r w:rsidR="00312343" w:rsidRPr="00D768D8">
        <w:rPr>
          <w:rFonts w:ascii="Traditional Arabic" w:hAnsi="Traditional Arabic" w:cs="Traditional Arabic"/>
          <w:sz w:val="32"/>
          <w:szCs w:val="32"/>
          <w:rtl/>
        </w:rPr>
        <w:t>ولها حرية التعامل بما لايخل بدينها وحياءها</w:t>
      </w:r>
      <w:r w:rsidR="005713F1" w:rsidRPr="00D768D8">
        <w:rPr>
          <w:rFonts w:ascii="Traditional Arabic" w:hAnsi="Traditional Arabic" w:cs="Traditional Arabic"/>
          <w:sz w:val="32"/>
          <w:szCs w:val="32"/>
          <w:rtl/>
        </w:rPr>
        <w:t xml:space="preserve">، </w:t>
      </w:r>
      <w:r w:rsidR="00D30E04" w:rsidRPr="00D768D8">
        <w:rPr>
          <w:rFonts w:ascii="Traditional Arabic" w:hAnsi="Traditional Arabic" w:cs="Traditional Arabic"/>
          <w:sz w:val="32"/>
          <w:szCs w:val="32"/>
          <w:rtl/>
        </w:rPr>
        <w:t>فهي تحضر الجمع والجماعات</w:t>
      </w:r>
      <w:r w:rsidR="005713F1" w:rsidRPr="00D768D8">
        <w:rPr>
          <w:rFonts w:ascii="Traditional Arabic" w:hAnsi="Traditional Arabic" w:cs="Traditional Arabic"/>
          <w:sz w:val="32"/>
          <w:szCs w:val="32"/>
          <w:rtl/>
        </w:rPr>
        <w:t xml:space="preserve">، </w:t>
      </w:r>
      <w:r w:rsidR="00D30E04" w:rsidRPr="00D768D8">
        <w:rPr>
          <w:rFonts w:ascii="Traditional Arabic" w:hAnsi="Traditional Arabic" w:cs="Traditional Arabic"/>
          <w:sz w:val="32"/>
          <w:szCs w:val="32"/>
          <w:rtl/>
        </w:rPr>
        <w:t>بل إن إحداهن ترد على عمر – رضي الله عنه _ في الجمعة أثناء الخطبة فيقول النساء أفقه من عمر</w:t>
      </w:r>
      <w:r w:rsidR="005713F1" w:rsidRPr="00D768D8">
        <w:rPr>
          <w:rFonts w:ascii="Traditional Arabic" w:hAnsi="Traditional Arabic" w:cs="Traditional Arabic"/>
          <w:sz w:val="32"/>
          <w:szCs w:val="32"/>
          <w:rtl/>
        </w:rPr>
        <w:t xml:space="preserve">، </w:t>
      </w:r>
      <w:r w:rsidR="00D30E04" w:rsidRPr="00D768D8">
        <w:rPr>
          <w:rFonts w:ascii="Traditional Arabic" w:hAnsi="Traditional Arabic" w:cs="Traditional Arabic"/>
          <w:sz w:val="32"/>
          <w:szCs w:val="32"/>
          <w:rtl/>
        </w:rPr>
        <w:t>وتحمس أبناءها لخوض غمار الشرف لايمنعها حب الأمومة من صدق النصيحة كما أشتهر عن الخنساء</w:t>
      </w:r>
      <w:r w:rsidR="005713F1" w:rsidRPr="00D768D8">
        <w:rPr>
          <w:rFonts w:ascii="Traditional Arabic" w:hAnsi="Traditional Arabic" w:cs="Traditional Arabic"/>
          <w:sz w:val="32"/>
          <w:szCs w:val="32"/>
          <w:rtl/>
        </w:rPr>
        <w:t xml:space="preserve">، </w:t>
      </w:r>
      <w:r w:rsidR="00D30E04" w:rsidRPr="00D768D8">
        <w:rPr>
          <w:rFonts w:ascii="Traditional Arabic" w:hAnsi="Traditional Arabic" w:cs="Traditional Arabic"/>
          <w:sz w:val="32"/>
          <w:szCs w:val="32"/>
          <w:rtl/>
        </w:rPr>
        <w:t xml:space="preserve">وأسماء بنت أبي بكر </w:t>
      </w:r>
      <w:r w:rsidR="00D30E04" w:rsidRPr="00D768D8">
        <w:rPr>
          <w:rFonts w:ascii="Traditional Arabic" w:hAnsi="Traditional Arabic" w:cs="Traditional Arabic"/>
          <w:sz w:val="32"/>
          <w:szCs w:val="32"/>
          <w:rtl/>
        </w:rPr>
        <w:lastRenderedPageBreak/>
        <w:t xml:space="preserve">الصديق مع ولدها </w:t>
      </w:r>
      <w:r w:rsidR="00C1070F" w:rsidRPr="00D768D8">
        <w:rPr>
          <w:rFonts w:ascii="Traditional Arabic" w:hAnsi="Traditional Arabic" w:cs="Traditional Arabic"/>
          <w:sz w:val="32"/>
          <w:szCs w:val="32"/>
          <w:rtl/>
        </w:rPr>
        <w:t xml:space="preserve">عبدا لله </w:t>
      </w:r>
      <w:r w:rsidR="00D30E04" w:rsidRPr="00D768D8">
        <w:rPr>
          <w:rFonts w:ascii="Traditional Arabic" w:hAnsi="Traditional Arabic" w:cs="Traditional Arabic"/>
          <w:sz w:val="32"/>
          <w:szCs w:val="32"/>
          <w:rtl/>
        </w:rPr>
        <w:t>ابن الزبير</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نزلت تشريعات تنظم خروج المرأة للمشاركة في الحياة العامة وصناعة النهضة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كالأمر بغض البصر للرجال والنساء</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وعدم التعطر أو إظهار الزينة من قبل 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وعدم الخلوة</w:t>
      </w:r>
      <w:r w:rsidR="005713F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.وكان الأيسر من كل هذا نزول الأمر بفصل النساء عن الرجال وقصر دورهن على البيوت</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غير أن هذا لم يحدث لأنه يخالف مقصود الشارع</w:t>
      </w:r>
      <w:r w:rsidR="005713F1"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D30E04" w:rsidRPr="00D768D8">
        <w:rPr>
          <w:rFonts w:ascii="Traditional Arabic" w:hAnsi="Traditional Arabic" w:cs="Traditional Arabic"/>
          <w:sz w:val="32"/>
          <w:szCs w:val="32"/>
          <w:rtl/>
        </w:rPr>
        <w:t xml:space="preserve">مما جعل أمة الإسلام تعيش توازن فكري </w:t>
      </w:r>
      <w:r w:rsidR="00C1070F" w:rsidRPr="00D768D8">
        <w:rPr>
          <w:rFonts w:ascii="Traditional Arabic" w:hAnsi="Traditional Arabic" w:cs="Traditional Arabic"/>
          <w:sz w:val="32"/>
          <w:szCs w:val="32"/>
          <w:rtl/>
        </w:rPr>
        <w:t>واجتماعي</w:t>
      </w:r>
      <w:r w:rsidRPr="00D768D8">
        <w:rPr>
          <w:rFonts w:ascii="Traditional Arabic" w:hAnsi="Traditional Arabic" w:cs="Traditional Arabic"/>
          <w:sz w:val="32"/>
          <w:szCs w:val="32"/>
          <w:rtl/>
        </w:rPr>
        <w:t xml:space="preserve">، </w:t>
      </w:r>
      <w:r w:rsidR="00D30E04" w:rsidRPr="00D768D8">
        <w:rPr>
          <w:rFonts w:ascii="Traditional Arabic" w:hAnsi="Traditional Arabic" w:cs="Traditional Arabic"/>
          <w:sz w:val="32"/>
          <w:szCs w:val="32"/>
          <w:rtl/>
        </w:rPr>
        <w:t>بين أفراد مجتمعها</w:t>
      </w:r>
      <w:r w:rsidRPr="00D768D8">
        <w:rPr>
          <w:rFonts w:ascii="Traditional Arabic" w:hAnsi="Traditional Arabic" w:cs="Traditional Arabic"/>
          <w:sz w:val="32"/>
          <w:szCs w:val="32"/>
          <w:rtl/>
        </w:rPr>
        <w:t xml:space="preserve">، </w:t>
      </w:r>
      <w:r w:rsidR="00C1070F" w:rsidRPr="00D768D8">
        <w:rPr>
          <w:rFonts w:ascii="Traditional Arabic" w:hAnsi="Traditional Arabic" w:cs="Traditional Arabic"/>
          <w:sz w:val="32"/>
          <w:szCs w:val="32"/>
          <w:rtl/>
        </w:rPr>
        <w:t>لأدارك</w:t>
      </w:r>
      <w:r w:rsidR="00D30E04" w:rsidRPr="00D768D8">
        <w:rPr>
          <w:rFonts w:ascii="Traditional Arabic" w:hAnsi="Traditional Arabic" w:cs="Traditional Arabic"/>
          <w:sz w:val="32"/>
          <w:szCs w:val="32"/>
          <w:rtl/>
        </w:rPr>
        <w:t xml:space="preserve"> كلا الطرفين واجباتهما دون إفراط أو تفريط</w:t>
      </w:r>
      <w:r w:rsidRPr="00D768D8">
        <w:rPr>
          <w:rFonts w:ascii="Traditional Arabic" w:hAnsi="Traditional Arabic" w:cs="Traditional Arabic"/>
          <w:sz w:val="32"/>
          <w:szCs w:val="32"/>
          <w:rtl/>
        </w:rPr>
        <w:t>.</w:t>
      </w:r>
    </w:p>
    <w:p w:rsidR="0012392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D91C90" w:rsidRPr="00D768D8">
        <w:rPr>
          <w:rFonts w:ascii="Traditional Arabic" w:hAnsi="Traditional Arabic" w:cs="Traditional Arabic"/>
          <w:sz w:val="32"/>
          <w:szCs w:val="32"/>
          <w:rtl/>
        </w:rPr>
        <w:t>وقد أخذت تبرز إلى سطح الحياة العامة اليوم دعوى عدم مواكبة الإسلام للحياة المعاصرة لاسيما فيما يتعلق بالمرأة المسلمة</w:t>
      </w:r>
      <w:r w:rsidRPr="00D768D8">
        <w:rPr>
          <w:rFonts w:ascii="Traditional Arabic" w:hAnsi="Traditional Arabic" w:cs="Traditional Arabic"/>
          <w:sz w:val="32"/>
          <w:szCs w:val="32"/>
          <w:rtl/>
        </w:rPr>
        <w:t xml:space="preserve">، </w:t>
      </w:r>
      <w:r w:rsidR="00D91C90" w:rsidRPr="00D768D8">
        <w:rPr>
          <w:rFonts w:ascii="Traditional Arabic" w:hAnsi="Traditional Arabic" w:cs="Traditional Arabic"/>
          <w:sz w:val="32"/>
          <w:szCs w:val="32"/>
          <w:rtl/>
        </w:rPr>
        <w:t>ووصفه بالجمود</w:t>
      </w:r>
      <w:r w:rsidRPr="00D768D8">
        <w:rPr>
          <w:rFonts w:ascii="Traditional Arabic" w:hAnsi="Traditional Arabic" w:cs="Traditional Arabic"/>
          <w:sz w:val="32"/>
          <w:szCs w:val="32"/>
          <w:rtl/>
        </w:rPr>
        <w:t xml:space="preserve">، </w:t>
      </w:r>
      <w:r w:rsidR="00D91C90" w:rsidRPr="00D768D8">
        <w:rPr>
          <w:rFonts w:ascii="Traditional Arabic" w:hAnsi="Traditional Arabic" w:cs="Traditional Arabic"/>
          <w:sz w:val="32"/>
          <w:szCs w:val="32"/>
          <w:rtl/>
        </w:rPr>
        <w:t xml:space="preserve">وأن </w:t>
      </w:r>
      <w:r w:rsidR="00C1070F" w:rsidRPr="00D768D8">
        <w:rPr>
          <w:rFonts w:ascii="Traditional Arabic" w:hAnsi="Traditional Arabic" w:cs="Traditional Arabic"/>
          <w:sz w:val="32"/>
          <w:szCs w:val="32"/>
          <w:rtl/>
        </w:rPr>
        <w:t>هذه</w:t>
      </w:r>
      <w:r w:rsidR="00D91C90" w:rsidRPr="00D768D8">
        <w:rPr>
          <w:rFonts w:ascii="Traditional Arabic" w:hAnsi="Traditional Arabic" w:cs="Traditional Arabic"/>
          <w:sz w:val="32"/>
          <w:szCs w:val="32"/>
          <w:rtl/>
        </w:rPr>
        <w:t xml:space="preserve"> المذاهب الفكرية ال</w:t>
      </w:r>
      <w:r w:rsidR="00C1070F" w:rsidRPr="00D768D8">
        <w:rPr>
          <w:rFonts w:ascii="Traditional Arabic" w:hAnsi="Traditional Arabic" w:cs="Traditional Arabic"/>
          <w:sz w:val="32"/>
          <w:szCs w:val="32"/>
          <w:rtl/>
        </w:rPr>
        <w:t>عالمية التي تحاك حولها الذي</w:t>
      </w:r>
      <w:r w:rsidRPr="00D768D8">
        <w:rPr>
          <w:rFonts w:ascii="Traditional Arabic" w:hAnsi="Traditional Arabic" w:cs="Traditional Arabic"/>
          <w:sz w:val="32"/>
          <w:szCs w:val="32"/>
          <w:rtl/>
        </w:rPr>
        <w:t xml:space="preserve"> </w:t>
      </w:r>
      <w:r w:rsidR="00D91C90" w:rsidRPr="00D768D8">
        <w:rPr>
          <w:rFonts w:ascii="Traditional Arabic" w:hAnsi="Traditional Arabic" w:cs="Traditional Arabic"/>
          <w:sz w:val="32"/>
          <w:szCs w:val="32"/>
          <w:rtl/>
        </w:rPr>
        <w:t>سلب المسلمة حق من حقوقها</w:t>
      </w:r>
      <w:r w:rsidRPr="00D768D8">
        <w:rPr>
          <w:rFonts w:ascii="Traditional Arabic" w:hAnsi="Traditional Arabic" w:cs="Traditional Arabic"/>
          <w:sz w:val="32"/>
          <w:szCs w:val="32"/>
          <w:rtl/>
        </w:rPr>
        <w:t xml:space="preserve">، </w:t>
      </w:r>
      <w:r w:rsidR="00D91C90" w:rsidRPr="00D768D8">
        <w:rPr>
          <w:rFonts w:ascii="Traditional Arabic" w:hAnsi="Traditional Arabic" w:cs="Traditional Arabic"/>
          <w:sz w:val="32"/>
          <w:szCs w:val="32"/>
          <w:rtl/>
        </w:rPr>
        <w:t>أو صادر شيئا من كرامتها</w:t>
      </w:r>
      <w:r w:rsidRPr="00D768D8">
        <w:rPr>
          <w:rFonts w:ascii="Traditional Arabic" w:hAnsi="Traditional Arabic" w:cs="Traditional Arabic"/>
          <w:sz w:val="32"/>
          <w:szCs w:val="32"/>
          <w:rtl/>
        </w:rPr>
        <w:t xml:space="preserve">، </w:t>
      </w:r>
      <w:r w:rsidR="00D91C90" w:rsidRPr="00D768D8">
        <w:rPr>
          <w:rFonts w:ascii="Traditional Arabic" w:hAnsi="Traditional Arabic" w:cs="Traditional Arabic"/>
          <w:sz w:val="32"/>
          <w:szCs w:val="32"/>
          <w:rtl/>
        </w:rPr>
        <w:t>أو فرض عليها حاجزا يحول بينها وبين مواكبة عالمها وعصرها</w:t>
      </w:r>
      <w:r w:rsidRPr="00D768D8">
        <w:rPr>
          <w:rFonts w:ascii="Traditional Arabic" w:hAnsi="Traditional Arabic" w:cs="Traditional Arabic"/>
          <w:sz w:val="32"/>
          <w:szCs w:val="32"/>
          <w:rtl/>
        </w:rPr>
        <w:t xml:space="preserve">، </w:t>
      </w:r>
      <w:r w:rsidR="00D91C90" w:rsidRPr="00D768D8">
        <w:rPr>
          <w:rFonts w:ascii="Traditional Arabic" w:hAnsi="Traditional Arabic" w:cs="Traditional Arabic"/>
          <w:sz w:val="32"/>
          <w:szCs w:val="32"/>
          <w:rtl/>
        </w:rPr>
        <w:t>ولا أدل على</w:t>
      </w:r>
      <w:r w:rsidRPr="00D768D8">
        <w:rPr>
          <w:rFonts w:ascii="Traditional Arabic" w:hAnsi="Traditional Arabic" w:cs="Traditional Arabic"/>
          <w:sz w:val="32"/>
          <w:szCs w:val="32"/>
          <w:rtl/>
        </w:rPr>
        <w:t xml:space="preserve"> </w:t>
      </w:r>
      <w:r w:rsidR="00D91C90" w:rsidRPr="00D768D8">
        <w:rPr>
          <w:rFonts w:ascii="Traditional Arabic" w:hAnsi="Traditional Arabic" w:cs="Traditional Arabic"/>
          <w:sz w:val="32"/>
          <w:szCs w:val="32"/>
          <w:rtl/>
        </w:rPr>
        <w:t>ذلك من تلك النماذج الرائعة لمسلمات معاصرات في شتى ميادين الحياة</w:t>
      </w:r>
      <w:r w:rsidRPr="00D768D8">
        <w:rPr>
          <w:rFonts w:ascii="Traditional Arabic" w:hAnsi="Traditional Arabic" w:cs="Traditional Arabic"/>
          <w:sz w:val="32"/>
          <w:szCs w:val="32"/>
          <w:rtl/>
        </w:rPr>
        <w:t xml:space="preserve">، </w:t>
      </w:r>
      <w:r w:rsidR="00D91C90" w:rsidRPr="00D768D8">
        <w:rPr>
          <w:rFonts w:ascii="Traditional Arabic" w:hAnsi="Traditional Arabic" w:cs="Traditional Arabic"/>
          <w:sz w:val="32"/>
          <w:szCs w:val="32"/>
          <w:rtl/>
        </w:rPr>
        <w:t>في ميدان التربية والتعليم والتطبيب وإدارة الأعمال</w:t>
      </w:r>
      <w:r w:rsidRPr="00D768D8">
        <w:rPr>
          <w:rFonts w:ascii="Traditional Arabic" w:hAnsi="Traditional Arabic" w:cs="Traditional Arabic"/>
          <w:sz w:val="32"/>
          <w:szCs w:val="32"/>
          <w:rtl/>
        </w:rPr>
        <w:t xml:space="preserve">، </w:t>
      </w:r>
      <w:r w:rsidR="00D91C90" w:rsidRPr="00D768D8">
        <w:rPr>
          <w:rFonts w:ascii="Traditional Arabic" w:hAnsi="Traditional Arabic" w:cs="Traditional Arabic"/>
          <w:sz w:val="32"/>
          <w:szCs w:val="32"/>
          <w:rtl/>
        </w:rPr>
        <w:t xml:space="preserve">وما سوى ذلك من الميادين التي </w:t>
      </w:r>
      <w:r w:rsidR="00C1070F" w:rsidRPr="00D768D8">
        <w:rPr>
          <w:rFonts w:ascii="Traditional Arabic" w:hAnsi="Traditional Arabic" w:cs="Traditional Arabic"/>
          <w:sz w:val="32"/>
          <w:szCs w:val="32"/>
          <w:rtl/>
        </w:rPr>
        <w:t>تلاءم</w:t>
      </w:r>
      <w:r w:rsidR="00D91C90" w:rsidRPr="00D768D8">
        <w:rPr>
          <w:rFonts w:ascii="Traditional Arabic" w:hAnsi="Traditional Arabic" w:cs="Traditional Arabic"/>
          <w:sz w:val="32"/>
          <w:szCs w:val="32"/>
          <w:rtl/>
        </w:rPr>
        <w:t xml:space="preserve"> فطرتها</w:t>
      </w:r>
      <w:r w:rsidRPr="00D768D8">
        <w:rPr>
          <w:rFonts w:ascii="Traditional Arabic" w:hAnsi="Traditional Arabic" w:cs="Traditional Arabic"/>
          <w:sz w:val="32"/>
          <w:szCs w:val="32"/>
          <w:rtl/>
        </w:rPr>
        <w:t xml:space="preserve">، </w:t>
      </w:r>
      <w:r w:rsidR="00D91C90" w:rsidRPr="00D768D8">
        <w:rPr>
          <w:rFonts w:ascii="Traditional Arabic" w:hAnsi="Traditional Arabic" w:cs="Traditional Arabic"/>
          <w:sz w:val="32"/>
          <w:szCs w:val="32"/>
          <w:rtl/>
        </w:rPr>
        <w:t>وتناسب تكوينها (إِنَّ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w:t>
      </w:r>
      <w:r w:rsidR="00D91C90" w:rsidRPr="00D768D8">
        <w:rPr>
          <w:rFonts w:ascii="Traditional Arabic" w:hAnsi="Traditional Arabic" w:cs="Traditional Arabic"/>
          <w:sz w:val="32"/>
          <w:szCs w:val="32"/>
          <w:shd w:val="clear" w:color="auto" w:fill="F4F4F4"/>
        </w:rPr>
        <w:t xml:space="preserve"> </w:t>
      </w:r>
      <w:r w:rsidR="00D91C90" w:rsidRPr="00D768D8">
        <w:rPr>
          <w:rFonts w:ascii="Traditional Arabic" w:hAnsi="Traditional Arabic" w:cs="Traditional Arabic"/>
          <w:sz w:val="32"/>
          <w:szCs w:val="32"/>
        </w:rPr>
        <w:t>(</w:t>
      </w:r>
      <w:r w:rsidR="00D91C90" w:rsidRPr="00D768D8">
        <w:rPr>
          <w:rFonts w:ascii="Traditional Arabic" w:hAnsi="Traditional Arabic" w:cs="Traditional Arabic"/>
          <w:sz w:val="32"/>
          <w:szCs w:val="32"/>
          <w:rtl/>
        </w:rPr>
        <w:t>(</w:t>
      </w:r>
      <w:r w:rsidR="00D91C90" w:rsidRPr="00D768D8">
        <w:rPr>
          <w:rStyle w:val="ac"/>
          <w:rFonts w:ascii="Traditional Arabic" w:hAnsi="Traditional Arabic" w:cs="Traditional Arabic"/>
          <w:sz w:val="32"/>
          <w:szCs w:val="32"/>
          <w:rtl/>
        </w:rPr>
        <w:footnoteReference w:id="24"/>
      </w:r>
      <w:r w:rsidR="00D91C90"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12392E" w:rsidRPr="00D768D8">
        <w:rPr>
          <w:rFonts w:ascii="Traditional Arabic" w:hAnsi="Traditional Arabic" w:cs="Traditional Arabic"/>
          <w:sz w:val="32"/>
          <w:szCs w:val="32"/>
          <w:rtl/>
        </w:rPr>
        <w:t>عَنِ ابْنِ عَبَّاسٍ عَنِ النَّبِيِّ صَلَّى اللَّه عَلَيْهِ وَسَلَّمَ قَالَ</w:t>
      </w:r>
      <w:r w:rsidRPr="00D768D8">
        <w:rPr>
          <w:rFonts w:ascii="Traditional Arabic" w:hAnsi="Traditional Arabic" w:cs="Traditional Arabic"/>
          <w:sz w:val="32"/>
          <w:szCs w:val="32"/>
          <w:rtl/>
        </w:rPr>
        <w:t xml:space="preserve">: </w:t>
      </w:r>
      <w:r w:rsidR="0012392E" w:rsidRPr="00D768D8">
        <w:rPr>
          <w:rFonts w:ascii="Traditional Arabic" w:hAnsi="Traditional Arabic" w:cs="Traditional Arabic"/>
          <w:sz w:val="32"/>
          <w:szCs w:val="32"/>
          <w:rtl/>
        </w:rPr>
        <w:t>((خَيْرُكُمْ خَيْرُكُمْ لأهْلِهِ وَأَنَا خَيْرُكُمْ لِأَهْلِي))</w:t>
      </w:r>
      <w:r w:rsidRPr="00D768D8">
        <w:rPr>
          <w:rFonts w:ascii="Traditional Arabic" w:hAnsi="Traditional Arabic" w:cs="Traditional Arabic"/>
          <w:sz w:val="32"/>
          <w:szCs w:val="32"/>
          <w:rtl/>
        </w:rPr>
        <w:t>.</w:t>
      </w:r>
      <w:r w:rsidR="0012392E" w:rsidRPr="00D768D8">
        <w:rPr>
          <w:rFonts w:ascii="Traditional Arabic" w:hAnsi="Traditional Arabic" w:cs="Traditional Arabic"/>
          <w:sz w:val="32"/>
          <w:szCs w:val="32"/>
          <w:rtl/>
        </w:rPr>
        <w:t>(</w:t>
      </w:r>
      <w:r w:rsidR="0012392E" w:rsidRPr="00D768D8">
        <w:rPr>
          <w:rStyle w:val="ac"/>
          <w:rFonts w:ascii="Traditional Arabic" w:hAnsi="Traditional Arabic" w:cs="Traditional Arabic"/>
          <w:sz w:val="32"/>
          <w:szCs w:val="32"/>
          <w:rtl/>
        </w:rPr>
        <w:footnoteReference w:id="25"/>
      </w:r>
      <w:r w:rsidR="0012392E" w:rsidRPr="00D768D8">
        <w:rPr>
          <w:rFonts w:ascii="Traditional Arabic" w:hAnsi="Traditional Arabic" w:cs="Traditional Arabic"/>
          <w:sz w:val="32"/>
          <w:szCs w:val="32"/>
          <w:rtl/>
        </w:rPr>
        <w:t>)</w:t>
      </w:r>
    </w:p>
    <w:p w:rsidR="007A20D4"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7A20D4" w:rsidRPr="00D768D8">
        <w:rPr>
          <w:rFonts w:ascii="Traditional Arabic" w:hAnsi="Traditional Arabic" w:cs="Traditional Arabic"/>
          <w:sz w:val="32"/>
          <w:szCs w:val="32"/>
          <w:rtl/>
        </w:rPr>
        <w:t>يقول شيخ الإسلام ابن تيمية رحمه الله</w:t>
      </w:r>
      <w:r w:rsidRPr="00D768D8">
        <w:rPr>
          <w:rFonts w:ascii="Traditional Arabic" w:hAnsi="Traditional Arabic" w:cs="Traditional Arabic"/>
          <w:sz w:val="32"/>
          <w:szCs w:val="32"/>
          <w:rtl/>
        </w:rPr>
        <w:t xml:space="preserve">: </w:t>
      </w:r>
      <w:r w:rsidR="007A20D4" w:rsidRPr="00D768D8">
        <w:rPr>
          <w:rFonts w:ascii="Traditional Arabic" w:hAnsi="Traditional Arabic" w:cs="Traditional Arabic"/>
          <w:sz w:val="32"/>
          <w:szCs w:val="32"/>
          <w:rtl/>
        </w:rPr>
        <w:t>( فضل الجنس لا يستلزم فضل الشخص</w:t>
      </w:r>
      <w:r w:rsidR="007A20D4" w:rsidRPr="00D768D8">
        <w:rPr>
          <w:rFonts w:ascii="Traditional Arabic" w:hAnsi="Traditional Arabic" w:cs="Traditional Arabic"/>
          <w:sz w:val="32"/>
          <w:szCs w:val="32"/>
        </w:rPr>
        <w:t> </w:t>
      </w:r>
      <w:r w:rsidR="007A20D4" w:rsidRPr="00D768D8">
        <w:rPr>
          <w:rFonts w:ascii="Traditional Arabic" w:hAnsi="Traditional Arabic" w:cs="Traditional Arabic"/>
          <w:sz w:val="32"/>
          <w:szCs w:val="32"/>
          <w:rtl/>
        </w:rPr>
        <w:t>)(</w:t>
      </w:r>
      <w:r w:rsidR="007A20D4" w:rsidRPr="00D768D8">
        <w:rPr>
          <w:rStyle w:val="ac"/>
          <w:rFonts w:ascii="Traditional Arabic" w:hAnsi="Traditional Arabic" w:cs="Traditional Arabic"/>
          <w:sz w:val="32"/>
          <w:szCs w:val="32"/>
          <w:rtl/>
        </w:rPr>
        <w:footnoteReference w:id="26"/>
      </w:r>
      <w:r w:rsidR="007A20D4"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t>تكريم الإسلام للمرأة بكونها أماً</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لقد كرَّم الإسلام المرأة بكونها أُماً بأنْ أوصى الأبناء بحُسْن معاملة الآباء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وخاصةً الأم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صوَّر القرآن الكريم هذا الأمر في تصويرٍ بليغٍ ومُعجزٍ في أكثر من موضعٍ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فقال الله تعالى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وَقَضَى رَبُّكَ أَلَّا تَعْبُدُوا إِلَّا إِيَّاهُ وَبِالْوَالِدَيْنِ إِحْسَانًا إِمَّا يَبْلُغَنَّ عِنْدَكَ الْكِبَرَ أَحَدُهُمَا أَوْ كِلَاهُمَا فَلَا تَقُلْ لَهُمَا أُفٍّ وَلَا تَنْهَرْهُمَا وَقُلْ لَهُمَا قَوْلًا كَرِيمًا</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color w:val="000000" w:themeColor="text1"/>
          <w:sz w:val="32"/>
          <w:szCs w:val="32"/>
          <w:rtl/>
        </w:rPr>
        <w:t>﴾</w:t>
      </w:r>
      <w:bookmarkStart w:id="1" w:name="_ftnref13"/>
      <w:r w:rsidR="00860EBC" w:rsidRPr="00D768D8">
        <w:rPr>
          <w:rFonts w:ascii="Traditional Arabic" w:hAnsi="Traditional Arabic" w:cs="Traditional Arabic"/>
          <w:color w:val="000000" w:themeColor="text1"/>
          <w:sz w:val="32"/>
          <w:szCs w:val="32"/>
        </w:rPr>
        <w:fldChar w:fldCharType="begin"/>
      </w:r>
      <w:r w:rsidR="00400CF6" w:rsidRPr="00D768D8">
        <w:rPr>
          <w:rFonts w:ascii="Traditional Arabic" w:hAnsi="Traditional Arabic" w:cs="Traditional Arabic"/>
          <w:color w:val="000000" w:themeColor="text1"/>
          <w:sz w:val="32"/>
          <w:szCs w:val="32"/>
        </w:rPr>
        <w:instrText xml:space="preserve"> HYPERLINK "http://www.alukah.net/sharia/0/63319/" \l "_ftn13" </w:instrText>
      </w:r>
      <w:r w:rsidR="00860EBC" w:rsidRPr="00D768D8">
        <w:rPr>
          <w:rFonts w:ascii="Traditional Arabic" w:hAnsi="Traditional Arabic" w:cs="Traditional Arabic"/>
          <w:color w:val="000000" w:themeColor="text1"/>
          <w:sz w:val="32"/>
          <w:szCs w:val="32"/>
        </w:rPr>
        <w:fldChar w:fldCharType="separate"/>
      </w:r>
      <w:r w:rsidR="00400CF6" w:rsidRPr="00D768D8">
        <w:rPr>
          <w:rFonts w:ascii="Traditional Arabic" w:hAnsi="Traditional Arabic" w:cs="Traditional Arabic"/>
          <w:color w:val="000000" w:themeColor="text1"/>
          <w:sz w:val="32"/>
          <w:szCs w:val="32"/>
          <w:u w:val="single"/>
          <w:rtl/>
        </w:rPr>
        <w:t>(</w:t>
      </w:r>
      <w:r w:rsidR="000A7FD9" w:rsidRPr="00D768D8">
        <w:rPr>
          <w:rStyle w:val="ac"/>
          <w:rFonts w:ascii="Traditional Arabic" w:hAnsi="Traditional Arabic" w:cs="Traditional Arabic"/>
          <w:color w:val="000000" w:themeColor="text1"/>
          <w:sz w:val="32"/>
          <w:szCs w:val="32"/>
          <w:u w:val="single"/>
          <w:rtl/>
        </w:rPr>
        <w:footnoteReference w:id="27"/>
      </w:r>
      <w:r w:rsidR="00400CF6" w:rsidRPr="00D768D8">
        <w:rPr>
          <w:rFonts w:ascii="Traditional Arabic" w:hAnsi="Traditional Arabic" w:cs="Traditional Arabic"/>
          <w:color w:val="000000" w:themeColor="text1"/>
          <w:sz w:val="32"/>
          <w:szCs w:val="32"/>
          <w:u w:val="single"/>
          <w:rtl/>
        </w:rPr>
        <w:t>)</w:t>
      </w:r>
      <w:r w:rsidR="00860EBC" w:rsidRPr="00D768D8">
        <w:rPr>
          <w:rFonts w:ascii="Traditional Arabic" w:hAnsi="Traditional Arabic" w:cs="Traditional Arabic"/>
          <w:color w:val="000000" w:themeColor="text1"/>
          <w:sz w:val="32"/>
          <w:szCs w:val="32"/>
        </w:rPr>
        <w:fldChar w:fldCharType="end"/>
      </w:r>
      <w:bookmarkEnd w:id="1"/>
      <w:r w:rsidR="00400CF6" w:rsidRPr="00D768D8">
        <w:rPr>
          <w:rFonts w:ascii="Traditional Arabic" w:hAnsi="Traditional Arabic" w:cs="Traditional Arabic"/>
          <w:sz w:val="32"/>
          <w:szCs w:val="32"/>
        </w:rPr>
        <w:t>.</w:t>
      </w:r>
    </w:p>
    <w:p w:rsidR="008340A3" w:rsidRPr="00D768D8" w:rsidRDefault="005713F1" w:rsidP="00D768D8">
      <w:pPr>
        <w:keepNext/>
        <w:keepLines/>
        <w:pageBreakBefore/>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xml:space="preserve"> </w:t>
      </w:r>
      <w:r w:rsidR="00400CF6" w:rsidRPr="00D768D8">
        <w:rPr>
          <w:rFonts w:ascii="Traditional Arabic" w:hAnsi="Traditional Arabic" w:cs="Traditional Arabic"/>
          <w:sz w:val="32"/>
          <w:szCs w:val="32"/>
          <w:rtl/>
        </w:rPr>
        <w:t>وقال تعالى في الموضع الثاني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وَوَصَّيْنَا الْإِنْسَانَ بِوَالِدَيْهِ حُسْنًا وَإِنْ جَاهَدَاكَ لِتُشْرِكَ بِي مَا لَيْسَ لَكَ بِهِ عِلْمٌ فَلَا تُطِعْهُمَا إِلَيَّ مَرْجِعُكُمْ فَأُنَبِّئُكُمْ بِمَا كُنْتُمْ تَعْمَلُونَ</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w:t>
      </w:r>
      <w:r w:rsidR="005678B2"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0A7FD9" w:rsidRPr="00D768D8">
        <w:rPr>
          <w:rStyle w:val="ac"/>
          <w:rFonts w:ascii="Traditional Arabic" w:hAnsi="Traditional Arabic" w:cs="Traditional Arabic"/>
          <w:sz w:val="32"/>
          <w:szCs w:val="32"/>
          <w:rtl/>
        </w:rPr>
        <w:footnoteReference w:id="28"/>
      </w:r>
      <w:r w:rsidR="000A7FD9" w:rsidRPr="00D768D8">
        <w:rPr>
          <w:rFonts w:ascii="Traditional Arabic" w:hAnsi="Traditional Arabic" w:cs="Traditional Arabic"/>
          <w:sz w:val="32"/>
          <w:szCs w:val="32"/>
          <w:rtl/>
        </w:rPr>
        <w:t>)</w:t>
      </w:r>
    </w:p>
    <w:p w:rsidR="008340A3" w:rsidRPr="00D768D8" w:rsidRDefault="008340A3" w:rsidP="00D768D8">
      <w:pPr>
        <w:widowControl w:val="0"/>
        <w:spacing w:after="0" w:line="240" w:lineRule="auto"/>
        <w:jc w:val="both"/>
        <w:rPr>
          <w:rFonts w:ascii="Traditional Arabic" w:hAnsi="Traditional Arabic" w:cs="Traditional Arabic"/>
          <w:sz w:val="32"/>
          <w:szCs w:val="32"/>
          <w:rtl/>
        </w:rPr>
      </w:pPr>
    </w:p>
    <w:p w:rsid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وقال تعالى في الموضع الثالث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وَوَصَّيْنَا الْإِنْسَانَ بِوَالِدَيْهِ حَمَلَتْهُ أُمُّهُ وَهْنًا عَلَى وَهْنٍ وَفِصَالُهُ فِي عَامَيْنِ أَنِ اشْكُرْ لِي وَلِوَالِدَيْكَ إِلَيَّ الْمَصِيرُ</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w:t>
      </w:r>
      <w:r w:rsidR="005678B2"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081F59" w:rsidRPr="00D768D8">
        <w:rPr>
          <w:rStyle w:val="ac"/>
          <w:rFonts w:ascii="Traditional Arabic" w:hAnsi="Traditional Arabic" w:cs="Traditional Arabic"/>
          <w:sz w:val="32"/>
          <w:szCs w:val="32"/>
          <w:rtl/>
        </w:rPr>
        <w:footnoteReference w:id="29"/>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وقال تعالى في الموضع الأخير ﴿</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w:t>
      </w:r>
      <w:hyperlink r:id="rId30" w:anchor="_ftn16" w:history="1">
        <w:r w:rsidR="00400CF6" w:rsidRPr="00D768D8">
          <w:rPr>
            <w:rFonts w:ascii="Traditional Arabic" w:hAnsi="Traditional Arabic" w:cs="Traditional Arabic"/>
            <w:sz w:val="32"/>
            <w:szCs w:val="32"/>
            <w:u w:val="single"/>
            <w:rtl/>
          </w:rPr>
          <w:t>(</w:t>
        </w:r>
        <w:r w:rsidR="00081F59" w:rsidRPr="00D768D8">
          <w:rPr>
            <w:rStyle w:val="ac"/>
            <w:rFonts w:ascii="Traditional Arabic" w:hAnsi="Traditional Arabic" w:cs="Traditional Arabic"/>
            <w:sz w:val="32"/>
            <w:szCs w:val="32"/>
            <w:u w:val="single"/>
            <w:rtl/>
          </w:rPr>
          <w:footnoteReference w:id="30"/>
        </w:r>
        <w:r w:rsidR="00400CF6" w:rsidRPr="00D768D8">
          <w:rPr>
            <w:rFonts w:ascii="Traditional Arabic" w:hAnsi="Traditional Arabic" w:cs="Traditional Arabic"/>
            <w:sz w:val="32"/>
            <w:szCs w:val="32"/>
            <w:u w:val="single"/>
            <w:rtl/>
          </w:rPr>
          <w:t>)</w:t>
        </w:r>
      </w:hyperlink>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وقد ورد في سنة النبي - صلى الله عليه وسلم - ما يُعَضِّدُ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جاء رجلٌ إلى رسولِ اللهِ</w:t>
      </w:r>
      <w:r w:rsidR="00400CF6" w:rsidRPr="00D768D8">
        <w:rPr>
          <w:rFonts w:ascii="Traditional Arabic" w:hAnsi="Traditional Arabic" w:cs="Traditional Arabic"/>
          <w:sz w:val="32"/>
          <w:szCs w:val="32"/>
        </w:rPr>
        <w:t xml:space="preserve"> - </w:t>
      </w:r>
      <w:r w:rsidR="00400CF6" w:rsidRPr="00D768D8">
        <w:rPr>
          <w:rFonts w:ascii="Traditional Arabic" w:hAnsi="Traditional Arabic" w:cs="Traditional Arabic"/>
          <w:sz w:val="32"/>
          <w:szCs w:val="32"/>
          <w:rtl/>
        </w:rPr>
        <w:t>صلى الله عليه وسلم</w:t>
      </w:r>
      <w:r w:rsidR="00400CF6" w:rsidRPr="00D768D8">
        <w:rPr>
          <w:rFonts w:ascii="Traditional Arabic" w:hAnsi="Traditional Arabic" w:cs="Traditional Arabic"/>
          <w:sz w:val="32"/>
          <w:szCs w:val="32"/>
        </w:rPr>
        <w:t xml:space="preserve"> - </w:t>
      </w:r>
      <w:r w:rsidR="00400CF6" w:rsidRPr="00D768D8">
        <w:rPr>
          <w:rFonts w:ascii="Traditional Arabic" w:hAnsi="Traditional Arabic" w:cs="Traditional Arabic"/>
          <w:sz w:val="32"/>
          <w:szCs w:val="32"/>
          <w:rtl/>
        </w:rPr>
        <w:t>فقال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يا رسولَ اللهِ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أحقُّ الناسِ بحُسنِ صَحابتي</w:t>
      </w:r>
      <w:r w:rsid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قال</w:t>
      </w:r>
      <w:r w:rsidRPr="00D768D8">
        <w:rPr>
          <w:rFonts w:ascii="Traditional Arabic" w:hAnsi="Traditional Arabic" w:cs="Traditional Arabic"/>
          <w:sz w:val="32"/>
          <w:szCs w:val="32"/>
          <w:rtl/>
        </w:rPr>
        <w:t xml:space="preserve">: </w:t>
      </w:r>
      <w:r w:rsidR="00393B9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أُمُّك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مَن</w:t>
      </w:r>
      <w:r w:rsid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أُمُّك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مَنْ</w:t>
      </w:r>
      <w:r w:rsid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أُمُّك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مَن</w:t>
      </w:r>
      <w:r w:rsid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أبوك</w:t>
      </w:r>
      <w:r w:rsidR="00393B9D"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w:t>
      </w:r>
      <w:r w:rsidR="00081F59" w:rsidRPr="00D768D8">
        <w:rPr>
          <w:rStyle w:val="ac"/>
          <w:rFonts w:ascii="Traditional Arabic" w:hAnsi="Traditional Arabic" w:cs="Traditional Arabic"/>
          <w:sz w:val="32"/>
          <w:szCs w:val="32"/>
          <w:rtl/>
        </w:rPr>
        <w:footnoteReference w:id="31"/>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فقد أوصى النبي - صلى الله عليه وسلم - بالأم ثلاث مراتٍ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لِما لها من تكريمٍ ومكانةٍ عظيمة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ورفعةً لشأنها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فما كُرمَتْ المرأةُ في أي شريعةٍ سوى شريعة الإسلام</w:t>
      </w:r>
      <w:r w:rsidR="00400CF6" w:rsidRPr="00D768D8">
        <w:rPr>
          <w:rFonts w:ascii="Traditional Arabic" w:hAnsi="Traditional Arabic" w:cs="Traditional Arabic"/>
          <w:sz w:val="32"/>
          <w:szCs w:val="32"/>
        </w:rPr>
        <w:t>.</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وعن طلحة بن معاوية </w:t>
      </w:r>
      <w:r w:rsidR="00511883" w:rsidRPr="00D768D8">
        <w:rPr>
          <w:rFonts w:ascii="Traditional Arabic" w:hAnsi="Traditional Arabic" w:cs="Traditional Arabic"/>
          <w:sz w:val="32"/>
          <w:szCs w:val="32"/>
          <w:rtl/>
        </w:rPr>
        <w:t>السلمي</w:t>
      </w:r>
      <w:r w:rsidR="00400CF6" w:rsidRPr="00D768D8">
        <w:rPr>
          <w:rFonts w:ascii="Traditional Arabic" w:hAnsi="Traditional Arabic" w:cs="Traditional Arabic"/>
          <w:sz w:val="32"/>
          <w:szCs w:val="32"/>
          <w:rtl/>
        </w:rPr>
        <w:t xml:space="preserve"> 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أتيتُ النبيَّ</w:t>
      </w:r>
      <w:r w:rsidR="00400CF6" w:rsidRPr="00D768D8">
        <w:rPr>
          <w:rFonts w:ascii="Traditional Arabic" w:hAnsi="Traditional Arabic" w:cs="Traditional Arabic"/>
          <w:sz w:val="32"/>
          <w:szCs w:val="32"/>
        </w:rPr>
        <w:t xml:space="preserve"> - </w:t>
      </w:r>
      <w:r w:rsidR="00400CF6" w:rsidRPr="00D768D8">
        <w:rPr>
          <w:rFonts w:ascii="Traditional Arabic" w:hAnsi="Traditional Arabic" w:cs="Traditional Arabic"/>
          <w:sz w:val="32"/>
          <w:szCs w:val="32"/>
          <w:rtl/>
        </w:rPr>
        <w:t>صلى الله عليه وسلم</w:t>
      </w:r>
      <w:r w:rsidR="00400CF6"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فقلتُ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يا رسولَ اللهِ إني أريدُ الجهادَ في سبيلِ اللهِ تعالى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فقال</w:t>
      </w:r>
      <w:r w:rsidRPr="00D768D8">
        <w:rPr>
          <w:rFonts w:ascii="Traditional Arabic" w:hAnsi="Traditional Arabic" w:cs="Traditional Arabic"/>
          <w:sz w:val="32"/>
          <w:szCs w:val="32"/>
          <w:rtl/>
        </w:rPr>
        <w:t xml:space="preserve">: </w:t>
      </w:r>
      <w:r w:rsidR="00393B9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أُمُّكَ حَيَّةٌ</w:t>
      </w:r>
      <w:r w:rsid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فقلتُ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نعمْ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الزم رِجْلَها فثمَّ الجنَّة</w:t>
      </w:r>
      <w:r w:rsidR="00400CF6" w:rsidRPr="00D768D8">
        <w:rPr>
          <w:rFonts w:ascii="Traditional Arabic" w:hAnsi="Traditional Arabic" w:cs="Traditional Arabic"/>
          <w:sz w:val="32"/>
          <w:szCs w:val="32"/>
        </w:rPr>
        <w:t xml:space="preserve"> </w:t>
      </w:r>
      <w:r w:rsidR="00393B9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081F59" w:rsidRPr="00D768D8">
        <w:rPr>
          <w:rStyle w:val="ac"/>
          <w:rFonts w:ascii="Traditional Arabic" w:hAnsi="Traditional Arabic" w:cs="Traditional Arabic"/>
          <w:sz w:val="32"/>
          <w:szCs w:val="32"/>
          <w:rtl/>
        </w:rPr>
        <w:footnoteReference w:id="32"/>
      </w:r>
      <w:r w:rsidR="00400CF6"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t>تكريم الإسلام للمرأة بكونها زوجاً</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ومما يمكن أن يُذكر في هذا الموضع ما أوصى به رسول الله - صلى الله عليه وسلم - في حجة الوداع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إذ أوصى بالنساء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فقال</w:t>
      </w:r>
      <w:r w:rsidR="00393B9D" w:rsidRPr="00D768D8">
        <w:rPr>
          <w:rFonts w:ascii="Traditional Arabic" w:hAnsi="Traditional Arabic" w:cs="Traditional Arabic"/>
          <w:sz w:val="32"/>
          <w:szCs w:val="32"/>
        </w:rPr>
        <w:t>)</w:t>
      </w:r>
      <w:r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فاتقوا الله في 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فإنكم أخذتموهنَّ بأمانة الله واستحللتم فروجهنَّ بكلمة الله</w:t>
      </w:r>
      <w:r w:rsidR="00393B9D"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w:t>
      </w:r>
      <w:r w:rsidR="00081F59" w:rsidRPr="00D768D8">
        <w:rPr>
          <w:rStyle w:val="ac"/>
          <w:rFonts w:ascii="Traditional Arabic" w:hAnsi="Traditional Arabic" w:cs="Traditional Arabic"/>
          <w:sz w:val="32"/>
          <w:szCs w:val="32"/>
          <w:rtl/>
        </w:rPr>
        <w:footnoteReference w:id="33"/>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جعلها الإسلام شقيقةً للرجل في كل أحواله وأفعاله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تشترك معه في تربية الأولاد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وتعمل على خدمتهم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واستقرار بيتهم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وباستقرار البيت بالزوجين يخرج بيتاً طيباً على الهدى النبوي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يساهم هذا البيت </w:t>
      </w:r>
      <w:r w:rsidR="00400CF6" w:rsidRPr="00D768D8">
        <w:rPr>
          <w:rFonts w:ascii="Traditional Arabic" w:hAnsi="Traditional Arabic" w:cs="Traditional Arabic"/>
          <w:sz w:val="32"/>
          <w:szCs w:val="32"/>
          <w:rtl/>
        </w:rPr>
        <w:lastRenderedPageBreak/>
        <w:t>في بناء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لذا يمكن أن يقال أنَّها نصف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أكثر من نصفه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فالمرأةُ هي الأم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والزوجة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والبنت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والأخت</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t>تكريم الإسلام للمرأة بكونها طفلةً</w:t>
      </w:r>
      <w:r w:rsidR="005713F1" w:rsidRPr="00D768D8">
        <w:rPr>
          <w:rFonts w:ascii="Traditional Arabic" w:hAnsi="Traditional Arabic" w:cs="Traditional Arabic"/>
          <w:b/>
          <w:bCs/>
          <w:sz w:val="32"/>
          <w:szCs w:val="32"/>
          <w:rtl/>
        </w:rPr>
        <w:t xml:space="preserve">: </w:t>
      </w:r>
    </w:p>
    <w:p w:rsidR="008340A3"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لمَّا جاء النبي - صلى الله عليه وسلم - كرَّم الطفلة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لها حقوقاً وعليها واجبات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وحذَّر من قضية وأد البنات التي كانت منتشرةً في الجاهلية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فمنذ ظهر نور الإسلام إذ نزل القرآن الكريم متعجباً من هذه القضية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عدم توريث البنات الذي نراه الآن في مجتمعاتنا المعاصرة</w:t>
      </w:r>
      <w:r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حول ولا قوة إلا بالله العلى العظيم</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فعن عائشة رضي الله عنها قالت</w:t>
      </w:r>
      <w:r w:rsidRPr="00D768D8">
        <w:rPr>
          <w:rFonts w:ascii="Traditional Arabic" w:hAnsi="Traditional Arabic" w:cs="Traditional Arabic"/>
          <w:sz w:val="32"/>
          <w:szCs w:val="32"/>
          <w:rtl/>
        </w:rPr>
        <w:t xml:space="preserve">: </w:t>
      </w:r>
      <w:r w:rsidR="0046134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دخلتْ امرأةٌ معها ابنتانِ لها تسأَلُ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فلم تجدْ عندي شيئًا غيرَ تمرةٍ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فأَعطيتُهَا إيَّاها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فَقَسَمَتْهَا بينَ ابنتيْها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تأكُلْ منها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قامتْ فخرجتْ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فدخلَ النبيُّ</w:t>
      </w:r>
      <w:r w:rsidR="00400CF6" w:rsidRPr="00D768D8">
        <w:rPr>
          <w:rFonts w:ascii="Traditional Arabic" w:hAnsi="Traditional Arabic" w:cs="Traditional Arabic"/>
          <w:sz w:val="32"/>
          <w:szCs w:val="32"/>
        </w:rPr>
        <w:t xml:space="preserve"> - </w:t>
      </w:r>
      <w:r w:rsidR="00400CF6" w:rsidRPr="00D768D8">
        <w:rPr>
          <w:rFonts w:ascii="Traditional Arabic" w:hAnsi="Traditional Arabic" w:cs="Traditional Arabic"/>
          <w:sz w:val="32"/>
          <w:szCs w:val="32"/>
          <w:rtl/>
        </w:rPr>
        <w:t>صلى الله عليه وسلم</w:t>
      </w:r>
      <w:r w:rsidR="00400CF6" w:rsidRPr="00D768D8">
        <w:rPr>
          <w:rFonts w:ascii="Traditional Arabic" w:hAnsi="Traditional Arabic" w:cs="Traditional Arabic"/>
          <w:sz w:val="32"/>
          <w:szCs w:val="32"/>
        </w:rPr>
        <w:t xml:space="preserve"> - </w:t>
      </w:r>
      <w:r w:rsidR="00400CF6" w:rsidRPr="00D768D8">
        <w:rPr>
          <w:rFonts w:ascii="Traditional Arabic" w:hAnsi="Traditional Arabic" w:cs="Traditional Arabic"/>
          <w:sz w:val="32"/>
          <w:szCs w:val="32"/>
          <w:rtl/>
        </w:rPr>
        <w:t>علينا فأخبرتُهُ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ابْتُلِىَ من هذهِ البناتِ بشيءٍ كُنَّ لهُ سِترًا من النارِ</w:t>
      </w:r>
      <w:r w:rsidR="0046134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997310" w:rsidRPr="00D768D8">
        <w:rPr>
          <w:rStyle w:val="ac"/>
          <w:rFonts w:ascii="Traditional Arabic" w:hAnsi="Traditional Arabic" w:cs="Traditional Arabic"/>
          <w:sz w:val="32"/>
          <w:szCs w:val="32"/>
          <w:rtl/>
        </w:rPr>
        <w:footnoteReference w:id="34"/>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تكريم الإسلام للمرأة بكونها أرملةً</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لقد رفع رسول الله - صلى الله عليه وسلم - قدر الذي يرعى شئون الأرملة إلى درجة لا يتخيلها أحد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أفضل ما يمكن ذكره هنا قول النبي - صلى الله عليه وسلم</w:t>
      </w:r>
      <w:r w:rsidR="00461341"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السَّاعِي عَلَى الأَرْمَلَةِ وَالْمِسْكِينِ كَالْمُجَاهِدِ في سَبِيلِ اللَّهِ</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أَو الْقَائِمِ اللَّيْلَ الصَّائِمِ النَّهَارَ</w:t>
      </w:r>
      <w:r w:rsidR="00461341"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w:t>
      </w:r>
      <w:r w:rsidR="00997310" w:rsidRPr="00D768D8">
        <w:rPr>
          <w:rStyle w:val="ac"/>
          <w:rFonts w:ascii="Traditional Arabic" w:hAnsi="Traditional Arabic" w:cs="Traditional Arabic"/>
          <w:sz w:val="32"/>
          <w:szCs w:val="32"/>
          <w:rtl/>
        </w:rPr>
        <w:footnoteReference w:id="35"/>
      </w:r>
      <w:r w:rsidR="00400CF6"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فأيُّ فضلٍ وأيُّ عظمة هذه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ليس هذا إلا تكريماً وحفاظا على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كالجوهرة في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يدافعُ عنها بكل قوةٍ وشجاعةٍ</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b/>
          <w:bCs/>
          <w:sz w:val="32"/>
          <w:szCs w:val="32"/>
          <w:rtl/>
        </w:rPr>
        <w:t>تكريم الإسلام للمرأة بكونها أَمَةً</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هناك ما هو أعجب من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رحمته - صلى الله عليه وسلم - بالإِمَاء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وهُنَّ الرقيق من 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روى أنس بن مالك رضي الله عنه إذ قال</w:t>
      </w:r>
      <w:r w:rsidRPr="00D768D8">
        <w:rPr>
          <w:rFonts w:ascii="Traditional Arabic" w:hAnsi="Traditional Arabic" w:cs="Traditional Arabic"/>
          <w:sz w:val="32"/>
          <w:szCs w:val="32"/>
          <w:rtl/>
        </w:rPr>
        <w:t xml:space="preserve">: </w:t>
      </w:r>
      <w:r w:rsidR="0046134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إِنْ كَانَتْ الأَمَةُ مِنْ إِمَاءِ أَهْلِ الْمَدِينَةِ لَتَأْخُذُ بِيَدِ رَسُولِ اللَّهِ صلى الله عليه وسلم فَتَنْطَلِقُ بِهِ حَيْثُ شَاءَتْ</w:t>
      </w:r>
      <w:r w:rsidR="00400CF6" w:rsidRPr="00D768D8">
        <w:rPr>
          <w:rFonts w:ascii="Traditional Arabic" w:hAnsi="Traditional Arabic" w:cs="Traditional Arabic"/>
          <w:sz w:val="32"/>
          <w:szCs w:val="32"/>
        </w:rPr>
        <w:t xml:space="preserve"> </w:t>
      </w:r>
      <w:r w:rsidR="0046134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997310" w:rsidRPr="00D768D8">
        <w:rPr>
          <w:rStyle w:val="ac"/>
          <w:rFonts w:ascii="Traditional Arabic" w:hAnsi="Traditional Arabic" w:cs="Traditional Arabic"/>
          <w:sz w:val="32"/>
          <w:szCs w:val="32"/>
          <w:rtl/>
        </w:rPr>
        <w:footnoteReference w:id="36"/>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ومن صور تكريم الإسلام للمرأة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والذي يعد صورة من صور تكريمهامايلي</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فأسقط عنها النفقة فلا تُنفق على ولدها ولا والديها ولا زوجها بل لا تنفق على نفسها هي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ويلزم زوجها بالنفقة عليها</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فأسقط عنها حضور الجُمَع والجماعات لاشتغالها بزوجها وبيتها</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lastRenderedPageBreak/>
        <w:t>• </w:t>
      </w:r>
      <w:r w:rsidRPr="00D768D8">
        <w:rPr>
          <w:rFonts w:ascii="Traditional Arabic" w:hAnsi="Traditional Arabic" w:cs="Traditional Arabic"/>
          <w:sz w:val="32"/>
          <w:szCs w:val="32"/>
          <w:rtl/>
        </w:rPr>
        <w:t>الإسلام رحم المرأة فأوجب لها مهراً كاملاً يدفعه الزوج لمجرد الخلوة بها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نصفه بمجرد العقد عليها</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فورثها من زوجها حتى لو مات بمجرد عقده عليها</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فقال أمك ثم أمك ثم أمك ثم أبوك</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تكريماً واعترافاً بحقها</w:t>
      </w:r>
      <w:r w:rsidR="0046134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فأسقط عنها الشهادة في الدماء والجنايات تقديراً لضعفها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ورعايةً لمشاعرها عند رؤية هذه الحوادث</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فأسقط عنها فريضة الجهاد</w:t>
      </w:r>
      <w:r w:rsidR="00340741">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فأسقط عنها فريضة الحج إذا لم يكن معها محرم يحرسها حتى ترجع</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فجعل التقصير لها عند تمام النسك حفاظاً على جمالها وإبقاءً على رغبتها ولها أجر الحَلْق</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فحَرَّم طلاقَها وهي حائضٌ مراعاةً لحالها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وحتى لا تطول عليها العدة</w:t>
      </w:r>
      <w:r w:rsidR="00340741">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فجعل لها ميراثاً من زوجها وإخوانها وأولادها ووالديها رغمَ أنها لا تتحمل شيئاً من النفقة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فأوجب لها مهراً وحرَّمَ أخذ شيءٍ منه إلا بطيبِ نفسٍ منها</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فحرَّم نكاحها بلا وليٍ ولا شهودٍ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حتى لا تُتَّهَمَ في عِرضها ونسب أولادها</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فأوجب على مَنْ قَذَفَها في عِرْضِهَا جَلْدَ ثمانينَ جلدةً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ويُشَهَّر به في المجتمع ولا تُقبلُ شهادته أبداً</w:t>
      </w:r>
      <w:r w:rsidR="00340741">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فجعل من يُقتل في سبيلها ليحافظ على عرضه ويدافع عنها جعله شهيداً</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حتى بعد موتها فلا يُغسلها إلا زوجها أو نساء مثلها</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فجعل كفنها أكثر من كفن الرجل فتكفن في خمسة أثواب رعاية لحرمتها</w:t>
      </w:r>
      <w:r w:rsidRPr="00D768D8">
        <w:rPr>
          <w:rFonts w:ascii="Traditional Arabic" w:hAnsi="Traditional Arabic" w:cs="Traditional Arabic"/>
          <w:sz w:val="32"/>
          <w:szCs w:val="32"/>
        </w:rPr>
        <w:t>.</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الإسلام رحم المرأةَ فأجاز لها الخلع إذا كرهت زوجها وأبى طلاقها</w:t>
      </w:r>
      <w:r w:rsidR="00400CF6" w:rsidRPr="00D768D8">
        <w:rPr>
          <w:rFonts w:ascii="Traditional Arabic" w:hAnsi="Traditional Arabic" w:cs="Traditional Arabic"/>
          <w:sz w:val="32"/>
          <w:szCs w:val="32"/>
        </w:rPr>
        <w:t>.</w:t>
      </w:r>
    </w:p>
    <w:p w:rsidR="000A7FD9"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الإسلام رحم المرأة حتى عند الصلاة عليها تكون أبعد عن الإمام ويقف وسطها ليستر جسدها ممن وراءه</w:t>
      </w:r>
      <w:r w:rsidRPr="00D768D8">
        <w:rPr>
          <w:rFonts w:ascii="Traditional Arabic" w:hAnsi="Traditional Arabic" w:cs="Traditional Arabic"/>
          <w:sz w:val="32"/>
          <w:szCs w:val="32"/>
        </w:rPr>
        <w:t>.</w:t>
      </w:r>
    </w:p>
    <w:p w:rsidR="00D91C90" w:rsidRPr="00D768D8" w:rsidRDefault="00D91C90" w:rsidP="00D768D8">
      <w:pPr>
        <w:widowControl w:val="0"/>
        <w:spacing w:after="0" w:line="240" w:lineRule="auto"/>
        <w:jc w:val="both"/>
        <w:rPr>
          <w:rFonts w:ascii="Traditional Arabic" w:hAnsi="Traditional Arabic" w:cs="Traditional Arabic"/>
          <w:b/>
          <w:bCs/>
          <w:sz w:val="32"/>
          <w:szCs w:val="32"/>
          <w:rtl/>
        </w:rPr>
      </w:pPr>
    </w:p>
    <w:p w:rsidR="00D768D8" w:rsidRDefault="00D768D8">
      <w:pPr>
        <w:bidi w:val="0"/>
        <w:rPr>
          <w:rFonts w:ascii="Traditional Arabic" w:eastAsia="Traditional Arabic" w:hAnsi="Traditional Arabic" w:cs="Traditional Arabic"/>
          <w:b/>
          <w:bCs/>
          <w:color w:val="0000FF"/>
          <w:sz w:val="44"/>
          <w:szCs w:val="44"/>
          <w:rtl/>
        </w:rPr>
      </w:pPr>
      <w:r>
        <w:rPr>
          <w:rtl/>
        </w:rPr>
        <w:br w:type="page"/>
      </w:r>
    </w:p>
    <w:p w:rsidR="00400CF6" w:rsidRPr="00D768D8" w:rsidRDefault="00400CF6" w:rsidP="00D768D8">
      <w:pPr>
        <w:pStyle w:val="2"/>
        <w:rPr>
          <w:rtl/>
        </w:rPr>
      </w:pPr>
      <w:r w:rsidRPr="00D768D8">
        <w:rPr>
          <w:rtl/>
        </w:rPr>
        <w:lastRenderedPageBreak/>
        <w:t>المبحث الثاني</w:t>
      </w:r>
      <w:r w:rsidR="005713F1" w:rsidRPr="00D768D8">
        <w:rPr>
          <w:rtl/>
        </w:rPr>
        <w:t xml:space="preserve">: </w:t>
      </w:r>
      <w:r w:rsidR="00737371" w:rsidRPr="00D768D8">
        <w:rPr>
          <w:rtl/>
        </w:rPr>
        <w:t>النظرة الغربية</w:t>
      </w:r>
      <w:r w:rsidRPr="00D768D8">
        <w:rPr>
          <w:rtl/>
        </w:rPr>
        <w:t xml:space="preserve"> للمرأة</w:t>
      </w:r>
    </w:p>
    <w:p w:rsidR="00726D97"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 xml:space="preserve">المرأة الغربية عاشت في بدايتها التاريخية حياة </w:t>
      </w:r>
      <w:r w:rsidR="001D1654" w:rsidRPr="00D768D8">
        <w:rPr>
          <w:rFonts w:ascii="Traditional Arabic" w:hAnsi="Traditional Arabic" w:cs="Traditional Arabic"/>
          <w:sz w:val="32"/>
          <w:szCs w:val="32"/>
          <w:rtl/>
        </w:rPr>
        <w:t>لأبأس</w:t>
      </w:r>
      <w:r w:rsidR="00726D97" w:rsidRPr="00D768D8">
        <w:rPr>
          <w:rFonts w:ascii="Traditional Arabic" w:hAnsi="Traditional Arabic" w:cs="Traditional Arabic"/>
          <w:sz w:val="32"/>
          <w:szCs w:val="32"/>
          <w:rtl/>
        </w:rPr>
        <w:t xml:space="preserve"> بها من حفظ الحقوق</w:t>
      </w:r>
      <w:r w:rsidRPr="00D768D8">
        <w:rPr>
          <w:rFonts w:ascii="Traditional Arabic" w:hAnsi="Traditional Arabic" w:cs="Traditional Arabic"/>
          <w:sz w:val="32"/>
          <w:szCs w:val="32"/>
          <w:rtl/>
        </w:rPr>
        <w:t xml:space="preserve">، </w:t>
      </w:r>
      <w:r w:rsidR="001D1654" w:rsidRPr="00D768D8">
        <w:rPr>
          <w:rFonts w:ascii="Traditional Arabic" w:hAnsi="Traditional Arabic" w:cs="Traditional Arabic"/>
          <w:sz w:val="32"/>
          <w:szCs w:val="32"/>
          <w:rtl/>
        </w:rPr>
        <w:t>والاهتمام</w:t>
      </w:r>
      <w:r w:rsidR="00726D97" w:rsidRPr="00D768D8">
        <w:rPr>
          <w:rFonts w:ascii="Traditional Arabic" w:hAnsi="Traditional Arabic" w:cs="Traditional Arabic"/>
          <w:sz w:val="32"/>
          <w:szCs w:val="32"/>
          <w:rtl/>
        </w:rPr>
        <w:t xml:space="preserve"> بدورها الأسري</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والمجتمعي</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 xml:space="preserve">وتحديد بداية تاريخية </w:t>
      </w:r>
      <w:r w:rsidR="00E37346" w:rsidRPr="00D768D8">
        <w:rPr>
          <w:rFonts w:ascii="Traditional Arabic" w:hAnsi="Traditional Arabic" w:cs="Traditional Arabic"/>
          <w:sz w:val="32"/>
          <w:szCs w:val="32"/>
          <w:rtl/>
        </w:rPr>
        <w:t>للمرأة</w:t>
      </w:r>
      <w:r w:rsidR="00726D97" w:rsidRPr="00D768D8">
        <w:rPr>
          <w:rFonts w:ascii="Traditional Arabic" w:hAnsi="Traditional Arabic" w:cs="Traditional Arabic"/>
          <w:sz w:val="32"/>
          <w:szCs w:val="32"/>
          <w:rtl/>
        </w:rPr>
        <w:t xml:space="preserve"> الأوروبية فيه نوعا من مجانبة الحقيقة</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فلا يمكن معرفة البداية التاريخية لها</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لأسباب ليس هذا مجال بحثها</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ولكننا سنتحدث عنها في أشهر العصور والمراحل التاريخية التي كتب فيها</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ونذكر ذلك على وجه الإجمال لاالتفصيل</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في صيغة مقارنة لتاريخها وحاضرها مع واقع وحاضر المرأة المسلمة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الغربيون يعانون من الإفراط</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التفريط في تشخيصهم لطبيعة المرأة</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كيفية التعامل معها</w:t>
      </w:r>
      <w:r w:rsidR="00340741">
        <w:rPr>
          <w:rFonts w:ascii="Traditional Arabic" w:hAnsi="Traditional Arabic" w:cs="Traditional Arabic"/>
          <w:sz w:val="32"/>
          <w:szCs w:val="32"/>
          <w:rtl/>
        </w:rPr>
        <w:t>.</w:t>
      </w:r>
      <w:r w:rsidR="00726D97" w:rsidRPr="00D768D8">
        <w:rPr>
          <w:rFonts w:ascii="Traditional Arabic" w:hAnsi="Traditional Arabic" w:cs="Traditional Arabic"/>
          <w:sz w:val="32"/>
          <w:szCs w:val="32"/>
          <w:rtl/>
        </w:rPr>
        <w:t xml:space="preserve">بل إن النظرة </w:t>
      </w:r>
      <w:r w:rsidR="00E37346" w:rsidRPr="00D768D8">
        <w:rPr>
          <w:rFonts w:ascii="Traditional Arabic" w:hAnsi="Traditional Arabic" w:cs="Traditional Arabic"/>
          <w:sz w:val="32"/>
          <w:szCs w:val="32"/>
          <w:rtl/>
        </w:rPr>
        <w:t>الغربية المعاصرة</w:t>
      </w:r>
      <w:r w:rsidR="00726D97" w:rsidRPr="00D768D8">
        <w:rPr>
          <w:rFonts w:ascii="Traditional Arabic" w:hAnsi="Traditional Arabic" w:cs="Traditional Arabic"/>
          <w:sz w:val="32"/>
          <w:szCs w:val="32"/>
          <w:rtl/>
        </w:rPr>
        <w:t xml:space="preserve"> للمرأة قائمة أساساً على عدم المساواة</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عدم التعادل</w:t>
      </w:r>
      <w:r w:rsidR="00340741">
        <w:rPr>
          <w:rFonts w:ascii="Traditional Arabic" w:hAnsi="Traditional Arabic" w:cs="Traditional Arabic"/>
          <w:sz w:val="32"/>
          <w:szCs w:val="32"/>
          <w:rtl/>
        </w:rPr>
        <w:t>.</w:t>
      </w:r>
      <w:r w:rsidR="00726D97" w:rsidRPr="00D768D8">
        <w:rPr>
          <w:rFonts w:ascii="Traditional Arabic" w:hAnsi="Traditional Arabic" w:cs="Traditional Arabic"/>
          <w:sz w:val="32"/>
          <w:szCs w:val="32"/>
          <w:rtl/>
        </w:rPr>
        <w:t xml:space="preserve">الشعارات التي ترفع في الغرب شعارات فارغة </w:t>
      </w:r>
      <w:r w:rsidR="00365056" w:rsidRPr="00D768D8">
        <w:rPr>
          <w:rFonts w:ascii="Traditional Arabic" w:hAnsi="Traditional Arabic" w:cs="Traditional Arabic"/>
          <w:sz w:val="32"/>
          <w:szCs w:val="32"/>
          <w:rtl/>
        </w:rPr>
        <w:t>جوفاء</w:t>
      </w:r>
      <w:r w:rsidR="00726D97" w:rsidRPr="00D768D8">
        <w:rPr>
          <w:rFonts w:ascii="Traditional Arabic" w:hAnsi="Traditional Arabic" w:cs="Traditional Arabic"/>
          <w:sz w:val="32"/>
          <w:szCs w:val="32"/>
          <w:rtl/>
        </w:rPr>
        <w:t xml:space="preserve"> لا تنمّ</w:t>
      </w:r>
      <w:r w:rsidR="00A92BCA" w:rsidRPr="00D768D8">
        <w:rPr>
          <w:rFonts w:ascii="Traditional Arabic" w:hAnsi="Traditional Arabic" w:cs="Traditional Arabic"/>
          <w:sz w:val="32"/>
          <w:szCs w:val="32"/>
          <w:rtl/>
        </w:rPr>
        <w:t xml:space="preserve"> عن الواقع</w:t>
      </w:r>
      <w:r w:rsidR="009F00A5" w:rsidRPr="00D768D8">
        <w:rPr>
          <w:rFonts w:ascii="Traditional Arabic" w:hAnsi="Traditional Arabic" w:cs="Traditional Arabic"/>
          <w:sz w:val="32"/>
          <w:szCs w:val="32"/>
          <w:rtl/>
        </w:rPr>
        <w:t xml:space="preserve"> الحقيقي الذي تعيشه المرأة الغربية</w:t>
      </w:r>
      <w:r w:rsidRPr="00D768D8">
        <w:rPr>
          <w:rFonts w:ascii="Traditional Arabic" w:hAnsi="Traditional Arabic" w:cs="Traditional Arabic"/>
          <w:sz w:val="32"/>
          <w:szCs w:val="32"/>
          <w:rtl/>
        </w:rPr>
        <w:t xml:space="preserve">، </w:t>
      </w:r>
      <w:r w:rsidR="00A92BCA" w:rsidRPr="00D768D8">
        <w:rPr>
          <w:rFonts w:ascii="Traditional Arabic" w:hAnsi="Traditional Arabic" w:cs="Traditional Arabic"/>
          <w:sz w:val="32"/>
          <w:szCs w:val="32"/>
          <w:rtl/>
        </w:rPr>
        <w:t>ثمة في الغرب أفكارو</w:t>
      </w:r>
      <w:r w:rsidR="00726D97" w:rsidRPr="00D768D8">
        <w:rPr>
          <w:rFonts w:ascii="Traditional Arabic" w:hAnsi="Traditional Arabic" w:cs="Traditional Arabic"/>
          <w:sz w:val="32"/>
          <w:szCs w:val="32"/>
          <w:rtl/>
        </w:rPr>
        <w:t xml:space="preserve"> وعي حول المرأة </w:t>
      </w:r>
      <w:r w:rsidR="009F00A5" w:rsidRPr="00D768D8">
        <w:rPr>
          <w:rFonts w:ascii="Traditional Arabic" w:hAnsi="Traditional Arabic" w:cs="Traditional Arabic"/>
          <w:sz w:val="32"/>
          <w:szCs w:val="32"/>
          <w:rtl/>
        </w:rPr>
        <w:t>ولكنه وعي مزيف</w:t>
      </w:r>
      <w:r w:rsidRPr="00D768D8">
        <w:rPr>
          <w:rFonts w:ascii="Traditional Arabic" w:hAnsi="Traditional Arabic" w:cs="Traditional Arabic"/>
          <w:sz w:val="32"/>
          <w:szCs w:val="32"/>
          <w:rtl/>
        </w:rPr>
        <w:t xml:space="preserve">، </w:t>
      </w:r>
      <w:r w:rsidR="009F00A5" w:rsidRPr="00D768D8">
        <w:rPr>
          <w:rFonts w:ascii="Traditional Arabic" w:hAnsi="Traditional Arabic" w:cs="Traditional Arabic"/>
          <w:sz w:val="32"/>
          <w:szCs w:val="32"/>
          <w:rtl/>
        </w:rPr>
        <w:t>بعيد عن الحقيقة والصواب</w:t>
      </w:r>
      <w:r w:rsidRPr="00D768D8">
        <w:rPr>
          <w:rFonts w:ascii="Traditional Arabic" w:hAnsi="Traditional Arabic" w:cs="Traditional Arabic"/>
          <w:sz w:val="32"/>
          <w:szCs w:val="32"/>
          <w:rtl/>
        </w:rPr>
        <w:t xml:space="preserve">، </w:t>
      </w:r>
      <w:r w:rsidR="009F00A5" w:rsidRPr="00D768D8">
        <w:rPr>
          <w:rFonts w:ascii="Traditional Arabic" w:hAnsi="Traditional Arabic" w:cs="Traditional Arabic"/>
          <w:sz w:val="32"/>
          <w:szCs w:val="32"/>
          <w:rtl/>
        </w:rPr>
        <w:t>لم يقدم للمرأة عدالة أو حرية مطمئنة أويعيد لها حقا مصادرا</w:t>
      </w:r>
      <w:r w:rsidRPr="00D768D8">
        <w:rPr>
          <w:rFonts w:ascii="Traditional Arabic" w:hAnsi="Traditional Arabic" w:cs="Traditional Arabic"/>
          <w:sz w:val="32"/>
          <w:szCs w:val="32"/>
          <w:rtl/>
        </w:rPr>
        <w:t xml:space="preserve">، </w:t>
      </w:r>
      <w:r w:rsidR="009F00A5" w:rsidRPr="00D768D8">
        <w:rPr>
          <w:rFonts w:ascii="Traditional Arabic" w:hAnsi="Traditional Arabic" w:cs="Traditional Arabic"/>
          <w:sz w:val="32"/>
          <w:szCs w:val="32"/>
          <w:rtl/>
        </w:rPr>
        <w:t>أو يبني لها شرفا خاليا من التدنيس</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كل ادعاء يدعونه خلافاً لذلك إنما هو بخلاف الواقع</w:t>
      </w:r>
      <w:r w:rsidR="00340741">
        <w:rPr>
          <w:rFonts w:ascii="Traditional Arabic" w:hAnsi="Traditional Arabic" w:cs="Traditional Arabic"/>
          <w:sz w:val="32"/>
          <w:szCs w:val="32"/>
          <w:rtl/>
        </w:rPr>
        <w:t>.</w:t>
      </w:r>
      <w:r w:rsidR="00726D97" w:rsidRPr="00D768D8">
        <w:rPr>
          <w:rFonts w:ascii="Traditional Arabic" w:hAnsi="Traditional Arabic" w:cs="Traditional Arabic"/>
          <w:sz w:val="32"/>
          <w:szCs w:val="32"/>
          <w:rtl/>
        </w:rPr>
        <w:t>ما هي النظرة للمرأة</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ما هي اللغة</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 xml:space="preserve">النفس الذان جرى التحدث </w:t>
      </w:r>
      <w:r w:rsidR="00FA3113" w:rsidRPr="00D768D8">
        <w:rPr>
          <w:rFonts w:ascii="Traditional Arabic" w:hAnsi="Traditional Arabic" w:cs="Traditional Arabic"/>
          <w:sz w:val="32"/>
          <w:szCs w:val="32"/>
          <w:rtl/>
        </w:rPr>
        <w:t>يهما</w:t>
      </w:r>
      <w:r w:rsidR="00726D97" w:rsidRPr="00D768D8">
        <w:rPr>
          <w:rFonts w:ascii="Traditional Arabic" w:hAnsi="Traditional Arabic" w:cs="Traditional Arabic"/>
          <w:sz w:val="32"/>
          <w:szCs w:val="32"/>
          <w:rtl/>
        </w:rPr>
        <w:t xml:space="preserve"> عن المرأة في التراث الأدبي الأوروبي</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والشعار المرفوع في الغرب هو بالدرجة الأولى حرية المرأة</w:t>
      </w:r>
      <w:r w:rsidR="00340741">
        <w:rPr>
          <w:rFonts w:ascii="Traditional Arabic" w:hAnsi="Traditional Arabic" w:cs="Traditional Arabic"/>
          <w:sz w:val="32"/>
          <w:szCs w:val="32"/>
          <w:rtl/>
        </w:rPr>
        <w:t>.</w:t>
      </w:r>
      <w:r w:rsidR="00726D97" w:rsidRPr="00D768D8">
        <w:rPr>
          <w:rFonts w:ascii="Traditional Arabic" w:hAnsi="Traditional Arabic" w:cs="Traditional Arabic"/>
          <w:sz w:val="32"/>
          <w:szCs w:val="32"/>
          <w:rtl/>
        </w:rPr>
        <w:t>تشمل الحرية معنى واسعاً جداً</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فهي التحرر من الأسر</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هي إلى ذلك التحرر من الأخلاق - فللأخلاق بدورها قيود</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حدود -</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هي كذلك الحرية من النفوذ القائم على استغلال ربّ العمل الذي يستخدم المرأة بأجور أقل</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هي أيضاً الحرية من القوانين التي تلزم المرأة أمام زوجها.</w:t>
      </w:r>
      <w:r w:rsidR="009F00A5" w:rsidRPr="00D768D8">
        <w:rPr>
          <w:rFonts w:ascii="Traditional Arabic" w:hAnsi="Traditional Arabic" w:cs="Traditional Arabic"/>
          <w:sz w:val="32"/>
          <w:szCs w:val="32"/>
          <w:rtl/>
        </w:rPr>
        <w:t>الحرية التي تبعدها عن كل دور أساسي له</w:t>
      </w:r>
      <w:r w:rsidR="00A4270E" w:rsidRPr="00D768D8">
        <w:rPr>
          <w:rFonts w:ascii="Traditional Arabic" w:hAnsi="Traditional Arabic" w:cs="Traditional Arabic"/>
          <w:sz w:val="32"/>
          <w:szCs w:val="32"/>
          <w:rtl/>
        </w:rPr>
        <w:t>ا</w:t>
      </w:r>
      <w:r w:rsidR="009F00A5" w:rsidRPr="00D768D8">
        <w:rPr>
          <w:rFonts w:ascii="Traditional Arabic" w:hAnsi="Traditional Arabic" w:cs="Traditional Arabic"/>
          <w:sz w:val="32"/>
          <w:szCs w:val="32"/>
          <w:rtl/>
        </w:rPr>
        <w:t xml:space="preserve"> في المجتمع</w:t>
      </w:r>
      <w:r w:rsidRPr="00D768D8">
        <w:rPr>
          <w:rFonts w:ascii="Traditional Arabic" w:hAnsi="Traditional Arabic" w:cs="Traditional Arabic"/>
          <w:sz w:val="32"/>
          <w:szCs w:val="32"/>
          <w:rtl/>
        </w:rPr>
        <w:t xml:space="preserve">، </w:t>
      </w:r>
      <w:r w:rsidR="00A4270E" w:rsidRPr="00D768D8">
        <w:rPr>
          <w:rFonts w:ascii="Traditional Arabic" w:hAnsi="Traditional Arabic" w:cs="Traditional Arabic"/>
          <w:sz w:val="32"/>
          <w:szCs w:val="32"/>
          <w:rtl/>
        </w:rPr>
        <w:t>وتجعلها رهينة رق مادي تتلظى بسعيره</w:t>
      </w:r>
      <w:r w:rsidRPr="00D768D8">
        <w:rPr>
          <w:rFonts w:ascii="Traditional Arabic" w:hAnsi="Traditional Arabic" w:cs="Traditional Arabic"/>
          <w:sz w:val="32"/>
          <w:szCs w:val="32"/>
          <w:rtl/>
        </w:rPr>
        <w:t xml:space="preserve">، </w:t>
      </w:r>
      <w:r w:rsidR="00A4270E" w:rsidRPr="00D768D8">
        <w:rPr>
          <w:rFonts w:ascii="Traditional Arabic" w:hAnsi="Traditional Arabic" w:cs="Traditional Arabic"/>
          <w:sz w:val="32"/>
          <w:szCs w:val="32"/>
          <w:rtl/>
        </w:rPr>
        <w:t>وتحترق بناره</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7C5687" w:rsidRPr="00D768D8">
        <w:rPr>
          <w:rFonts w:ascii="Traditional Arabic" w:hAnsi="Traditional Arabic" w:cs="Traditional Arabic"/>
          <w:sz w:val="32"/>
          <w:szCs w:val="32"/>
          <w:rtl/>
        </w:rPr>
        <w:t>وهذه</w:t>
      </w:r>
      <w:r w:rsidR="00726D97" w:rsidRPr="00D768D8">
        <w:rPr>
          <w:rFonts w:ascii="Traditional Arabic" w:hAnsi="Traditional Arabic" w:cs="Traditional Arabic"/>
          <w:sz w:val="32"/>
          <w:szCs w:val="32"/>
          <w:rtl/>
        </w:rPr>
        <w:t xml:space="preserve"> الحرية </w:t>
      </w:r>
      <w:r w:rsidR="00A4270E" w:rsidRPr="00D768D8">
        <w:rPr>
          <w:rFonts w:ascii="Traditional Arabic" w:hAnsi="Traditional Arabic" w:cs="Traditional Arabic"/>
          <w:sz w:val="32"/>
          <w:szCs w:val="32"/>
          <w:rtl/>
        </w:rPr>
        <w:t xml:space="preserve">التي </w:t>
      </w:r>
      <w:r w:rsidR="00726D97" w:rsidRPr="00D768D8">
        <w:rPr>
          <w:rFonts w:ascii="Traditional Arabic" w:hAnsi="Traditional Arabic" w:cs="Traditional Arabic"/>
          <w:sz w:val="32"/>
          <w:szCs w:val="32"/>
          <w:rtl/>
        </w:rPr>
        <w:t>يمكن أن تطرح</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بكل هذه المعاني</w:t>
      </w:r>
      <w:r w:rsidR="00340741">
        <w:rPr>
          <w:rFonts w:ascii="Traditional Arabic" w:hAnsi="Traditional Arabic" w:cs="Traditional Arabic"/>
          <w:sz w:val="32"/>
          <w:szCs w:val="32"/>
          <w:rtl/>
        </w:rPr>
        <w:t>.</w:t>
      </w:r>
      <w:r w:rsidR="00D768D8">
        <w:rPr>
          <w:rFonts w:ascii="Traditional Arabic" w:hAnsi="Traditional Arabic" w:cs="Traditional Arabic"/>
          <w:sz w:val="32"/>
          <w:szCs w:val="32"/>
          <w:rtl/>
        </w:rPr>
        <w:t>و</w:t>
      </w:r>
      <w:r w:rsidR="00726D97" w:rsidRPr="00D768D8">
        <w:rPr>
          <w:rFonts w:ascii="Traditional Arabic" w:hAnsi="Traditional Arabic" w:cs="Traditional Arabic"/>
          <w:sz w:val="32"/>
          <w:szCs w:val="32"/>
          <w:rtl/>
        </w:rPr>
        <w:t>في هذه الشعارات التي ترفع بخصوص المرأة هناك طيف واسع من هذه المطالبات</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التي يتناقض بعضها تناقضاً تاماً مع بعضها الآخر أحياناً</w:t>
      </w:r>
      <w:r w:rsidR="00340741">
        <w:rPr>
          <w:rFonts w:ascii="Traditional Arabic" w:hAnsi="Traditional Arabic" w:cs="Traditional Arabic"/>
          <w:sz w:val="32"/>
          <w:szCs w:val="32"/>
          <w:rtl/>
        </w:rPr>
        <w:t>.</w:t>
      </w:r>
      <w:r w:rsidR="00726D97" w:rsidRPr="00D768D8">
        <w:rPr>
          <w:rFonts w:ascii="Traditional Arabic" w:hAnsi="Traditional Arabic" w:cs="Traditional Arabic"/>
          <w:sz w:val="32"/>
          <w:szCs w:val="32"/>
          <w:rtl/>
        </w:rPr>
        <w:t>ف</w:t>
      </w:r>
      <w:r w:rsidR="00A4270E" w:rsidRPr="00D768D8">
        <w:rPr>
          <w:rFonts w:ascii="Traditional Arabic" w:hAnsi="Traditional Arabic" w:cs="Traditional Arabic"/>
          <w:sz w:val="32"/>
          <w:szCs w:val="32"/>
          <w:rtl/>
        </w:rPr>
        <w:t>أين حقيقة هذة الحرية</w:t>
      </w:r>
      <w:r w:rsidRPr="00D768D8">
        <w:rPr>
          <w:rFonts w:ascii="Traditional Arabic" w:hAnsi="Traditional Arabic" w:cs="Traditional Arabic"/>
          <w:sz w:val="32"/>
          <w:szCs w:val="32"/>
          <w:rtl/>
        </w:rPr>
        <w:t xml:space="preserve">، </w:t>
      </w:r>
      <w:r w:rsidR="00A4270E" w:rsidRPr="00D768D8">
        <w:rPr>
          <w:rFonts w:ascii="Traditional Arabic" w:hAnsi="Traditional Arabic" w:cs="Traditional Arabic"/>
          <w:sz w:val="32"/>
          <w:szCs w:val="32"/>
          <w:rtl/>
        </w:rPr>
        <w:t xml:space="preserve">وأين أثارها الإيجابية على الفرد والمجتمع </w:t>
      </w:r>
    </w:p>
    <w:p w:rsidR="00726D97"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ما يفهم من الحرية في العالم الغربي هو غالباً</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للأسف الحرية بمعناها المغلوط</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المضرّ</w:t>
      </w:r>
      <w:r w:rsidR="00340741">
        <w:rPr>
          <w:rFonts w:ascii="Traditional Arabic" w:hAnsi="Traditional Arabic" w:cs="Traditional Arabic"/>
          <w:sz w:val="32"/>
          <w:szCs w:val="32"/>
          <w:rtl/>
        </w:rPr>
        <w:t>.</w:t>
      </w:r>
      <w:r w:rsidR="00726D97" w:rsidRPr="00D768D8">
        <w:rPr>
          <w:rFonts w:ascii="Traditional Arabic" w:hAnsi="Traditional Arabic" w:cs="Traditional Arabic"/>
          <w:sz w:val="32"/>
          <w:szCs w:val="32"/>
          <w:rtl/>
        </w:rPr>
        <w:t>أي التحرر من القيود</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الالتزامات العائلية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التحرر من النفوذ المطلق للرجل</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الحرية حتى من قيد الزواج</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تشكيل الأسرة</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تربية الأبناء</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ليس الحرية بمعناه</w:t>
      </w:r>
      <w:r w:rsidR="00D85854" w:rsidRPr="00D768D8">
        <w:rPr>
          <w:rFonts w:ascii="Traditional Arabic" w:hAnsi="Traditional Arabic" w:cs="Traditional Arabic"/>
          <w:sz w:val="32"/>
          <w:szCs w:val="32"/>
          <w:rtl/>
        </w:rPr>
        <w:t>ا</w:t>
      </w:r>
      <w:r w:rsidR="00726D97" w:rsidRPr="00D768D8">
        <w:rPr>
          <w:rFonts w:ascii="Traditional Arabic" w:hAnsi="Traditional Arabic" w:cs="Traditional Arabic"/>
          <w:sz w:val="32"/>
          <w:szCs w:val="32"/>
          <w:rtl/>
        </w:rPr>
        <w:t xml:space="preserve"> الصحيح</w:t>
      </w:r>
      <w:r w:rsidR="00340741">
        <w:rPr>
          <w:rFonts w:ascii="Traditional Arabic" w:hAnsi="Traditional Arabic" w:cs="Traditional Arabic"/>
          <w:sz w:val="32"/>
          <w:szCs w:val="32"/>
          <w:rtl/>
        </w:rPr>
        <w:t>.</w:t>
      </w:r>
      <w:r w:rsidR="00726D97" w:rsidRPr="00D768D8">
        <w:rPr>
          <w:rFonts w:ascii="Traditional Arabic" w:hAnsi="Traditional Arabic" w:cs="Traditional Arabic"/>
          <w:sz w:val="32"/>
          <w:szCs w:val="32"/>
          <w:rtl/>
        </w:rPr>
        <w:t xml:space="preserve">لذلك نرى </w:t>
      </w:r>
      <w:r w:rsidR="00397B74" w:rsidRPr="00D768D8">
        <w:rPr>
          <w:rFonts w:ascii="Traditional Arabic" w:hAnsi="Traditional Arabic" w:cs="Traditional Arabic"/>
          <w:sz w:val="32"/>
          <w:szCs w:val="32"/>
          <w:rtl/>
        </w:rPr>
        <w:t>العديد من الحريات المزيفة التي يدعيها الغرب حرية</w:t>
      </w:r>
      <w:r w:rsidRPr="00D768D8">
        <w:rPr>
          <w:rFonts w:ascii="Traditional Arabic" w:hAnsi="Traditional Arabic" w:cs="Traditional Arabic"/>
          <w:sz w:val="32"/>
          <w:szCs w:val="32"/>
          <w:rtl/>
        </w:rPr>
        <w:t xml:space="preserve">، </w:t>
      </w:r>
      <w:r w:rsidR="00397B74" w:rsidRPr="00D768D8">
        <w:rPr>
          <w:rFonts w:ascii="Traditional Arabic" w:hAnsi="Traditional Arabic" w:cs="Traditional Arabic"/>
          <w:sz w:val="32"/>
          <w:szCs w:val="32"/>
          <w:rtl/>
        </w:rPr>
        <w:t>وهي على النقيض من ذلك</w:t>
      </w:r>
      <w:r w:rsidRPr="00D768D8">
        <w:rPr>
          <w:rFonts w:ascii="Traditional Arabic" w:hAnsi="Traditional Arabic" w:cs="Traditional Arabic"/>
          <w:sz w:val="32"/>
          <w:szCs w:val="32"/>
          <w:rtl/>
        </w:rPr>
        <w:t xml:space="preserve">، </w:t>
      </w:r>
      <w:r w:rsidR="00397B74" w:rsidRPr="00D768D8">
        <w:rPr>
          <w:rFonts w:ascii="Traditional Arabic" w:hAnsi="Traditional Arabic" w:cs="Traditional Arabic"/>
          <w:sz w:val="32"/>
          <w:szCs w:val="32"/>
          <w:rtl/>
        </w:rPr>
        <w:t>ومن تلك الحريات</w:t>
      </w:r>
      <w:r w:rsidR="00726D97" w:rsidRPr="00D768D8">
        <w:rPr>
          <w:rFonts w:ascii="Traditional Arabic" w:hAnsi="Traditional Arabic" w:cs="Traditional Arabic"/>
          <w:sz w:val="32"/>
          <w:szCs w:val="32"/>
          <w:rtl/>
        </w:rPr>
        <w:t xml:space="preserve"> المطروحة في العالم الغربي قضية حرية الإجهاض</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هي نقطة مهمة جداً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مع أن لها ظاهراً جد بسيط</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صغير لكنها في باطنها جد خطيرة</w:t>
      </w:r>
      <w:r w:rsidR="00D768D8">
        <w:rPr>
          <w:rFonts w:ascii="Traditional Arabic" w:hAnsi="Traditional Arabic" w:cs="Traditional Arabic"/>
          <w:sz w:val="32"/>
          <w:szCs w:val="32"/>
          <w:rtl/>
        </w:rPr>
        <w:t xml:space="preserve"> وثقيلة</w:t>
      </w:r>
      <w:r w:rsidRPr="00D768D8">
        <w:rPr>
          <w:rFonts w:ascii="Traditional Arabic" w:hAnsi="Traditional Arabic" w:cs="Traditional Arabic"/>
          <w:sz w:val="32"/>
          <w:szCs w:val="32"/>
          <w:rtl/>
        </w:rPr>
        <w:t xml:space="preserve">، </w:t>
      </w:r>
      <w:r w:rsidR="00397B74" w:rsidRPr="00D768D8">
        <w:rPr>
          <w:rFonts w:ascii="Traditional Arabic" w:hAnsi="Traditional Arabic" w:cs="Traditional Arabic"/>
          <w:sz w:val="32"/>
          <w:szCs w:val="32"/>
          <w:rtl/>
        </w:rPr>
        <w:t>وكذلك حرية نوع الأسرة</w:t>
      </w:r>
      <w:r w:rsidRPr="00D768D8">
        <w:rPr>
          <w:rFonts w:ascii="Traditional Arabic" w:hAnsi="Traditional Arabic" w:cs="Traditional Arabic"/>
          <w:sz w:val="32"/>
          <w:szCs w:val="32"/>
          <w:rtl/>
        </w:rPr>
        <w:t xml:space="preserve">، </w:t>
      </w:r>
      <w:r w:rsidR="00397B74" w:rsidRPr="00D768D8">
        <w:rPr>
          <w:rFonts w:ascii="Traditional Arabic" w:hAnsi="Traditional Arabic" w:cs="Traditional Arabic"/>
          <w:sz w:val="32"/>
          <w:szCs w:val="32"/>
          <w:rtl/>
        </w:rPr>
        <w:t>وما أطلق فيما بعد أيضا الجندر</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هذه هي الوسائل</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الشعارات</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المطالبات المطروحة في الغرب غالباً</w:t>
      </w:r>
      <w:r w:rsidR="00340741">
        <w:rPr>
          <w:rFonts w:ascii="Traditional Arabic" w:hAnsi="Traditional Arabic" w:cs="Traditional Arabic"/>
          <w:sz w:val="32"/>
          <w:szCs w:val="32"/>
          <w:rtl/>
        </w:rPr>
        <w:t>.</w:t>
      </w:r>
      <w:r w:rsidR="00726D97" w:rsidRPr="00D768D8">
        <w:rPr>
          <w:rFonts w:ascii="Traditional Arabic" w:hAnsi="Traditional Arabic" w:cs="Traditional Arabic"/>
          <w:sz w:val="32"/>
          <w:szCs w:val="32"/>
          <w:rtl/>
        </w:rPr>
        <w:t>لذلك يسمونها نهضة تحرير المرأة.</w:t>
      </w:r>
    </w:p>
    <w:p w:rsidR="00726D97"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97B74" w:rsidRPr="00D768D8">
        <w:rPr>
          <w:rFonts w:ascii="Traditional Arabic" w:hAnsi="Traditional Arabic" w:cs="Traditional Arabic"/>
          <w:sz w:val="32"/>
          <w:szCs w:val="32"/>
          <w:rtl/>
        </w:rPr>
        <w:t>هذا العالم</w:t>
      </w:r>
      <w:r w:rsidR="00726D97" w:rsidRPr="00D768D8">
        <w:rPr>
          <w:rFonts w:ascii="Traditional Arabic" w:hAnsi="Traditional Arabic" w:cs="Traditional Arabic"/>
          <w:sz w:val="32"/>
          <w:szCs w:val="32"/>
          <w:rtl/>
        </w:rPr>
        <w:t xml:space="preserve"> الزاخر بالجاهلية</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مخطئ حين يتصور أن قيمة المرأة</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اعتبارها يكمن في تبرجها للرجال</w:t>
      </w:r>
      <w:r w:rsidRPr="00D768D8">
        <w:rPr>
          <w:rFonts w:ascii="Traditional Arabic" w:hAnsi="Traditional Arabic" w:cs="Traditional Arabic"/>
          <w:sz w:val="32"/>
          <w:szCs w:val="32"/>
          <w:rtl/>
        </w:rPr>
        <w:t xml:space="preserve">، </w:t>
      </w:r>
      <w:r w:rsidR="00726D97" w:rsidRPr="00D768D8">
        <w:rPr>
          <w:rFonts w:ascii="Traditional Arabic" w:hAnsi="Traditional Arabic" w:cs="Traditional Arabic"/>
          <w:sz w:val="32"/>
          <w:szCs w:val="32"/>
          <w:rtl/>
        </w:rPr>
        <w:t>حتى تتصفحها الأعين الوقحة</w:t>
      </w:r>
      <w:r w:rsidRPr="00D768D8">
        <w:rPr>
          <w:rFonts w:ascii="Traditional Arabic" w:hAnsi="Traditional Arabic" w:cs="Traditional Arabic"/>
          <w:sz w:val="32"/>
          <w:szCs w:val="32"/>
          <w:rtl/>
        </w:rPr>
        <w:t xml:space="preserve">، </w:t>
      </w:r>
      <w:r w:rsidR="00397B74" w:rsidRPr="00D768D8">
        <w:rPr>
          <w:rFonts w:ascii="Traditional Arabic" w:hAnsi="Traditional Arabic" w:cs="Traditional Arabic"/>
          <w:sz w:val="32"/>
          <w:szCs w:val="32"/>
          <w:rtl/>
        </w:rPr>
        <w:t>وتلامسها الأيدي القذرة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تستمتع بها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726D97" w:rsidRPr="00D768D8">
        <w:rPr>
          <w:rFonts w:ascii="Traditional Arabic" w:hAnsi="Traditional Arabic" w:cs="Traditional Arabic"/>
          <w:sz w:val="32"/>
          <w:szCs w:val="32"/>
          <w:rtl/>
        </w:rPr>
        <w:t>تبدي إعجابها بها</w:t>
      </w:r>
      <w:r w:rsidR="00340741">
        <w:rPr>
          <w:rFonts w:ascii="Traditional Arabic" w:hAnsi="Traditional Arabic" w:cs="Traditional Arabic"/>
          <w:sz w:val="32"/>
          <w:szCs w:val="32"/>
          <w:rtl/>
        </w:rPr>
        <w:t>.</w:t>
      </w:r>
      <w:r w:rsidR="00726D97" w:rsidRPr="00D768D8">
        <w:rPr>
          <w:rFonts w:ascii="Traditional Arabic" w:hAnsi="Traditional Arabic" w:cs="Traditional Arabic"/>
          <w:sz w:val="32"/>
          <w:szCs w:val="32"/>
          <w:rtl/>
        </w:rPr>
        <w:t xml:space="preserve">الوضع السائد اليوم </w:t>
      </w:r>
      <w:r w:rsidR="00726D97" w:rsidRPr="00D768D8">
        <w:rPr>
          <w:rFonts w:ascii="Traditional Arabic" w:hAnsi="Traditional Arabic" w:cs="Traditional Arabic"/>
          <w:sz w:val="32"/>
          <w:szCs w:val="32"/>
          <w:rtl/>
        </w:rPr>
        <w:lastRenderedPageBreak/>
        <w:t>في الثقافة الغربية المنحطة باعتباره تحرير المرأة يقوم على أساس استعراض المرأة أمام الرجل حتى يستمتع</w:t>
      </w:r>
      <w:r w:rsidR="00397B74" w:rsidRPr="00D768D8">
        <w:rPr>
          <w:rFonts w:ascii="Traditional Arabic" w:hAnsi="Traditional Arabic" w:cs="Traditional Arabic"/>
          <w:sz w:val="32"/>
          <w:szCs w:val="32"/>
          <w:rtl/>
        </w:rPr>
        <w:t xml:space="preserve"> بها</w:t>
      </w:r>
      <w:r w:rsidRPr="00D768D8">
        <w:rPr>
          <w:rFonts w:ascii="Traditional Arabic" w:hAnsi="Traditional Arabic" w:cs="Traditional Arabic"/>
          <w:sz w:val="32"/>
          <w:szCs w:val="32"/>
          <w:rtl/>
        </w:rPr>
        <w:t xml:space="preserve">، </w:t>
      </w:r>
      <w:r w:rsidR="00397B74" w:rsidRPr="00D768D8">
        <w:rPr>
          <w:rFonts w:ascii="Traditional Arabic" w:hAnsi="Traditional Arabic" w:cs="Traditional Arabic"/>
          <w:sz w:val="32"/>
          <w:szCs w:val="32"/>
          <w:rtl/>
        </w:rPr>
        <w:t>ويجعلها سلعة لتحيق مأربه وأرباحه</w:t>
      </w:r>
      <w:r w:rsidRPr="00D768D8">
        <w:rPr>
          <w:rFonts w:ascii="Traditional Arabic" w:hAnsi="Traditional Arabic" w:cs="Traditional Arabic"/>
          <w:sz w:val="32"/>
          <w:szCs w:val="32"/>
          <w:rtl/>
        </w:rPr>
        <w:t xml:space="preserve">، </w:t>
      </w:r>
      <w:r w:rsidR="00397B74" w:rsidRPr="00D768D8">
        <w:rPr>
          <w:rFonts w:ascii="Traditional Arabic" w:hAnsi="Traditional Arabic" w:cs="Traditional Arabic"/>
          <w:sz w:val="32"/>
          <w:szCs w:val="32"/>
          <w:rtl/>
        </w:rPr>
        <w:t>ومصدرا من مصادر دخله الرأسمالي الذي يسعى لتحقيقه</w:t>
      </w:r>
      <w:r w:rsidRPr="00D768D8">
        <w:rPr>
          <w:rFonts w:ascii="Traditional Arabic" w:hAnsi="Traditional Arabic" w:cs="Traditional Arabic"/>
          <w:sz w:val="32"/>
          <w:szCs w:val="32"/>
          <w:rtl/>
        </w:rPr>
        <w:t xml:space="preserve">، </w:t>
      </w:r>
      <w:r w:rsidR="000424A1" w:rsidRPr="00D768D8">
        <w:rPr>
          <w:rFonts w:ascii="Traditional Arabic" w:hAnsi="Traditional Arabic" w:cs="Traditional Arabic"/>
          <w:sz w:val="32"/>
          <w:szCs w:val="32"/>
          <w:rtl/>
        </w:rPr>
        <w:t>غير</w:t>
      </w:r>
      <w:r w:rsidR="00A448B8" w:rsidRPr="00D768D8">
        <w:rPr>
          <w:rFonts w:ascii="Traditional Arabic" w:hAnsi="Traditional Arabic" w:cs="Traditional Arabic"/>
          <w:sz w:val="32"/>
          <w:szCs w:val="32"/>
          <w:rtl/>
        </w:rPr>
        <w:t xml:space="preserve"> أبها بما يترتب على ذلك من نتائج خلقية </w:t>
      </w:r>
      <w:r w:rsidR="007C5687" w:rsidRPr="00D768D8">
        <w:rPr>
          <w:rFonts w:ascii="Traditional Arabic" w:hAnsi="Traditional Arabic" w:cs="Traditional Arabic"/>
          <w:sz w:val="32"/>
          <w:szCs w:val="32"/>
          <w:rtl/>
        </w:rPr>
        <w:t>واجتماعية</w:t>
      </w:r>
      <w:r w:rsidR="00A448B8" w:rsidRPr="00D768D8">
        <w:rPr>
          <w:rFonts w:ascii="Traditional Arabic" w:hAnsi="Traditional Arabic" w:cs="Traditional Arabic"/>
          <w:sz w:val="32"/>
          <w:szCs w:val="32"/>
          <w:rtl/>
        </w:rPr>
        <w:t xml:space="preserve"> مدمرة</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 xml:space="preserve">قد تكون يوما هي سبب زوال حضارتهم </w:t>
      </w:r>
      <w:r w:rsidR="007C5687" w:rsidRPr="00D768D8">
        <w:rPr>
          <w:rFonts w:ascii="Traditional Arabic" w:hAnsi="Traditional Arabic" w:cs="Traditional Arabic"/>
          <w:sz w:val="32"/>
          <w:szCs w:val="32"/>
          <w:rtl/>
        </w:rPr>
        <w:t>واضمحلالها</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الغرب بشكل عام تخلى عن شكل الأسرة الطبيعية التي تحن إليها كل امرأة</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ما شكل مشكلة سكانية حقيقية في المجتمعات هناك وتحولها إلى الشيخوخة</w:t>
      </w:r>
      <w:r w:rsidR="00340741">
        <w:rPr>
          <w:rFonts w:ascii="Traditional Arabic" w:hAnsi="Traditional Arabic" w:cs="Traditional Arabic"/>
          <w:sz w:val="32"/>
          <w:szCs w:val="32"/>
          <w:rtl/>
        </w:rPr>
        <w:t>.</w:t>
      </w:r>
      <w:r w:rsidR="00A448B8" w:rsidRPr="00D768D8">
        <w:rPr>
          <w:rFonts w:ascii="Traditional Arabic" w:hAnsi="Traditional Arabic" w:cs="Traditional Arabic"/>
          <w:sz w:val="32"/>
          <w:szCs w:val="32"/>
          <w:rtl/>
        </w:rPr>
        <w:t>إن كثيرات من نساء الغرب يعشن اليوم لوحدهن</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فلا والد يتكفل بالرعاية والإنفاق</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ولا زوج حنون يحميها وينفق عليها ويحافظ على عرضها وشرفها</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ما أدى إلى تفشي ظاهرة العيش مع الحيوانات الأليفة التي تؤكد كثير من النساء أنهن بديل أفضل من العيش مع الرجال</w:t>
      </w:r>
      <w:r w:rsidR="00340741">
        <w:rPr>
          <w:rFonts w:ascii="Traditional Arabic" w:hAnsi="Traditional Arabic" w:cs="Traditional Arabic"/>
          <w:sz w:val="32"/>
          <w:szCs w:val="32"/>
          <w:rtl/>
        </w:rPr>
        <w:t>.</w:t>
      </w:r>
      <w:r w:rsidR="00A448B8" w:rsidRPr="00D768D8">
        <w:rPr>
          <w:rFonts w:ascii="Traditional Arabic" w:hAnsi="Traditional Arabic" w:cs="Traditional Arabic"/>
          <w:sz w:val="32"/>
          <w:szCs w:val="32"/>
          <w:rtl/>
        </w:rPr>
        <w:t>إن الغالبية الساحقة من البنات المراهقات في دول الغرب يتركن بيوتهن للعيش في الحرام مع أصدقائهن</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ومع رجال من سن آبائهن متى شئن</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ولا يستطيع آباؤهن أن يفعلوا شيئاً</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لأن القانون يحميهن</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هو أن المرأة في الغرب يجب عليها أن تعمل إن أرادت الحياة</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وليس مطلوباً من أي رجل -والد أو أخ أو زوج- الإنفاق عليها</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كما في نظام الإسلام</w:t>
      </w:r>
      <w:r w:rsidRPr="00D768D8">
        <w:rPr>
          <w:rFonts w:ascii="Traditional Arabic" w:hAnsi="Traditional Arabic" w:cs="Traditional Arabic"/>
          <w:sz w:val="32"/>
          <w:szCs w:val="32"/>
          <w:rtl/>
        </w:rPr>
        <w:t xml:space="preserve">، </w:t>
      </w:r>
      <w:r w:rsidR="00A448B8" w:rsidRPr="00D768D8">
        <w:rPr>
          <w:rFonts w:ascii="Traditional Arabic" w:hAnsi="Traditional Arabic" w:cs="Traditional Arabic"/>
          <w:sz w:val="32"/>
          <w:szCs w:val="32"/>
          <w:rtl/>
        </w:rPr>
        <w:t>ما يجعلها تمتهن وتستغل في أحيان كثيرة حين تعمل من أجل قوت يومها</w:t>
      </w:r>
      <w:r w:rsidR="00A448B8" w:rsidRPr="00D768D8">
        <w:rPr>
          <w:rFonts w:ascii="Traditional Arabic" w:hAnsi="Traditional Arabic" w:cs="Traditional Arabic"/>
          <w:sz w:val="32"/>
          <w:szCs w:val="32"/>
        </w:rPr>
        <w:t>.</w:t>
      </w:r>
    </w:p>
    <w:p w:rsidR="009A4D3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9A4D3E" w:rsidRPr="00D768D8">
        <w:rPr>
          <w:rFonts w:ascii="Traditional Arabic" w:hAnsi="Traditional Arabic" w:cs="Traditional Arabic"/>
          <w:sz w:val="32"/>
          <w:szCs w:val="32"/>
          <w:rtl/>
        </w:rPr>
        <w:t>( ونشرت أحدى المجلات</w:t>
      </w:r>
      <w:r w:rsidRPr="00D768D8">
        <w:rPr>
          <w:rFonts w:ascii="Traditional Arabic" w:hAnsi="Traditional Arabic" w:cs="Traditional Arabic"/>
          <w:sz w:val="32"/>
          <w:szCs w:val="32"/>
          <w:rtl/>
        </w:rPr>
        <w:t xml:space="preserve"> </w:t>
      </w:r>
      <w:r w:rsidR="009A4D3E" w:rsidRPr="00D768D8">
        <w:rPr>
          <w:rFonts w:ascii="Traditional Arabic" w:hAnsi="Traditional Arabic" w:cs="Traditional Arabic"/>
          <w:sz w:val="32"/>
          <w:szCs w:val="32"/>
          <w:rtl/>
        </w:rPr>
        <w:t>الخبر الآتي</w:t>
      </w:r>
      <w:r w:rsidRPr="00D768D8">
        <w:rPr>
          <w:rFonts w:ascii="Traditional Arabic" w:hAnsi="Traditional Arabic" w:cs="Traditional Arabic"/>
          <w:sz w:val="32"/>
          <w:szCs w:val="32"/>
          <w:rtl/>
        </w:rPr>
        <w:t xml:space="preserve">: </w:t>
      </w:r>
    </w:p>
    <w:p w:rsidR="009A4D3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9A4D3E" w:rsidRPr="00D768D8">
        <w:rPr>
          <w:rFonts w:ascii="Traditional Arabic" w:hAnsi="Traditional Arabic" w:cs="Traditional Arabic"/>
          <w:sz w:val="32"/>
          <w:szCs w:val="32"/>
          <w:rtl/>
        </w:rPr>
        <w:t>وافق مجلس الشيوخ الأمريكي من مدة قصيرة على مشروع قانون يسمح للمحاكم بمعاقبة الأمهات غير المتزوجات اللاتي ينجبن طفلين أو أكثر بالسجن من سنة إلى سنتين.</w:t>
      </w:r>
    </w:p>
    <w:p w:rsidR="00D768D8" w:rsidRDefault="009A4D3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أقول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مسكينة المرأة الغربية أخرجوها من بيتها ودفعوها إلى العمل في المصانع وغيرها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فلما أنتجت هذه الفلسفة نتيجتها الطبيعية قاموا يعاقبونها بالسجن ولو سألوا ضمائرهم من </w:t>
      </w:r>
      <w:r w:rsidR="007C5687" w:rsidRPr="00D768D8">
        <w:rPr>
          <w:rFonts w:ascii="Traditional Arabic" w:hAnsi="Traditional Arabic" w:cs="Traditional Arabic"/>
          <w:sz w:val="32"/>
          <w:szCs w:val="32"/>
          <w:rtl/>
        </w:rPr>
        <w:t>المسئول</w:t>
      </w:r>
      <w:r w:rsidRPr="00D768D8">
        <w:rPr>
          <w:rFonts w:ascii="Traditional Arabic" w:hAnsi="Traditional Arabic" w:cs="Traditional Arabic"/>
          <w:sz w:val="32"/>
          <w:szCs w:val="32"/>
          <w:rtl/>
        </w:rPr>
        <w:t xml:space="preserve"> عن وقوع المرأة غير المتزوجة عندهم في هذه الجريمة؟ لأجابوا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نحن الرجال)( </w:t>
      </w:r>
      <w:r w:rsidRPr="00D768D8">
        <w:rPr>
          <w:rFonts w:ascii="Traditional Arabic" w:hAnsi="Traditional Arabic" w:cs="Traditional Arabic"/>
          <w:sz w:val="32"/>
          <w:szCs w:val="32"/>
          <w:rtl/>
        </w:rPr>
        <w:footnoteReference w:id="37"/>
      </w:r>
      <w:r w:rsidRPr="00D768D8">
        <w:rPr>
          <w:rFonts w:ascii="Traditional Arabic" w:hAnsi="Traditional Arabic" w:cs="Traditional Arabic"/>
          <w:sz w:val="32"/>
          <w:szCs w:val="32"/>
          <w:rtl/>
        </w:rPr>
        <w:t xml:space="preserve">) (نشرت مجلة حضارة </w:t>
      </w:r>
      <w:r w:rsidR="007C5687" w:rsidRPr="00D768D8">
        <w:rPr>
          <w:rFonts w:ascii="Traditional Arabic" w:hAnsi="Traditional Arabic" w:cs="Traditional Arabic"/>
          <w:sz w:val="32"/>
          <w:szCs w:val="32"/>
          <w:rtl/>
        </w:rPr>
        <w:t>الإسلام</w:t>
      </w:r>
      <w:r w:rsidRPr="00D768D8">
        <w:rPr>
          <w:rFonts w:ascii="Traditional Arabic" w:hAnsi="Traditional Arabic" w:cs="Traditional Arabic"/>
          <w:sz w:val="32"/>
          <w:szCs w:val="32"/>
          <w:rtl/>
        </w:rPr>
        <w:t xml:space="preserve"> في المجلد الثاني ص 455 المقال التالي تحت عنوان "عمل </w:t>
      </w:r>
      <w:r w:rsidR="007C5687" w:rsidRPr="00D768D8">
        <w:rPr>
          <w:rFonts w:ascii="Traditional Arabic" w:hAnsi="Traditional Arabic" w:cs="Traditional Arabic"/>
          <w:sz w:val="32"/>
          <w:szCs w:val="32"/>
          <w:rtl/>
        </w:rPr>
        <w:t>الأمهات</w:t>
      </w:r>
      <w:r w:rsidRPr="00D768D8">
        <w:rPr>
          <w:rFonts w:ascii="Traditional Arabic" w:hAnsi="Traditional Arabic" w:cs="Traditional Arabic"/>
          <w:sz w:val="32"/>
          <w:szCs w:val="32"/>
          <w:rtl/>
        </w:rPr>
        <w:t xml:space="preserve">" مقالاً للدكتور "هانسي كبر خهوف" ترجمة </w:t>
      </w:r>
      <w:r w:rsidR="007C5687" w:rsidRPr="00D768D8">
        <w:rPr>
          <w:rFonts w:ascii="Traditional Arabic" w:hAnsi="Traditional Arabic" w:cs="Traditional Arabic"/>
          <w:sz w:val="32"/>
          <w:szCs w:val="32"/>
          <w:rtl/>
        </w:rPr>
        <w:t>الأستاذ</w:t>
      </w:r>
      <w:r w:rsidRPr="00D768D8">
        <w:rPr>
          <w:rFonts w:ascii="Traditional Arabic" w:hAnsi="Traditional Arabic" w:cs="Traditional Arabic"/>
          <w:sz w:val="32"/>
          <w:szCs w:val="32"/>
          <w:rtl/>
        </w:rPr>
        <w:t xml:space="preserve"> توفيق الطيب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إنه لمن الصعب علينا أن نغير طرائق تفكيرنا المعتادة غير أنه يجب علينا أن نصحح الوضع الموروث للمرأة من مسألتي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طاقتها على العمل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وقابليتها له</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فقد أصبحت نسبة النساء العاملات 34% من مجموع العمال بحيث أن الوقت الذي سيصبح فيه عدد النساء مساويا لعدد الرجال لا يبدو بعيداً</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حقاً ان عجلة التطور لا يمكن أن تعود </w:t>
      </w:r>
      <w:r w:rsidR="007C5687" w:rsidRPr="00D768D8">
        <w:rPr>
          <w:rFonts w:ascii="Traditional Arabic" w:hAnsi="Traditional Arabic" w:cs="Traditional Arabic"/>
          <w:sz w:val="32"/>
          <w:szCs w:val="32"/>
          <w:rtl/>
        </w:rPr>
        <w:t>إلى</w:t>
      </w:r>
      <w:r w:rsidRPr="00D768D8">
        <w:rPr>
          <w:rFonts w:ascii="Traditional Arabic" w:hAnsi="Traditional Arabic" w:cs="Traditional Arabic"/>
          <w:sz w:val="32"/>
          <w:szCs w:val="32"/>
          <w:rtl/>
        </w:rPr>
        <w:t xml:space="preserve"> الوراء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ولكن في مقابل ذلك يجب أن ينظر </w:t>
      </w:r>
      <w:r w:rsidR="007C5687" w:rsidRPr="00D768D8">
        <w:rPr>
          <w:rFonts w:ascii="Traditional Arabic" w:hAnsi="Traditional Arabic" w:cs="Traditional Arabic"/>
          <w:sz w:val="32"/>
          <w:szCs w:val="32"/>
          <w:rtl/>
        </w:rPr>
        <w:t>إلى</w:t>
      </w:r>
      <w:r w:rsidRPr="00D768D8">
        <w:rPr>
          <w:rFonts w:ascii="Traditional Arabic" w:hAnsi="Traditional Arabic" w:cs="Traditional Arabic"/>
          <w:sz w:val="32"/>
          <w:szCs w:val="32"/>
          <w:rtl/>
        </w:rPr>
        <w:t xml:space="preserve"> مهمة المرأة </w:t>
      </w:r>
      <w:r w:rsidR="007C5687" w:rsidRPr="00D768D8">
        <w:rPr>
          <w:rFonts w:ascii="Traditional Arabic" w:hAnsi="Traditional Arabic" w:cs="Traditional Arabic"/>
          <w:sz w:val="32"/>
          <w:szCs w:val="32"/>
          <w:rtl/>
        </w:rPr>
        <w:t>الأساسية</w:t>
      </w:r>
      <w:r w:rsidRPr="00D768D8">
        <w:rPr>
          <w:rFonts w:ascii="Traditional Arabic" w:hAnsi="Traditional Arabic" w:cs="Traditional Arabic"/>
          <w:sz w:val="32"/>
          <w:szCs w:val="32"/>
          <w:rtl/>
        </w:rPr>
        <w:t xml:space="preserve"> في ضوء "</w:t>
      </w:r>
      <w:r w:rsidR="007C5687" w:rsidRPr="00D768D8">
        <w:rPr>
          <w:rFonts w:ascii="Traditional Arabic" w:hAnsi="Traditional Arabic" w:cs="Traditional Arabic"/>
          <w:sz w:val="32"/>
          <w:szCs w:val="32"/>
          <w:rtl/>
        </w:rPr>
        <w:t>الأمومة</w:t>
      </w:r>
      <w:r w:rsidRPr="00D768D8">
        <w:rPr>
          <w:rFonts w:ascii="Traditional Arabic" w:hAnsi="Traditional Arabic" w:cs="Traditional Arabic"/>
          <w:sz w:val="32"/>
          <w:szCs w:val="32"/>
        </w:rPr>
        <w:t>".</w:t>
      </w:r>
    </w:p>
    <w:p w:rsid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xml:space="preserve"> </w:t>
      </w:r>
      <w:r w:rsidR="007C5687" w:rsidRPr="00D768D8">
        <w:rPr>
          <w:rFonts w:ascii="Traditional Arabic" w:hAnsi="Traditional Arabic" w:cs="Traditional Arabic"/>
          <w:sz w:val="32"/>
          <w:szCs w:val="32"/>
          <w:rtl/>
        </w:rPr>
        <w:t>إن</w:t>
      </w:r>
      <w:r w:rsidR="009A4D3E" w:rsidRPr="00D768D8">
        <w:rPr>
          <w:rFonts w:ascii="Traditional Arabic" w:hAnsi="Traditional Arabic" w:cs="Traditional Arabic"/>
          <w:sz w:val="32"/>
          <w:szCs w:val="32"/>
          <w:rtl/>
        </w:rPr>
        <w:t xml:space="preserve"> الأصوات التي تتعالى يوماً بعد يوم شاكية من الأعباء الثلاثة التي تنوء بها المرأة ما تزال في ازدياد</w:t>
      </w:r>
      <w:r w:rsidRPr="00D768D8">
        <w:rPr>
          <w:rFonts w:ascii="Traditional Arabic" w:hAnsi="Traditional Arabic" w:cs="Traditional Arabic"/>
          <w:sz w:val="32"/>
          <w:szCs w:val="32"/>
          <w:rtl/>
        </w:rPr>
        <w:t xml:space="preserve">: </w:t>
      </w:r>
      <w:r w:rsidR="009A4D3E" w:rsidRPr="00D768D8">
        <w:rPr>
          <w:rFonts w:ascii="Traditional Arabic" w:hAnsi="Traditional Arabic" w:cs="Traditional Arabic"/>
          <w:sz w:val="32"/>
          <w:szCs w:val="32"/>
          <w:rtl/>
        </w:rPr>
        <w:t>أعني</w:t>
      </w:r>
      <w:r w:rsidRPr="00D768D8">
        <w:rPr>
          <w:rFonts w:ascii="Traditional Arabic" w:hAnsi="Traditional Arabic" w:cs="Traditional Arabic"/>
          <w:sz w:val="32"/>
          <w:szCs w:val="32"/>
          <w:rtl/>
        </w:rPr>
        <w:t xml:space="preserve">: </w:t>
      </w:r>
      <w:r w:rsidR="009A4D3E" w:rsidRPr="00D768D8">
        <w:rPr>
          <w:rFonts w:ascii="Traditional Arabic" w:hAnsi="Traditional Arabic" w:cs="Traditional Arabic"/>
          <w:sz w:val="32"/>
          <w:szCs w:val="32"/>
          <w:rtl/>
        </w:rPr>
        <w:t>عبء المهنة</w:t>
      </w:r>
      <w:r w:rsidRPr="00D768D8">
        <w:rPr>
          <w:rFonts w:ascii="Traditional Arabic" w:hAnsi="Traditional Arabic" w:cs="Traditional Arabic"/>
          <w:sz w:val="32"/>
          <w:szCs w:val="32"/>
          <w:rtl/>
        </w:rPr>
        <w:t xml:space="preserve">، </w:t>
      </w:r>
      <w:r w:rsidR="009A4D3E" w:rsidRPr="00D768D8">
        <w:rPr>
          <w:rFonts w:ascii="Traditional Arabic" w:hAnsi="Traditional Arabic" w:cs="Traditional Arabic"/>
          <w:sz w:val="32"/>
          <w:szCs w:val="32"/>
          <w:rtl/>
        </w:rPr>
        <w:t>وتدبير المنزل</w:t>
      </w:r>
      <w:r w:rsidRPr="00D768D8">
        <w:rPr>
          <w:rFonts w:ascii="Traditional Arabic" w:hAnsi="Traditional Arabic" w:cs="Traditional Arabic"/>
          <w:sz w:val="32"/>
          <w:szCs w:val="32"/>
          <w:rtl/>
        </w:rPr>
        <w:t xml:space="preserve">، </w:t>
      </w:r>
      <w:r w:rsidR="009A4D3E" w:rsidRPr="00D768D8">
        <w:rPr>
          <w:rFonts w:ascii="Traditional Arabic" w:hAnsi="Traditional Arabic" w:cs="Traditional Arabic"/>
          <w:sz w:val="32"/>
          <w:szCs w:val="32"/>
          <w:rtl/>
        </w:rPr>
        <w:t>والعائلة بحيث أن وضع المرأة هذا لم يعد يطاق</w:t>
      </w:r>
      <w:r w:rsidR="00340741">
        <w:rPr>
          <w:rFonts w:ascii="Traditional Arabic" w:hAnsi="Traditional Arabic" w:cs="Traditional Arabic"/>
          <w:sz w:val="32"/>
          <w:szCs w:val="32"/>
          <w:rtl/>
        </w:rPr>
        <w:t>.</w:t>
      </w:r>
      <w:r w:rsidR="009A4D3E" w:rsidRPr="00D768D8">
        <w:rPr>
          <w:rFonts w:ascii="Traditional Arabic" w:hAnsi="Traditional Arabic" w:cs="Traditional Arabic"/>
          <w:sz w:val="32"/>
          <w:szCs w:val="32"/>
          <w:rtl/>
        </w:rPr>
        <w:t>فكما كان "تشغيل الأطفال" قبل مئة عام لطخة عار في نظامنا الاجتماعي</w:t>
      </w:r>
      <w:r w:rsidRPr="00D768D8">
        <w:rPr>
          <w:rFonts w:ascii="Traditional Arabic" w:hAnsi="Traditional Arabic" w:cs="Traditional Arabic"/>
          <w:sz w:val="32"/>
          <w:szCs w:val="32"/>
          <w:rtl/>
        </w:rPr>
        <w:t xml:space="preserve">، </w:t>
      </w:r>
      <w:r w:rsidR="009A4D3E" w:rsidRPr="00D768D8">
        <w:rPr>
          <w:rFonts w:ascii="Traditional Arabic" w:hAnsi="Traditional Arabic" w:cs="Traditional Arabic"/>
          <w:sz w:val="32"/>
          <w:szCs w:val="32"/>
          <w:rtl/>
        </w:rPr>
        <w:t xml:space="preserve">كذلك يعتبر اليوم "تشغيل </w:t>
      </w:r>
      <w:r w:rsidR="007C5687" w:rsidRPr="00D768D8">
        <w:rPr>
          <w:rFonts w:ascii="Traditional Arabic" w:hAnsi="Traditional Arabic" w:cs="Traditional Arabic"/>
          <w:sz w:val="32"/>
          <w:szCs w:val="32"/>
          <w:rtl/>
        </w:rPr>
        <w:t>الأمهات</w:t>
      </w:r>
      <w:r w:rsidR="009A4D3E" w:rsidRPr="00D768D8">
        <w:rPr>
          <w:rFonts w:ascii="Traditional Arabic" w:hAnsi="Traditional Arabic" w:cs="Traditional Arabic"/>
          <w:sz w:val="32"/>
          <w:szCs w:val="32"/>
          <w:rtl/>
        </w:rPr>
        <w:t>" وانه لمن المؤلم جدا ان ندرج مسألة ترك المرأة للبيت في قضية المساواة</w:t>
      </w:r>
      <w:r w:rsidR="009A4D3E" w:rsidRPr="00D768D8">
        <w:rPr>
          <w:rFonts w:ascii="Traditional Arabic" w:hAnsi="Traditional Arabic" w:cs="Traditional Arabic"/>
          <w:sz w:val="32"/>
          <w:szCs w:val="32"/>
        </w:rPr>
        <w:t>.</w:t>
      </w:r>
      <w:r w:rsidR="009A4D3E" w:rsidRPr="00D768D8">
        <w:rPr>
          <w:rFonts w:ascii="Traditional Arabic" w:hAnsi="Traditional Arabic" w:cs="Traditional Arabic"/>
          <w:sz w:val="32"/>
          <w:szCs w:val="32"/>
          <w:rtl/>
        </w:rPr>
        <w:t>)(</w:t>
      </w:r>
      <w:r w:rsidR="009A4D3E" w:rsidRPr="00D768D8">
        <w:rPr>
          <w:rStyle w:val="ac"/>
          <w:rFonts w:ascii="Traditional Arabic" w:hAnsi="Traditional Arabic" w:cs="Traditional Arabic"/>
          <w:sz w:val="32"/>
          <w:szCs w:val="32"/>
          <w:rtl/>
        </w:rPr>
        <w:footnoteReference w:id="38"/>
      </w:r>
      <w:r w:rsidR="009A4D3E" w:rsidRPr="00D768D8">
        <w:rPr>
          <w:rFonts w:ascii="Traditional Arabic" w:hAnsi="Traditional Arabic" w:cs="Traditional Arabic"/>
          <w:sz w:val="32"/>
          <w:szCs w:val="32"/>
          <w:rtl/>
        </w:rPr>
        <w:t>)</w:t>
      </w:r>
    </w:p>
    <w:p w:rsidR="00497DB0"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B47B2" w:rsidRPr="00D768D8">
        <w:rPr>
          <w:rFonts w:ascii="Traditional Arabic" w:hAnsi="Traditional Arabic" w:cs="Traditional Arabic"/>
          <w:sz w:val="32"/>
          <w:szCs w:val="32"/>
          <w:rtl/>
        </w:rPr>
        <w:t>وعلى إستقرأ التراث اليهودي والنصراني الأوروبي فلم يكن بأحسن حالا من التراث اليوناني في حق المرأة</w:t>
      </w:r>
      <w:r w:rsidRPr="00D768D8">
        <w:rPr>
          <w:rFonts w:ascii="Traditional Arabic" w:hAnsi="Traditional Arabic" w:cs="Traditional Arabic"/>
          <w:sz w:val="32"/>
          <w:szCs w:val="32"/>
          <w:rtl/>
        </w:rPr>
        <w:t xml:space="preserve">، </w:t>
      </w:r>
      <w:r w:rsidR="001B47B2" w:rsidRPr="00D768D8">
        <w:rPr>
          <w:rFonts w:ascii="Traditional Arabic" w:hAnsi="Traditional Arabic" w:cs="Traditional Arabic"/>
          <w:sz w:val="32"/>
          <w:szCs w:val="32"/>
          <w:rtl/>
        </w:rPr>
        <w:t>فهاهي مجامعهم ومؤتمراتهم تعقد</w:t>
      </w:r>
      <w:r w:rsidRPr="00D768D8">
        <w:rPr>
          <w:rFonts w:ascii="Traditional Arabic" w:hAnsi="Traditional Arabic" w:cs="Traditional Arabic"/>
          <w:sz w:val="32"/>
          <w:szCs w:val="32"/>
          <w:rtl/>
        </w:rPr>
        <w:t xml:space="preserve">، </w:t>
      </w:r>
      <w:r w:rsidR="001B47B2" w:rsidRPr="00D768D8">
        <w:rPr>
          <w:rFonts w:ascii="Traditional Arabic" w:hAnsi="Traditional Arabic" w:cs="Traditional Arabic"/>
          <w:sz w:val="32"/>
          <w:szCs w:val="32"/>
          <w:rtl/>
        </w:rPr>
        <w:t>لتناقش إنسانية المرأة</w:t>
      </w:r>
      <w:r w:rsidRPr="00D768D8">
        <w:rPr>
          <w:rFonts w:ascii="Traditional Arabic" w:hAnsi="Traditional Arabic" w:cs="Traditional Arabic"/>
          <w:sz w:val="32"/>
          <w:szCs w:val="32"/>
          <w:rtl/>
        </w:rPr>
        <w:t>.</w:t>
      </w:r>
      <w:r w:rsidR="001B47B2"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1B47B2" w:rsidRPr="00D768D8">
        <w:rPr>
          <w:rFonts w:ascii="Traditional Arabic" w:hAnsi="Traditional Arabic" w:cs="Traditional Arabic"/>
          <w:sz w:val="32"/>
          <w:szCs w:val="32"/>
          <w:rtl/>
        </w:rPr>
        <w:t xml:space="preserve">سبحان </w:t>
      </w:r>
      <w:r w:rsidR="007C5687" w:rsidRPr="00D768D8">
        <w:rPr>
          <w:rFonts w:ascii="Traditional Arabic" w:hAnsi="Traditional Arabic" w:cs="Traditional Arabic"/>
          <w:sz w:val="32"/>
          <w:szCs w:val="32"/>
          <w:rtl/>
        </w:rPr>
        <w:t>الله</w:t>
      </w:r>
      <w:r w:rsidR="001B47B2" w:rsidRPr="00D768D8">
        <w:rPr>
          <w:rFonts w:ascii="Traditional Arabic" w:hAnsi="Traditional Arabic" w:cs="Traditional Arabic"/>
          <w:sz w:val="32"/>
          <w:szCs w:val="32"/>
          <w:rtl/>
        </w:rPr>
        <w:t xml:space="preserve"> وهل الأمر يحتاج ألى مؤتمرات وغيرها</w:t>
      </w:r>
      <w:r w:rsidRPr="00D768D8">
        <w:rPr>
          <w:rFonts w:ascii="Traditional Arabic" w:hAnsi="Traditional Arabic" w:cs="Traditional Arabic"/>
          <w:sz w:val="32"/>
          <w:szCs w:val="32"/>
          <w:rtl/>
        </w:rPr>
        <w:t xml:space="preserve">، </w:t>
      </w:r>
      <w:r w:rsidR="007C5687" w:rsidRPr="00D768D8">
        <w:rPr>
          <w:rFonts w:ascii="Traditional Arabic" w:hAnsi="Traditional Arabic" w:cs="Traditional Arabic"/>
          <w:sz w:val="32"/>
          <w:szCs w:val="32"/>
          <w:rtl/>
        </w:rPr>
        <w:t>أليست</w:t>
      </w:r>
      <w:r w:rsidR="001B47B2" w:rsidRPr="00D768D8">
        <w:rPr>
          <w:rFonts w:ascii="Traditional Arabic" w:hAnsi="Traditional Arabic" w:cs="Traditional Arabic"/>
          <w:sz w:val="32"/>
          <w:szCs w:val="32"/>
          <w:rtl/>
        </w:rPr>
        <w:t xml:space="preserve"> </w:t>
      </w:r>
      <w:r w:rsidR="007C5687" w:rsidRPr="00D768D8">
        <w:rPr>
          <w:rFonts w:ascii="Traditional Arabic" w:hAnsi="Traditional Arabic" w:cs="Traditional Arabic"/>
          <w:sz w:val="32"/>
          <w:szCs w:val="32"/>
          <w:rtl/>
        </w:rPr>
        <w:t>هذه</w:t>
      </w:r>
      <w:r w:rsidR="001B47B2" w:rsidRPr="00D768D8">
        <w:rPr>
          <w:rFonts w:ascii="Traditional Arabic" w:hAnsi="Traditional Arabic" w:cs="Traditional Arabic"/>
          <w:sz w:val="32"/>
          <w:szCs w:val="32"/>
          <w:rtl/>
        </w:rPr>
        <w:t xml:space="preserve"> المرأة هي أمك وزوجتك وأبنتك وأختك</w:t>
      </w:r>
      <w:r w:rsidRPr="00D768D8">
        <w:rPr>
          <w:rFonts w:ascii="Traditional Arabic" w:hAnsi="Traditional Arabic" w:cs="Traditional Arabic"/>
          <w:sz w:val="32"/>
          <w:szCs w:val="32"/>
          <w:rtl/>
        </w:rPr>
        <w:t xml:space="preserve">، </w:t>
      </w:r>
      <w:r w:rsidR="001B47B2" w:rsidRPr="00D768D8">
        <w:rPr>
          <w:rFonts w:ascii="Traditional Arabic" w:hAnsi="Traditional Arabic" w:cs="Traditional Arabic"/>
          <w:sz w:val="32"/>
          <w:szCs w:val="32"/>
          <w:rtl/>
        </w:rPr>
        <w:t>كيف يرضى عاقلا أن يعيش في بيئة أسرية تحويهن ثم يناقش بعد ذلك في إنسانيتهن</w:t>
      </w:r>
      <w:r w:rsidRPr="00D768D8">
        <w:rPr>
          <w:rFonts w:ascii="Traditional Arabic" w:hAnsi="Traditional Arabic" w:cs="Traditional Arabic"/>
          <w:sz w:val="32"/>
          <w:szCs w:val="32"/>
          <w:rtl/>
        </w:rPr>
        <w:t xml:space="preserve">، </w:t>
      </w:r>
      <w:r w:rsidR="001B47B2" w:rsidRPr="00D768D8">
        <w:rPr>
          <w:rFonts w:ascii="Traditional Arabic" w:hAnsi="Traditional Arabic" w:cs="Traditional Arabic"/>
          <w:sz w:val="32"/>
          <w:szCs w:val="32"/>
          <w:rtl/>
        </w:rPr>
        <w:t>مما يدل على حقارة الفك</w:t>
      </w:r>
      <w:r w:rsidR="00497DB0" w:rsidRPr="00D768D8">
        <w:rPr>
          <w:rFonts w:ascii="Traditional Arabic" w:hAnsi="Traditional Arabic" w:cs="Traditional Arabic"/>
          <w:sz w:val="32"/>
          <w:szCs w:val="32"/>
          <w:rtl/>
        </w:rPr>
        <w:t>ر الذي وصلت إليه تلك المجتمعات.</w:t>
      </w:r>
    </w:p>
    <w:p w:rsidR="00080B24" w:rsidRPr="00D768D8" w:rsidRDefault="00080B24" w:rsidP="00D768D8">
      <w:pPr>
        <w:widowControl w:val="0"/>
        <w:spacing w:after="0" w:line="240" w:lineRule="auto"/>
        <w:jc w:val="both"/>
        <w:rPr>
          <w:rFonts w:ascii="Traditional Arabic" w:hAnsi="Traditional Arabic" w:cs="Traditional Arabic"/>
          <w:sz w:val="32"/>
          <w:szCs w:val="32"/>
          <w:rtl/>
        </w:rPr>
      </w:pPr>
    </w:p>
    <w:p w:rsidR="00497DB0"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w:t>
      </w:r>
      <w:r w:rsidR="00497DB0" w:rsidRPr="00D768D8">
        <w:rPr>
          <w:rFonts w:ascii="Traditional Arabic" w:hAnsi="Traditional Arabic" w:cs="Traditional Arabic"/>
          <w:sz w:val="32"/>
          <w:szCs w:val="32"/>
          <w:rtl/>
        </w:rPr>
        <w:t>(العنف الأسري</w:t>
      </w:r>
      <w:r w:rsidR="005713F1" w:rsidRPr="00D768D8">
        <w:rPr>
          <w:rFonts w:ascii="Traditional Arabic" w:hAnsi="Traditional Arabic" w:cs="Traditional Arabic"/>
          <w:sz w:val="32"/>
          <w:szCs w:val="32"/>
          <w:rtl/>
        </w:rPr>
        <w:t xml:space="preserve">: </w:t>
      </w:r>
      <w:r w:rsidR="00080B24" w:rsidRPr="00D768D8">
        <w:rPr>
          <w:rFonts w:ascii="Traditional Arabic" w:hAnsi="Traditional Arabic" w:cs="Traditional Arabic"/>
          <w:sz w:val="32"/>
          <w:szCs w:val="32"/>
        </w:rPr>
        <w:t>1320</w:t>
      </w:r>
      <w:r w:rsidR="005713F1" w:rsidRPr="00D768D8">
        <w:rPr>
          <w:rFonts w:ascii="Traditional Arabic" w:hAnsi="Traditional Arabic" w:cs="Traditional Arabic"/>
          <w:sz w:val="32"/>
          <w:szCs w:val="32"/>
          <w:rtl/>
        </w:rPr>
        <w:t xml:space="preserve"> </w:t>
      </w:r>
      <w:r w:rsidR="00497DB0" w:rsidRPr="00D768D8">
        <w:rPr>
          <w:rFonts w:ascii="Traditional Arabic" w:hAnsi="Traditional Arabic" w:cs="Traditional Arabic"/>
          <w:sz w:val="32"/>
          <w:szCs w:val="32"/>
          <w:rtl/>
        </w:rPr>
        <w:t>امرأة تقتل سنويا أي حوالي أربع نساء يقتلن يوميا بواسطة أزواجهن أو أصدقائهن في أمريكا</w:t>
      </w:r>
      <w:r w:rsidR="00340741">
        <w:rPr>
          <w:rFonts w:ascii="Traditional Arabic" w:hAnsi="Traditional Arabic" w:cs="Traditional Arabic"/>
          <w:sz w:val="32"/>
          <w:szCs w:val="32"/>
          <w:rtl/>
        </w:rPr>
        <w:t>.</w:t>
      </w:r>
      <w:r w:rsidR="00497DB0" w:rsidRPr="00D768D8">
        <w:rPr>
          <w:rFonts w:ascii="Traditional Arabic" w:hAnsi="Traditional Arabic" w:cs="Traditional Arabic"/>
          <w:sz w:val="32"/>
          <w:szCs w:val="32"/>
          <w:rtl/>
        </w:rPr>
        <w:t>المصدر تقرير لوزارة العدل الأمريكية</w:t>
      </w:r>
      <w:r w:rsidR="005713F1" w:rsidRPr="00D768D8">
        <w:rPr>
          <w:rFonts w:ascii="Traditional Arabic" w:hAnsi="Traditional Arabic" w:cs="Traditional Arabic"/>
          <w:sz w:val="32"/>
          <w:szCs w:val="32"/>
          <w:rtl/>
        </w:rPr>
        <w:t xml:space="preserve">: </w:t>
      </w:r>
    </w:p>
    <w:p w:rsidR="00497DB0" w:rsidRPr="00D768D8" w:rsidRDefault="00FE3DE6" w:rsidP="00D768D8">
      <w:pPr>
        <w:widowControl w:val="0"/>
        <w:spacing w:after="0" w:line="240" w:lineRule="auto"/>
        <w:jc w:val="both"/>
        <w:rPr>
          <w:rFonts w:ascii="Traditional Arabic" w:hAnsi="Traditional Arabic" w:cs="Traditional Arabic"/>
          <w:sz w:val="32"/>
          <w:szCs w:val="32"/>
          <w:rtl/>
        </w:rPr>
      </w:pPr>
      <w:hyperlink r:id="rId31" w:history="1">
        <w:r w:rsidR="00497DB0" w:rsidRPr="00D768D8">
          <w:rPr>
            <w:rStyle w:val="Hyperlink"/>
            <w:rFonts w:ascii="Traditional Arabic" w:hAnsi="Traditional Arabic" w:cs="Traditional Arabic"/>
            <w:color w:val="auto"/>
            <w:sz w:val="32"/>
            <w:szCs w:val="32"/>
            <w:u w:val="none"/>
          </w:rPr>
          <w:t>http</w:t>
        </w:r>
        <w:r w:rsidR="005713F1" w:rsidRPr="00D768D8">
          <w:rPr>
            <w:rStyle w:val="Hyperlink"/>
            <w:rFonts w:ascii="Traditional Arabic" w:hAnsi="Traditional Arabic" w:cs="Traditional Arabic"/>
            <w:color w:val="auto"/>
            <w:sz w:val="32"/>
            <w:szCs w:val="32"/>
            <w:u w:val="none"/>
          </w:rPr>
          <w:t xml:space="preserve">: </w:t>
        </w:r>
        <w:r w:rsidR="00497DB0" w:rsidRPr="00D768D8">
          <w:rPr>
            <w:rStyle w:val="Hyperlink"/>
            <w:rFonts w:ascii="Traditional Arabic" w:hAnsi="Traditional Arabic" w:cs="Traditional Arabic"/>
            <w:color w:val="auto"/>
            <w:sz w:val="32"/>
            <w:szCs w:val="32"/>
            <w:u w:val="none"/>
          </w:rPr>
          <w:t>//www.ncjrs.gov/pdffiles1/nij/199701_sectionI.pdf</w:t>
        </w:r>
      </w:hyperlink>
    </w:p>
    <w:p w:rsidR="00497DB0" w:rsidRPr="00D768D8" w:rsidRDefault="00497DB0"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40 -50 %</w:t>
      </w:r>
      <w:r w:rsidRPr="00D768D8">
        <w:rPr>
          <w:rFonts w:ascii="Traditional Arabic" w:hAnsi="Traditional Arabic" w:cs="Traditional Arabic"/>
          <w:sz w:val="32"/>
          <w:szCs w:val="32"/>
          <w:rtl/>
        </w:rPr>
        <w:t>ممن يقتل من النساء في أمريكا يكون القاتل هو شريكها الحميم</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زوج أو صديق</w:t>
      </w:r>
      <w:r w:rsidRPr="00D768D8">
        <w:rPr>
          <w:rFonts w:ascii="Traditional Arabic" w:hAnsi="Traditional Arabic" w:cs="Traditional Arabic"/>
          <w:sz w:val="32"/>
          <w:szCs w:val="32"/>
        </w:rPr>
        <w:t>) (intimate partner).</w:t>
      </w:r>
    </w:p>
    <w:p w:rsidR="00497DB0" w:rsidRPr="00D768D8" w:rsidRDefault="00497DB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المصدر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وزارة العدل الأمريكية</w:t>
      </w:r>
      <w:r w:rsidR="005713F1" w:rsidRPr="00D768D8">
        <w:rPr>
          <w:rFonts w:ascii="Traditional Arabic" w:hAnsi="Traditional Arabic" w:cs="Traditional Arabic"/>
          <w:sz w:val="32"/>
          <w:szCs w:val="32"/>
          <w:rtl/>
        </w:rPr>
        <w:t xml:space="preserve">: </w:t>
      </w:r>
    </w:p>
    <w:p w:rsidR="00497DB0" w:rsidRPr="00D768D8" w:rsidRDefault="00FE3DE6" w:rsidP="00D768D8">
      <w:pPr>
        <w:widowControl w:val="0"/>
        <w:spacing w:after="0" w:line="240" w:lineRule="auto"/>
        <w:jc w:val="both"/>
        <w:rPr>
          <w:rFonts w:ascii="Traditional Arabic" w:hAnsi="Traditional Arabic" w:cs="Traditional Arabic"/>
          <w:sz w:val="32"/>
          <w:szCs w:val="32"/>
          <w:rtl/>
        </w:rPr>
      </w:pPr>
      <w:hyperlink r:id="rId32" w:history="1">
        <w:r w:rsidR="00497DB0" w:rsidRPr="00D768D8">
          <w:rPr>
            <w:rStyle w:val="Hyperlink"/>
            <w:rFonts w:ascii="Traditional Arabic" w:hAnsi="Traditional Arabic" w:cs="Traditional Arabic"/>
            <w:color w:val="auto"/>
            <w:sz w:val="32"/>
            <w:szCs w:val="32"/>
            <w:u w:val="none"/>
          </w:rPr>
          <w:t>http</w:t>
        </w:r>
        <w:r w:rsidR="005713F1" w:rsidRPr="00D768D8">
          <w:rPr>
            <w:rStyle w:val="Hyperlink"/>
            <w:rFonts w:ascii="Traditional Arabic" w:hAnsi="Traditional Arabic" w:cs="Traditional Arabic"/>
            <w:color w:val="auto"/>
            <w:sz w:val="32"/>
            <w:szCs w:val="32"/>
            <w:u w:val="none"/>
          </w:rPr>
          <w:t xml:space="preserve">: </w:t>
        </w:r>
        <w:r w:rsidR="00497DB0" w:rsidRPr="00D768D8">
          <w:rPr>
            <w:rStyle w:val="Hyperlink"/>
            <w:rFonts w:ascii="Traditional Arabic" w:hAnsi="Traditional Arabic" w:cs="Traditional Arabic"/>
            <w:color w:val="auto"/>
            <w:sz w:val="32"/>
            <w:szCs w:val="32"/>
            <w:u w:val="none"/>
          </w:rPr>
          <w:t>//www.ojp.usdoj.gov/nij/topics/.../measuring.htm</w:t>
        </w:r>
      </w:hyperlink>
    </w:p>
    <w:p w:rsidR="00497DB0" w:rsidRPr="00D768D8" w:rsidRDefault="00497DB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سنويا حوالي 3 ملايين امرأة في أمريكا يتعرضن لاعتداء جسدي من زوج </w:t>
      </w:r>
      <w:r w:rsidR="007C5687" w:rsidRPr="00D768D8">
        <w:rPr>
          <w:rFonts w:ascii="Traditional Arabic" w:hAnsi="Traditional Arabic" w:cs="Traditional Arabic"/>
          <w:sz w:val="32"/>
          <w:szCs w:val="32"/>
          <w:rtl/>
        </w:rPr>
        <w:t>أو</w:t>
      </w:r>
      <w:r w:rsidRPr="00D768D8">
        <w:rPr>
          <w:rFonts w:ascii="Traditional Arabic" w:hAnsi="Traditional Arabic" w:cs="Traditional Arabic"/>
          <w:sz w:val="32"/>
          <w:szCs w:val="32"/>
          <w:rtl/>
        </w:rPr>
        <w:t xml:space="preserve"> صديق</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المصدر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الموقع الرسمي الحكومي لولاية نيوجرسي الأمريكية</w:t>
      </w:r>
      <w:r w:rsidR="005713F1" w:rsidRPr="00D768D8">
        <w:rPr>
          <w:rFonts w:ascii="Traditional Arabic" w:hAnsi="Traditional Arabic" w:cs="Traditional Arabic"/>
          <w:sz w:val="32"/>
          <w:szCs w:val="32"/>
          <w:rtl/>
        </w:rPr>
        <w:t xml:space="preserve">: </w:t>
      </w:r>
    </w:p>
    <w:p w:rsidR="00497DB0" w:rsidRPr="00D768D8" w:rsidRDefault="00FE3DE6" w:rsidP="00D768D8">
      <w:pPr>
        <w:widowControl w:val="0"/>
        <w:spacing w:after="0" w:line="240" w:lineRule="auto"/>
        <w:jc w:val="both"/>
        <w:rPr>
          <w:rFonts w:ascii="Traditional Arabic" w:hAnsi="Traditional Arabic" w:cs="Traditional Arabic"/>
          <w:sz w:val="32"/>
          <w:szCs w:val="32"/>
          <w:rtl/>
        </w:rPr>
      </w:pPr>
      <w:hyperlink r:id="rId33" w:history="1">
        <w:r w:rsidR="00497DB0" w:rsidRPr="00D768D8">
          <w:rPr>
            <w:rStyle w:val="Hyperlink"/>
            <w:rFonts w:ascii="Traditional Arabic" w:hAnsi="Traditional Arabic" w:cs="Traditional Arabic"/>
            <w:color w:val="auto"/>
            <w:sz w:val="32"/>
            <w:szCs w:val="32"/>
            <w:u w:val="none"/>
          </w:rPr>
          <w:t>http</w:t>
        </w:r>
        <w:r w:rsidR="005713F1" w:rsidRPr="00D768D8">
          <w:rPr>
            <w:rStyle w:val="Hyperlink"/>
            <w:rFonts w:ascii="Traditional Arabic" w:hAnsi="Traditional Arabic" w:cs="Traditional Arabic"/>
            <w:color w:val="auto"/>
            <w:sz w:val="32"/>
            <w:szCs w:val="32"/>
            <w:u w:val="none"/>
          </w:rPr>
          <w:t xml:space="preserve">: </w:t>
        </w:r>
        <w:r w:rsidR="00497DB0" w:rsidRPr="00D768D8">
          <w:rPr>
            <w:rStyle w:val="Hyperlink"/>
            <w:rFonts w:ascii="Traditional Arabic" w:hAnsi="Traditional Arabic" w:cs="Traditional Arabic"/>
            <w:color w:val="auto"/>
            <w:sz w:val="32"/>
            <w:szCs w:val="32"/>
            <w:u w:val="none"/>
          </w:rPr>
          <w:t>//www.nj.gov/dca/dow/publications/dvfactsheet06.pdf</w:t>
        </w:r>
      </w:hyperlink>
    </w:p>
    <w:p w:rsidR="00497DB0" w:rsidRPr="00D768D8" w:rsidRDefault="00497DB0"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xml:space="preserve">22.1 % </w:t>
      </w:r>
      <w:r w:rsidRPr="00D768D8">
        <w:rPr>
          <w:rFonts w:ascii="Traditional Arabic" w:hAnsi="Traditional Arabic" w:cs="Traditional Arabic"/>
          <w:sz w:val="32"/>
          <w:szCs w:val="32"/>
          <w:rtl/>
        </w:rPr>
        <w:t>من النساء في أمريكا تعرضن لاعتداء جسدي من زوج او صديق (حالي أو سابق</w:t>
      </w:r>
      <w:r w:rsidRPr="00D768D8">
        <w:rPr>
          <w:rFonts w:ascii="Traditional Arabic" w:hAnsi="Traditional Arabic" w:cs="Traditional Arabic"/>
          <w:sz w:val="32"/>
          <w:szCs w:val="32"/>
        </w:rPr>
        <w:t>).</w:t>
      </w:r>
    </w:p>
    <w:p w:rsidR="00497DB0" w:rsidRPr="00D768D8" w:rsidRDefault="00497DB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المصدر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وزارة العدل الأمريكية</w:t>
      </w:r>
      <w:r w:rsidR="005713F1" w:rsidRPr="00D768D8">
        <w:rPr>
          <w:rFonts w:ascii="Traditional Arabic" w:hAnsi="Traditional Arabic" w:cs="Traditional Arabic"/>
          <w:sz w:val="32"/>
          <w:szCs w:val="32"/>
          <w:rtl/>
        </w:rPr>
        <w:t xml:space="preserve">: </w:t>
      </w:r>
    </w:p>
    <w:p w:rsidR="00497DB0" w:rsidRPr="00D768D8" w:rsidRDefault="00FE3DE6" w:rsidP="00D768D8">
      <w:pPr>
        <w:widowControl w:val="0"/>
        <w:spacing w:after="0" w:line="240" w:lineRule="auto"/>
        <w:jc w:val="both"/>
        <w:rPr>
          <w:rFonts w:ascii="Traditional Arabic" w:hAnsi="Traditional Arabic" w:cs="Traditional Arabic"/>
          <w:sz w:val="32"/>
          <w:szCs w:val="32"/>
          <w:rtl/>
        </w:rPr>
      </w:pPr>
      <w:hyperlink r:id="rId34" w:history="1">
        <w:r w:rsidR="00497DB0" w:rsidRPr="00D768D8">
          <w:rPr>
            <w:rStyle w:val="Hyperlink"/>
            <w:rFonts w:ascii="Traditional Arabic" w:hAnsi="Traditional Arabic" w:cs="Traditional Arabic"/>
            <w:color w:val="auto"/>
            <w:sz w:val="32"/>
            <w:szCs w:val="32"/>
            <w:u w:val="none"/>
          </w:rPr>
          <w:t>http</w:t>
        </w:r>
        <w:r w:rsidR="005713F1" w:rsidRPr="00D768D8">
          <w:rPr>
            <w:rStyle w:val="Hyperlink"/>
            <w:rFonts w:ascii="Traditional Arabic" w:hAnsi="Traditional Arabic" w:cs="Traditional Arabic"/>
            <w:color w:val="auto"/>
            <w:sz w:val="32"/>
            <w:szCs w:val="32"/>
            <w:u w:val="none"/>
          </w:rPr>
          <w:t xml:space="preserve">: </w:t>
        </w:r>
        <w:r w:rsidR="00497DB0" w:rsidRPr="00D768D8">
          <w:rPr>
            <w:rStyle w:val="Hyperlink"/>
            <w:rFonts w:ascii="Traditional Arabic" w:hAnsi="Traditional Arabic" w:cs="Traditional Arabic"/>
            <w:color w:val="auto"/>
            <w:sz w:val="32"/>
            <w:szCs w:val="32"/>
            <w:u w:val="none"/>
          </w:rPr>
          <w:t>//www.ncjrs.gov/txtfiles1/nij/181867.txt</w:t>
        </w:r>
      </w:hyperlink>
    </w:p>
    <w:p w:rsidR="00497DB0" w:rsidRPr="00D768D8" w:rsidRDefault="00497DB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عمل المرأة الغربية</w:t>
      </w:r>
      <w:r w:rsidR="005713F1" w:rsidRPr="00D768D8">
        <w:rPr>
          <w:rFonts w:ascii="Traditional Arabic" w:hAnsi="Traditional Arabic" w:cs="Traditional Arabic"/>
          <w:sz w:val="32"/>
          <w:szCs w:val="32"/>
          <w:rtl/>
        </w:rPr>
        <w:t xml:space="preserve">: </w:t>
      </w:r>
    </w:p>
    <w:p w:rsidR="00497DB0"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97DB0" w:rsidRPr="00D768D8">
        <w:rPr>
          <w:rFonts w:ascii="Traditional Arabic" w:hAnsi="Traditional Arabic" w:cs="Traditional Arabic"/>
          <w:sz w:val="32"/>
          <w:szCs w:val="32"/>
          <w:rtl/>
        </w:rPr>
        <w:t xml:space="preserve">الإسلام قد كرم المرأة وأغناها عن العمل إلا إذا رغبت في ذلك حيث أن مسئولية العمل وكسب المال والإنفاق تقع شرعا على عاتق الرجال بينما المرأة لا تتحمل مسئولية الإنفاق على أي أحد حتى على نفسها إذ يتولى ذلك الرجال سواء كانوا آباء أو أزواجا أو إخوانا فهم مسئولون عن المرأة مسئولية </w:t>
      </w:r>
      <w:r w:rsidR="00497DB0" w:rsidRPr="00D768D8">
        <w:rPr>
          <w:rFonts w:ascii="Traditional Arabic" w:hAnsi="Traditional Arabic" w:cs="Traditional Arabic"/>
          <w:sz w:val="32"/>
          <w:szCs w:val="32"/>
          <w:rtl/>
        </w:rPr>
        <w:lastRenderedPageBreak/>
        <w:t>دائمة</w:t>
      </w:r>
      <w:r w:rsidR="00340741">
        <w:rPr>
          <w:rFonts w:ascii="Traditional Arabic" w:hAnsi="Traditional Arabic" w:cs="Traditional Arabic"/>
          <w:sz w:val="32"/>
          <w:szCs w:val="32"/>
          <w:rtl/>
        </w:rPr>
        <w:t>.</w:t>
      </w:r>
      <w:r w:rsidR="00497DB0" w:rsidRPr="00D768D8">
        <w:rPr>
          <w:rFonts w:ascii="Traditional Arabic" w:hAnsi="Traditional Arabic" w:cs="Traditional Arabic"/>
          <w:sz w:val="32"/>
          <w:szCs w:val="32"/>
          <w:rtl/>
        </w:rPr>
        <w:t>وعلى خلاف المجتمع الإسلامي فإن المرأة بشكل عام في الغرب يجب أن تعمل لكسب قوتها حيث أن قوانينهم لا تلزم الرجال بالإنفاق على النساء</w:t>
      </w:r>
      <w:r w:rsidR="00497DB0" w:rsidRPr="00D768D8">
        <w:rPr>
          <w:rFonts w:ascii="Traditional Arabic" w:hAnsi="Traditional Arabic" w:cs="Traditional Arabic"/>
          <w:sz w:val="32"/>
          <w:szCs w:val="32"/>
        </w:rPr>
        <w:t>.</w:t>
      </w:r>
    </w:p>
    <w:p w:rsidR="00497DB0"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97DB0" w:rsidRPr="00D768D8">
        <w:rPr>
          <w:rFonts w:ascii="Traditional Arabic" w:hAnsi="Traditional Arabic" w:cs="Traditional Arabic"/>
          <w:sz w:val="32"/>
          <w:szCs w:val="32"/>
          <w:rtl/>
        </w:rPr>
        <w:t>أكد تقرير لوزارة العمل الأمريكية أن</w:t>
      </w:r>
      <w:r w:rsidRPr="00D768D8">
        <w:rPr>
          <w:rFonts w:ascii="Traditional Arabic" w:hAnsi="Traditional Arabic" w:cs="Traditional Arabic"/>
          <w:sz w:val="32"/>
          <w:szCs w:val="32"/>
          <w:rtl/>
        </w:rPr>
        <w:t xml:space="preserve">: </w:t>
      </w:r>
      <w:r w:rsidR="00497DB0" w:rsidRPr="00D768D8">
        <w:rPr>
          <w:rFonts w:ascii="Traditional Arabic" w:hAnsi="Traditional Arabic" w:cs="Traditional Arabic"/>
          <w:sz w:val="32"/>
          <w:szCs w:val="32"/>
          <w:rtl/>
        </w:rPr>
        <w:t>معظم النساء في الغرب يعملن في الوظائف ذات الأجور المنخفضة والمكانة المتدنية</w:t>
      </w:r>
      <w:r w:rsidR="00340741">
        <w:rPr>
          <w:rFonts w:ascii="Traditional Arabic" w:hAnsi="Traditional Arabic" w:cs="Traditional Arabic"/>
          <w:sz w:val="32"/>
          <w:szCs w:val="32"/>
          <w:rtl/>
        </w:rPr>
        <w:t>.</w:t>
      </w:r>
      <w:r w:rsidR="00497DB0" w:rsidRPr="00D768D8">
        <w:rPr>
          <w:rFonts w:ascii="Traditional Arabic" w:hAnsi="Traditional Arabic" w:cs="Traditional Arabic"/>
          <w:sz w:val="32"/>
          <w:szCs w:val="32"/>
          <w:rtl/>
        </w:rPr>
        <w:t>وحتى مع الضغوط التي تبذلها الحكومة في تحسين وظائف النساء فإن 97 % من المناصب القيادية العليا في أكبر الشركات يشغلها رجال</w:t>
      </w:r>
      <w:r w:rsidR="00340741">
        <w:rPr>
          <w:rFonts w:ascii="Traditional Arabic" w:hAnsi="Traditional Arabic" w:cs="Traditional Arabic"/>
          <w:sz w:val="32"/>
          <w:szCs w:val="32"/>
          <w:rtl/>
        </w:rPr>
        <w:t>.</w:t>
      </w:r>
      <w:r w:rsidR="00497DB0" w:rsidRPr="00D768D8">
        <w:rPr>
          <w:rFonts w:ascii="Traditional Arabic" w:hAnsi="Traditional Arabic" w:cs="Traditional Arabic"/>
          <w:sz w:val="32"/>
          <w:szCs w:val="32"/>
          <w:rtl/>
        </w:rPr>
        <w:t>المصدر</w:t>
      </w:r>
      <w:r w:rsidRPr="00D768D8">
        <w:rPr>
          <w:rFonts w:ascii="Traditional Arabic" w:hAnsi="Traditional Arabic" w:cs="Traditional Arabic"/>
          <w:sz w:val="32"/>
          <w:szCs w:val="32"/>
          <w:rtl/>
        </w:rPr>
        <w:t xml:space="preserve">: </w:t>
      </w:r>
      <w:r w:rsidR="00497DB0" w:rsidRPr="00D768D8">
        <w:rPr>
          <w:rFonts w:ascii="Traditional Arabic" w:hAnsi="Traditional Arabic" w:cs="Traditional Arabic"/>
          <w:sz w:val="32"/>
          <w:szCs w:val="32"/>
          <w:rtl/>
        </w:rPr>
        <w:t>وزارة العمل الأمريكية</w:t>
      </w:r>
      <w:r w:rsidR="00497DB0" w:rsidRPr="00D768D8">
        <w:rPr>
          <w:rFonts w:ascii="Traditional Arabic" w:hAnsi="Traditional Arabic" w:cs="Traditional Arabic"/>
          <w:sz w:val="32"/>
          <w:szCs w:val="32"/>
        </w:rPr>
        <w:t> (</w:t>
      </w:r>
      <w:r w:rsidR="007C5687" w:rsidRPr="00D768D8">
        <w:rPr>
          <w:rFonts w:ascii="Traditional Arabic" w:hAnsi="Traditional Arabic" w:cs="Traditional Arabic"/>
          <w:sz w:val="32"/>
          <w:szCs w:val="32"/>
          <w:rtl/>
        </w:rPr>
        <w:t>تقرير السقف</w:t>
      </w:r>
      <w:r w:rsidR="00497DB0" w:rsidRPr="00D768D8">
        <w:rPr>
          <w:rFonts w:ascii="Traditional Arabic" w:hAnsi="Traditional Arabic" w:cs="Traditional Arabic"/>
          <w:sz w:val="32"/>
          <w:szCs w:val="32"/>
          <w:rtl/>
        </w:rPr>
        <w:t xml:space="preserve"> الزجاجي</w:t>
      </w:r>
      <w:r w:rsidR="00497DB0" w:rsidRPr="00D768D8">
        <w:rPr>
          <w:rFonts w:ascii="Traditional Arabic" w:hAnsi="Traditional Arabic" w:cs="Traditional Arabic"/>
          <w:sz w:val="32"/>
          <w:szCs w:val="32"/>
        </w:rPr>
        <w:t xml:space="preserve"> - Glass Ceiling)</w:t>
      </w:r>
      <w:r w:rsidRPr="00D768D8">
        <w:rPr>
          <w:rFonts w:ascii="Traditional Arabic" w:hAnsi="Traditional Arabic" w:cs="Traditional Arabic"/>
          <w:sz w:val="32"/>
          <w:szCs w:val="32"/>
          <w:rtl/>
        </w:rPr>
        <w:t xml:space="preserve">: </w:t>
      </w:r>
    </w:p>
    <w:p w:rsidR="00497DB0" w:rsidRPr="00D768D8" w:rsidRDefault="00FE3DE6" w:rsidP="00D768D8">
      <w:pPr>
        <w:widowControl w:val="0"/>
        <w:spacing w:after="0" w:line="240" w:lineRule="auto"/>
        <w:jc w:val="both"/>
        <w:rPr>
          <w:rFonts w:ascii="Traditional Arabic" w:hAnsi="Traditional Arabic" w:cs="Traditional Arabic"/>
          <w:sz w:val="32"/>
          <w:szCs w:val="32"/>
          <w:rtl/>
        </w:rPr>
      </w:pPr>
      <w:hyperlink r:id="rId35" w:history="1">
        <w:r w:rsidR="00497DB0" w:rsidRPr="00D768D8">
          <w:rPr>
            <w:rStyle w:val="Hyperlink"/>
            <w:rFonts w:ascii="Traditional Arabic" w:hAnsi="Traditional Arabic" w:cs="Traditional Arabic"/>
            <w:color w:val="auto"/>
            <w:sz w:val="32"/>
            <w:szCs w:val="32"/>
            <w:u w:val="none"/>
          </w:rPr>
          <w:t>http</w:t>
        </w:r>
        <w:r w:rsidR="005713F1" w:rsidRPr="00D768D8">
          <w:rPr>
            <w:rStyle w:val="Hyperlink"/>
            <w:rFonts w:ascii="Traditional Arabic" w:hAnsi="Traditional Arabic" w:cs="Traditional Arabic"/>
            <w:color w:val="auto"/>
            <w:sz w:val="32"/>
            <w:szCs w:val="32"/>
            <w:u w:val="none"/>
          </w:rPr>
          <w:t xml:space="preserve">: </w:t>
        </w:r>
        <w:r w:rsidR="00497DB0" w:rsidRPr="00D768D8">
          <w:rPr>
            <w:rStyle w:val="Hyperlink"/>
            <w:rFonts w:ascii="Traditional Arabic" w:hAnsi="Traditional Arabic" w:cs="Traditional Arabic"/>
            <w:color w:val="auto"/>
            <w:sz w:val="32"/>
            <w:szCs w:val="32"/>
            <w:u w:val="none"/>
          </w:rPr>
          <w:t>//www.dol.gov/oasam/programs/history/reich/reports/ceiling.pdf</w:t>
        </w:r>
      </w:hyperlink>
    </w:p>
    <w:p w:rsidR="00497DB0" w:rsidRPr="00D768D8" w:rsidRDefault="00497DB0"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وفي تقرير آخر لوزارة العمل الأمريكية</w:t>
      </w:r>
      <w:r w:rsidR="005713F1" w:rsidRPr="00D768D8">
        <w:rPr>
          <w:rFonts w:ascii="Traditional Arabic" w:hAnsi="Traditional Arabic" w:cs="Traditional Arabic"/>
          <w:sz w:val="32"/>
          <w:szCs w:val="32"/>
          <w:rtl/>
        </w:rPr>
        <w:t xml:space="preserve">: </w:t>
      </w:r>
    </w:p>
    <w:p w:rsidR="00497DB0" w:rsidRPr="00D768D8" w:rsidRDefault="00497DB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 xml:space="preserve">89 % </w:t>
      </w:r>
      <w:r w:rsidRPr="00D768D8">
        <w:rPr>
          <w:rFonts w:ascii="Traditional Arabic" w:hAnsi="Traditional Arabic" w:cs="Traditional Arabic"/>
          <w:sz w:val="32"/>
          <w:szCs w:val="32"/>
          <w:rtl/>
        </w:rPr>
        <w:t>من الخدم وعمال التنظيف هم النساء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المصدر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وزارة العمل الأمريكية</w:t>
      </w:r>
      <w:r w:rsidR="005713F1" w:rsidRPr="00D768D8">
        <w:rPr>
          <w:rFonts w:ascii="Traditional Arabic" w:hAnsi="Traditional Arabic" w:cs="Traditional Arabic"/>
          <w:sz w:val="32"/>
          <w:szCs w:val="32"/>
          <w:rtl/>
        </w:rPr>
        <w:t xml:space="preserve">: </w:t>
      </w:r>
    </w:p>
    <w:p w:rsidR="00497DB0" w:rsidRPr="00D768D8" w:rsidRDefault="00FE3DE6" w:rsidP="00D768D8">
      <w:pPr>
        <w:widowControl w:val="0"/>
        <w:spacing w:after="0" w:line="240" w:lineRule="auto"/>
        <w:jc w:val="both"/>
        <w:rPr>
          <w:rFonts w:ascii="Traditional Arabic" w:hAnsi="Traditional Arabic" w:cs="Traditional Arabic"/>
          <w:sz w:val="32"/>
          <w:szCs w:val="32"/>
          <w:rtl/>
        </w:rPr>
      </w:pPr>
      <w:hyperlink r:id="rId36" w:history="1">
        <w:r w:rsidR="00497DB0" w:rsidRPr="00D768D8">
          <w:rPr>
            <w:rStyle w:val="Hyperlink"/>
            <w:rFonts w:ascii="Traditional Arabic" w:hAnsi="Traditional Arabic" w:cs="Traditional Arabic"/>
            <w:color w:val="auto"/>
            <w:sz w:val="32"/>
            <w:szCs w:val="32"/>
            <w:u w:val="none"/>
          </w:rPr>
          <w:t>http</w:t>
        </w:r>
        <w:r w:rsidR="005713F1" w:rsidRPr="00D768D8">
          <w:rPr>
            <w:rStyle w:val="Hyperlink"/>
            <w:rFonts w:ascii="Traditional Arabic" w:hAnsi="Traditional Arabic" w:cs="Traditional Arabic"/>
            <w:color w:val="auto"/>
            <w:sz w:val="32"/>
            <w:szCs w:val="32"/>
            <w:u w:val="none"/>
          </w:rPr>
          <w:t xml:space="preserve">: </w:t>
        </w:r>
        <w:r w:rsidR="00497DB0" w:rsidRPr="00D768D8">
          <w:rPr>
            <w:rStyle w:val="Hyperlink"/>
            <w:rFonts w:ascii="Traditional Arabic" w:hAnsi="Traditional Arabic" w:cs="Traditional Arabic"/>
            <w:color w:val="auto"/>
            <w:sz w:val="32"/>
            <w:szCs w:val="32"/>
            <w:u w:val="none"/>
          </w:rPr>
          <w:t>//www.dol.gov/wb/factsheets/20lead2007.htm</w:t>
        </w:r>
      </w:hyperlink>
    </w:p>
    <w:p w:rsidR="00497DB0" w:rsidRPr="00D768D8" w:rsidRDefault="00497DB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وبدلا من مكان العمل الآمن في المنزل عملت المرأة الغربية واختلطت بالرجال وتعرضت للاضطهاد والابتزاز والتحرش الجنسي بمعدلات هائلة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أكدت دراسة قامت بها وزارة الدفاع الأمريكية أن</w:t>
      </w:r>
      <w:r w:rsidR="005713F1" w:rsidRPr="00D768D8">
        <w:rPr>
          <w:rFonts w:ascii="Traditional Arabic" w:hAnsi="Traditional Arabic" w:cs="Traditional Arabic"/>
          <w:sz w:val="32"/>
          <w:szCs w:val="32"/>
          <w:rtl/>
        </w:rPr>
        <w:t xml:space="preserve">: </w:t>
      </w:r>
    </w:p>
    <w:p w:rsidR="00D768D8" w:rsidRDefault="00497DB0"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78 %</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النساء في القوّات المسلّحة تعرضن للتحرش الجنسي من قبل الموظّفين العسكريّين</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المصدر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الوزارة الأمريكية</w:t>
      </w:r>
      <w:r w:rsidRPr="00D768D8">
        <w:rPr>
          <w:rFonts w:ascii="Traditional Arabic" w:hAnsi="Traditional Arabic" w:cs="Traditional Arabic"/>
          <w:sz w:val="32"/>
          <w:szCs w:val="32"/>
        </w:rPr>
        <w:t xml:space="preserve"> (Veterans Affairs)</w:t>
      </w:r>
      <w:r w:rsidR="005713F1" w:rsidRPr="00D768D8">
        <w:rPr>
          <w:rFonts w:ascii="Traditional Arabic" w:hAnsi="Traditional Arabic" w:cs="Traditional Arabic"/>
          <w:sz w:val="32"/>
          <w:szCs w:val="32"/>
          <w:rtl/>
        </w:rPr>
        <w:t xml:space="preserve">: </w:t>
      </w:r>
    </w:p>
    <w:p w:rsidR="00400CF6" w:rsidRPr="00D768D8"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رابط</w:t>
      </w:r>
      <w:r w:rsidR="00497DB0" w:rsidRPr="00D768D8">
        <w:rPr>
          <w:rFonts w:ascii="Traditional Arabic" w:hAnsi="Traditional Arabic" w:cs="Traditional Arabic"/>
          <w:sz w:val="32"/>
          <w:szCs w:val="32"/>
          <w:rtl/>
        </w:rPr>
        <w:t>الموضو</w:t>
      </w:r>
      <w:r>
        <w:rPr>
          <w:rFonts w:ascii="Traditional Arabic" w:hAnsi="Traditional Arabic" w:cs="Traditional Arabic"/>
          <w:sz w:val="32"/>
          <w:szCs w:val="32"/>
          <w:rtl/>
        </w:rPr>
        <w:t>:</w:t>
      </w:r>
      <w:hyperlink r:id="rId37" w:anchor="ixzz3adsDIxRR(" w:history="1">
        <w:r w:rsidRPr="005B58D8">
          <w:rPr>
            <w:rStyle w:val="Hyperlink"/>
            <w:rFonts w:ascii="Traditional Arabic" w:hAnsi="Traditional Arabic" w:cs="Traditional Arabic"/>
            <w:sz w:val="32"/>
            <w:szCs w:val="32"/>
          </w:rPr>
          <w:t>http://www.alukah.net/social/0/28502/#ixzz3adsDIxRR(</w:t>
        </w:r>
      </w:hyperlink>
      <w:r>
        <w:rPr>
          <w:rFonts w:ascii="Traditional Arabic" w:hAnsi="Traditional Arabic" w:cs="Traditional Arabic"/>
          <w:sz w:val="32"/>
          <w:szCs w:val="32"/>
          <w:rtl/>
        </w:rPr>
        <w:t>)</w:t>
      </w:r>
      <w:r w:rsidR="00080B24" w:rsidRPr="00D768D8">
        <w:rPr>
          <w:rStyle w:val="ac"/>
          <w:rFonts w:ascii="Traditional Arabic" w:hAnsi="Traditional Arabic" w:cs="Traditional Arabic"/>
          <w:sz w:val="32"/>
          <w:szCs w:val="32"/>
          <w:rtl/>
        </w:rPr>
        <w:footnoteReference w:id="39"/>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ولأجل ذلك قامت المنظمات الحقوقية في الغرب</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لترد جزء من تلك الحقوق النسائية المهدرة</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التي تريد تلك الحضارة مصادرتها</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 xml:space="preserve">والسعي لجعلها كما مهملا في التراث </w:t>
      </w:r>
      <w:r w:rsidR="007C5687" w:rsidRPr="00D768D8">
        <w:rPr>
          <w:rFonts w:ascii="Traditional Arabic" w:hAnsi="Traditional Arabic" w:cs="Traditional Arabic"/>
          <w:sz w:val="32"/>
          <w:szCs w:val="32"/>
          <w:rtl/>
        </w:rPr>
        <w:t>الاجتماعي</w:t>
      </w:r>
      <w:r w:rsidR="00142884" w:rsidRPr="00D768D8">
        <w:rPr>
          <w:rFonts w:ascii="Traditional Arabic" w:hAnsi="Traditional Arabic" w:cs="Traditional Arabic"/>
          <w:sz w:val="32"/>
          <w:szCs w:val="32"/>
          <w:rtl/>
        </w:rPr>
        <w:t xml:space="preserve"> الأوروبي</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ولذلك نجد الملايين من النساء الغربيات الغارقات في وحل الرذ يلة</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 xml:space="preserve">والنخاسة </w:t>
      </w:r>
      <w:r w:rsidR="007C5687" w:rsidRPr="00D768D8">
        <w:rPr>
          <w:rFonts w:ascii="Traditional Arabic" w:hAnsi="Traditional Arabic" w:cs="Traditional Arabic"/>
          <w:sz w:val="32"/>
          <w:szCs w:val="32"/>
          <w:rtl/>
        </w:rPr>
        <w:t>الإعلامية البشعة</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بينما نجد الصور الجيدة للمرأة الغربية قليلة جدا</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رغم ذلك التقدم الحضاري الهائل</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w:t>
      </w:r>
      <w:r w:rsidR="00142884" w:rsidRPr="00D768D8">
        <w:rPr>
          <w:rFonts w:ascii="Traditional Arabic" w:hAnsi="Traditional Arabic" w:cs="Traditional Arabic"/>
          <w:b/>
          <w:bCs/>
          <w:sz w:val="32"/>
          <w:szCs w:val="32"/>
          <w:rtl/>
        </w:rPr>
        <w:t>(كيف تنظر الرأسمالية إلى المرأة اليوم</w:t>
      </w:r>
      <w:r w:rsidRPr="00D768D8">
        <w:rPr>
          <w:rFonts w:ascii="Traditional Arabic" w:hAnsi="Traditional Arabic" w:cs="Traditional Arabic"/>
          <w:b/>
          <w:bCs/>
          <w:sz w:val="32"/>
          <w:szCs w:val="32"/>
          <w:rtl/>
        </w:rPr>
        <w:t xml:space="preserve">: </w:t>
      </w:r>
      <w:r w:rsidR="00142884" w:rsidRPr="00D768D8">
        <w:rPr>
          <w:rFonts w:ascii="Traditional Arabic" w:hAnsi="Traditional Arabic" w:cs="Traditional Arabic"/>
          <w:sz w:val="32"/>
          <w:szCs w:val="32"/>
          <w:rtl/>
        </w:rPr>
        <w:t>إنها تدفعها دفعا قويا إلى العمل في المصانع والمكاتب</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لا لشيء غير أن تزاحم الرجل في سوق العمل فيزداد المعروض منهما كسلعة رأسمالية</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تزداد رخصا</w:t>
      </w:r>
      <w:r w:rsidRPr="00D768D8">
        <w:rPr>
          <w:rFonts w:ascii="Traditional Arabic" w:hAnsi="Traditional Arabic" w:cs="Traditional Arabic"/>
          <w:sz w:val="32"/>
          <w:szCs w:val="32"/>
          <w:rtl/>
        </w:rPr>
        <w:t>.</w:t>
      </w:r>
      <w:r w:rsidR="00CE66D9" w:rsidRPr="00D768D8">
        <w:rPr>
          <w:rFonts w:ascii="Traditional Arabic" w:hAnsi="Traditional Arabic" w:cs="Traditional Arabic"/>
          <w:sz w:val="32"/>
          <w:szCs w:val="32"/>
          <w:rtl/>
        </w:rPr>
        <w:t>(</w:t>
      </w:r>
      <w:r w:rsidR="00CE66D9" w:rsidRPr="00D768D8">
        <w:rPr>
          <w:rStyle w:val="ac"/>
          <w:rFonts w:ascii="Traditional Arabic" w:hAnsi="Traditional Arabic" w:cs="Traditional Arabic"/>
          <w:sz w:val="32"/>
          <w:szCs w:val="32"/>
          <w:rtl/>
        </w:rPr>
        <w:footnoteReference w:id="40"/>
      </w:r>
      <w:r w:rsidR="00CE66D9" w:rsidRPr="00D768D8">
        <w:rPr>
          <w:rFonts w:ascii="Traditional Arabic" w:hAnsi="Traditional Arabic" w:cs="Traditional Arabic"/>
          <w:sz w:val="32"/>
          <w:szCs w:val="32"/>
          <w:rtl/>
        </w:rPr>
        <w:t>)</w:t>
      </w:r>
      <w:r w:rsidR="00142884" w:rsidRPr="00D768D8">
        <w:rPr>
          <w:rFonts w:ascii="Traditional Arabic" w:hAnsi="Traditional Arabic" w:cs="Traditional Arabic"/>
          <w:sz w:val="32"/>
          <w:szCs w:val="32"/>
          <w:rtl/>
        </w:rPr>
        <w:t xml:space="preserve"> </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وإذا تسببت في انتشار البطالة في المجتمع – لزيادة العرض في الأيدي العاملة – فإنها تلجأ – أي الرأسمالية – إلى حلولها الوحشية في التضخم</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ورفع الأسعار</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وطرح النقود كسلعة في الأسواق</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xml:space="preserve"> </w:t>
      </w:r>
      <w:r w:rsidR="00142884" w:rsidRPr="00D768D8">
        <w:rPr>
          <w:rFonts w:ascii="Traditional Arabic" w:hAnsi="Traditional Arabic" w:cs="Traditional Arabic"/>
          <w:sz w:val="32"/>
          <w:szCs w:val="32"/>
          <w:rtl/>
        </w:rPr>
        <w:t>وكيف ينظر الإعلام الحديث إلى المرأة</w:t>
      </w:r>
      <w:r w:rsidR="00D768D8">
        <w:rPr>
          <w:rFonts w:ascii="Traditional Arabic" w:hAnsi="Traditional Arabic" w:cs="Traditional Arabic"/>
          <w:sz w:val="32"/>
          <w:szCs w:val="32"/>
          <w:rtl/>
        </w:rPr>
        <w:t>؟</w:t>
      </w:r>
      <w:r w:rsidR="00142884" w:rsidRPr="00D768D8">
        <w:rPr>
          <w:rFonts w:ascii="Traditional Arabic" w:hAnsi="Traditional Arabic" w:cs="Traditional Arabic"/>
          <w:sz w:val="32"/>
          <w:szCs w:val="32"/>
          <w:rtl/>
        </w:rPr>
        <w:t xml:space="preserve"> إذ يدفعها دفعا قويا في وسائل العرض في التليفزيون والمسرح والسينما باعتبارها سلعة من الرقيق من ناحية وعنصرا فعالا من عناصر الجذب والترويح والترويج بعيدا عن كل قيمة وشرف</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من ناحية أخرى</w:t>
      </w:r>
      <w:r w:rsidR="00D768D8">
        <w:rPr>
          <w:rFonts w:ascii="Traditional Arabic" w:hAnsi="Traditional Arabic" w:cs="Traditional Arabic"/>
          <w:sz w:val="32"/>
          <w:szCs w:val="32"/>
          <w:rtl/>
        </w:rPr>
        <w:t>؟</w:t>
      </w:r>
    </w:p>
    <w:p w:rsidR="00142884" w:rsidRPr="00D768D8" w:rsidRDefault="00142884"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ثم لننظر إلى نتائج ذلك كله</w:t>
      </w:r>
      <w:r w:rsidR="00D768D8">
        <w:rPr>
          <w:rFonts w:ascii="Traditional Arabic" w:hAnsi="Traditional Arabic" w:cs="Traditional Arabic"/>
          <w:sz w:val="32"/>
          <w:szCs w:val="32"/>
          <w:rtl/>
        </w:rPr>
        <w:t>؟</w:t>
      </w:r>
    </w:p>
    <w:p w:rsidR="00142884" w:rsidRPr="00D768D8" w:rsidRDefault="00142884"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في دراسة نشرتها مجلة إيسكوير – عدد يونيو 1990</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أظهرت أن</w:t>
      </w:r>
      <w:r w:rsidR="005713F1" w:rsidRPr="00D768D8">
        <w:rPr>
          <w:rFonts w:ascii="Traditional Arabic" w:hAnsi="Traditional Arabic" w:cs="Traditional Arabic"/>
          <w:sz w:val="32"/>
          <w:szCs w:val="32"/>
          <w:rtl/>
        </w:rPr>
        <w:t xml:space="preserve">: </w:t>
      </w:r>
    </w:p>
    <w:p w:rsidR="00142884" w:rsidRPr="00D768D8" w:rsidRDefault="00142884"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50% من الأزواج يخونون زوجاتهم بحسب اعترافهم</w:t>
      </w:r>
      <w:r w:rsidR="005713F1" w:rsidRPr="00D768D8">
        <w:rPr>
          <w:rFonts w:ascii="Traditional Arabic" w:hAnsi="Traditional Arabic" w:cs="Traditional Arabic"/>
          <w:sz w:val="32"/>
          <w:szCs w:val="32"/>
          <w:rtl/>
        </w:rPr>
        <w:t>.</w:t>
      </w:r>
    </w:p>
    <w:p w:rsidR="00142884" w:rsidRPr="00D768D8" w:rsidRDefault="00142884"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بينما يقول 65% من الزوجات أنهن مقتنعات بأن ليس لأزواجهن علاقة بواحدة من غيرهن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فانظر إلى أسطورة الصراحة والصدق التي يتجملون بها كذبا في ممارسة الفاحشة }</w:t>
      </w:r>
      <w:r w:rsidR="005713F1" w:rsidRPr="00D768D8">
        <w:rPr>
          <w:rFonts w:ascii="Traditional Arabic" w:hAnsi="Traditional Arabic" w:cs="Traditional Arabic"/>
          <w:sz w:val="32"/>
          <w:szCs w:val="32"/>
          <w:rtl/>
        </w:rPr>
        <w:t>.</w:t>
      </w:r>
    </w:p>
    <w:p w:rsidR="00142884" w:rsidRPr="00D768D8" w:rsidRDefault="00142884"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35% من الزوجات يخن أزواجهن بحسب اعترافهن</w:t>
      </w:r>
      <w:r w:rsidR="005713F1"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بينما 75 % من الأزواج يقولون</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إنهم متأكدون من أن زوجاتهم غير خادعات لهم على الإطلاق</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تلك هي الخيانة فأين الصدق الذين يتباكون حول قبره في ممارسات الساسة الكبار؟</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وفي أمريكا تؤكد بعض الإحصائيات الأخيرة أن 4</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5 مليون زوجة تعرضن للعنف والقسوة والضرب من جانب أزواجهن في العامين 1993</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1994</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وهذا يعني بإحصائية بسيطة أن كل الزوجات هناك – على وجه التقريب – يتعرضن</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للعنف</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والقسوة</w:t>
      </w:r>
      <w:r w:rsidR="00340741">
        <w:rPr>
          <w:rFonts w:ascii="Traditional Arabic" w:hAnsi="Traditional Arabic" w:cs="Traditional Arabic"/>
          <w:sz w:val="32"/>
          <w:szCs w:val="32"/>
          <w:rtl/>
        </w:rPr>
        <w:t>.</w:t>
      </w:r>
      <w:r w:rsidR="00142884" w:rsidRPr="00D768D8">
        <w:rPr>
          <w:rFonts w:ascii="Traditional Arabic" w:hAnsi="Traditional Arabic" w:cs="Traditional Arabic"/>
          <w:sz w:val="32"/>
          <w:szCs w:val="32"/>
          <w:rtl/>
        </w:rPr>
        <w:t>ولقد كانت هذه النسبة سببا في إنشاء بوليس خاص لنجدة الزوجات من أزواجهن</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وذلك بعد أن دفع بوليس مدينة واحدة هي " تورنيجتون " تعويضات باهظة وصلت إلى ثلاثة ملايين دولار</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بسبب فشل هذا البوليس في حماية الزوجات اللاتي طلبن نجدته</w:t>
      </w:r>
      <w:r w:rsidR="00340741">
        <w:rPr>
          <w:rFonts w:ascii="Traditional Arabic" w:hAnsi="Traditional Arabic" w:cs="Traditional Arabic"/>
          <w:sz w:val="32"/>
          <w:szCs w:val="32"/>
          <w:rtl/>
        </w:rPr>
        <w:t>.</w:t>
      </w:r>
      <w:r w:rsidR="00142884" w:rsidRPr="00D768D8">
        <w:rPr>
          <w:rFonts w:ascii="Traditional Arabic" w:hAnsi="Traditional Arabic" w:cs="Traditional Arabic"/>
          <w:sz w:val="32"/>
          <w:szCs w:val="32"/>
          <w:rtl/>
        </w:rPr>
        <w:t>أنظر جريدة الخليج 23- 9- 1995 كلمة " فوزية رشيد " بعنوان جدول ضرب جديد</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وقد أفادت الإحصائيات التي أعدها مجلس مكون من رؤساء المنظمات الصحية والتجارية في أمريكا</w:t>
      </w:r>
      <w:r w:rsidRPr="00D768D8">
        <w:rPr>
          <w:rFonts w:ascii="Traditional Arabic" w:hAnsi="Traditional Arabic" w:cs="Traditional Arabic"/>
          <w:sz w:val="32"/>
          <w:szCs w:val="32"/>
          <w:rtl/>
        </w:rPr>
        <w:t xml:space="preserve">: </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أن مليون مراهقة أمريكية – أي ما يعادل واحدة من كل عشرة مراهقات – يتورطن بحمل غير مرغوب كل عام</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وأن مليونين ونصف مليون من المراهقين والمراهقات يصابون بأمراض تناسلية خطيرة نتيجة تفشي الإباحية</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وأن معدل الانتحار بين فئة هذا الجيل – الحاضر – تضاعف منذ عام 1968</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وأن 10% من الذكور المراهقين</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142884" w:rsidRPr="00D768D8">
        <w:rPr>
          <w:rFonts w:ascii="Traditional Arabic" w:hAnsi="Traditional Arabic" w:cs="Traditional Arabic"/>
          <w:sz w:val="32"/>
          <w:szCs w:val="32"/>
          <w:rtl/>
        </w:rPr>
        <w:t>20% من الإناث المراهقات يحاولون كل عام الانتحار كوسيلة للتخلص من مشاكلهم الصحية والعاطفية والاجتماعية</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وأن أمريكا هي الدولة الأولى في العالم من حيث استهلاك المشروبات الكحولية</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وهي الأولى في العالم من حيث الإدمان على المخدرات</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حيث تستهلك 80% من إجمالي المخدرات في العالم</w:t>
      </w:r>
      <w:r w:rsidRPr="00D768D8">
        <w:rPr>
          <w:rFonts w:ascii="Traditional Arabic" w:hAnsi="Traditional Arabic" w:cs="Traditional Arabic"/>
          <w:sz w:val="32"/>
          <w:szCs w:val="32"/>
          <w:rtl/>
        </w:rPr>
        <w:t>.</w:t>
      </w:r>
    </w:p>
    <w:p w:rsidR="00142884" w:rsidRPr="00D768D8" w:rsidRDefault="00142884"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وأن 60% من الشباب في أمريكا يتعاطى المخدرات بشكل متقطع أو دائم يصل إلى حد الإدمان</w:t>
      </w:r>
      <w:r w:rsidR="005713F1"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وأنه في خلال عقد الثمانينات ارتفع بشكل ملحوظ عدد حالات الطلاق وأصبحت أمريكا الدولة الأولى من حيث عدد الأسر الأحادية</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أي التي تقوم على الأب والأطفال فقط</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أو الأم والأطفال فقط</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وأنه زاد عدد السجناء في أمريكا عام 1990 على ثلاثة ملايين سجين</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وأن الشعب يحمي نفسه بحمل السلاح</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حيث يحمله 85% من الشعب الأمريكي للدفاع عن أنفسهم</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وأن أمريكا هي الدولة الأولى في العالم من حيث وقوع حالات الاغتصاب</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حيث يتعرض 21% من كل نساء أمريكا للاغتصاب</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وأن 24 حالة اغتصاب أبلغ عن حدوثها في صفوف الجيش خلال حرب الخليج لتحرير الكويت</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وأن 22 ألف حالة اغتيال تمت عام 1991</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أي أنه في كل 25 دقيقة هناك اغتيال ما في مكان ما في أمريكا</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وحتى في العاصمة واشنطن تزايد الإجرام بنسبة 60% خلال عام 1991 \ راجع بحثا للدكتور عبد الخالق عبد الله</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نشر بعضه بجريدة الخليج في 21- 9\ 1992.</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وأن جرائم القتل تعد العامل الأول في وفيات الأمريكيين السود الذين تتراوح أعمارهم بين 10-20 عاما</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 جريدة الاتحاد 11-6-1990</w:t>
      </w:r>
      <w:r w:rsidR="00CE66D9"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وفي كتاب (أمريكا بلا آباء ) الذي أثار ضجة في أمريكا بصدوره أخيرا</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يورد المؤلف نسبة هامة من الأطفال - وللمرة الأولى في التاريخ - لا يعرفون آباءهم</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حيث توضح الإحصائيات أن نسبة 30% من الأطفال الأمريكيين تربوا بعيدا عن آبائهم الطبيعيين</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وقد تأثر المجتمع الأمريكي بشدة من مشكلات الطلاق</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وانفصال الأبوين</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وكذلك من ولادة الأطفال غير الشرعيين</w:t>
      </w:r>
      <w:r w:rsidRPr="00D768D8">
        <w:rPr>
          <w:rFonts w:ascii="Traditional Arabic" w:hAnsi="Traditional Arabic" w:cs="Traditional Arabic"/>
          <w:sz w:val="32"/>
          <w:szCs w:val="32"/>
          <w:rtl/>
        </w:rPr>
        <w:t>.</w:t>
      </w:r>
    </w:p>
    <w:p w:rsidR="0014288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ويؤكد المؤلف على أن نسبة النصف من الأطفال الأمريكيين سيمضون جزءا من الوقت بعيدا عن آبائهم</w:t>
      </w:r>
      <w:r w:rsidR="00340741">
        <w:rPr>
          <w:rFonts w:ascii="Traditional Arabic" w:hAnsi="Traditional Arabic" w:cs="Traditional Arabic"/>
          <w:sz w:val="32"/>
          <w:szCs w:val="32"/>
          <w:rtl/>
        </w:rPr>
        <w:t>.</w:t>
      </w:r>
      <w:r w:rsidR="00142884" w:rsidRPr="00D768D8">
        <w:rPr>
          <w:rFonts w:ascii="Traditional Arabic" w:hAnsi="Traditional Arabic" w:cs="Traditional Arabic"/>
          <w:sz w:val="32"/>
          <w:szCs w:val="32"/>
          <w:rtl/>
        </w:rPr>
        <w:t>ويقرر</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أن مفهوم الأبوة في مجمله قد أصبح يتعرض لتهديد وهجوم بالغين من تيارات ثقافية واجتماعية</w:t>
      </w:r>
      <w:r w:rsidRPr="00D768D8">
        <w:rPr>
          <w:rFonts w:ascii="Traditional Arabic" w:hAnsi="Traditional Arabic" w:cs="Traditional Arabic"/>
          <w:sz w:val="32"/>
          <w:szCs w:val="32"/>
          <w:rtl/>
        </w:rPr>
        <w:t>.</w:t>
      </w:r>
      <w:r w:rsidR="00142884" w:rsidRPr="00D768D8">
        <w:rPr>
          <w:rFonts w:ascii="Traditional Arabic" w:hAnsi="Traditional Arabic" w:cs="Traditional Arabic"/>
          <w:sz w:val="32"/>
          <w:szCs w:val="32"/>
          <w:rtl/>
        </w:rPr>
        <w:t>حيث يرى المجتمع الأمريكي بقيمه الجديدة أن الآباء يمثلون عبئا لا ضرورة له</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وليست له أهمية</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بل إن البعض يتطرق إلى فكرة الأبوة وكأنها ( شر مستطير )</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وحيث يقدس بعض المنظرين فكرة البطولة الشخصية التي تتحلى بها المرأة التي تقوم بتربية أبنائها بدون مساندة الأب ماديا ومعنويا</w:t>
      </w:r>
      <w:r w:rsidRPr="00D768D8">
        <w:rPr>
          <w:rFonts w:ascii="Traditional Arabic" w:hAnsi="Traditional Arabic" w:cs="Traditional Arabic"/>
          <w:sz w:val="32"/>
          <w:szCs w:val="32"/>
          <w:rtl/>
        </w:rPr>
        <w:t>.</w:t>
      </w:r>
    </w:p>
    <w:p w:rsidR="001361AF"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ويتعرض الكتاب أيضا لظاهرة الأطفال اللقطاء بين الجنس الأبيض في أمريكا خلال العقدين الأخيرين</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وكانت تلك مشكلة قد استفحلت بين السود فقط فيما مضى</w:t>
      </w:r>
      <w:r w:rsidRPr="00D768D8">
        <w:rPr>
          <w:rFonts w:ascii="Traditional Arabic" w:hAnsi="Traditional Arabic" w:cs="Traditional Arabic"/>
          <w:sz w:val="32"/>
          <w:szCs w:val="32"/>
          <w:rtl/>
        </w:rPr>
        <w:t xml:space="preserve">، </w:t>
      </w:r>
      <w:r w:rsidR="00142884" w:rsidRPr="00D768D8">
        <w:rPr>
          <w:rFonts w:ascii="Traditional Arabic" w:hAnsi="Traditional Arabic" w:cs="Traditional Arabic"/>
          <w:sz w:val="32"/>
          <w:szCs w:val="32"/>
          <w:rtl/>
        </w:rPr>
        <w:t xml:space="preserve">وعلى نحو أدى إلى انهيار الأسرة خلال </w:t>
      </w:r>
      <w:r w:rsidR="00142884" w:rsidRPr="00D768D8">
        <w:rPr>
          <w:rFonts w:ascii="Traditional Arabic" w:hAnsi="Traditional Arabic" w:cs="Traditional Arabic"/>
          <w:sz w:val="32"/>
          <w:szCs w:val="32"/>
          <w:rtl/>
        </w:rPr>
        <w:lastRenderedPageBreak/>
        <w:t>الستينات وما بعدها )(</w:t>
      </w:r>
      <w:r w:rsidR="00142884" w:rsidRPr="00D768D8">
        <w:rPr>
          <w:rStyle w:val="ac"/>
          <w:rFonts w:ascii="Traditional Arabic" w:hAnsi="Traditional Arabic" w:cs="Traditional Arabic"/>
          <w:sz w:val="32"/>
          <w:szCs w:val="32"/>
          <w:rtl/>
        </w:rPr>
        <w:footnoteReference w:id="41"/>
      </w:r>
      <w:r w:rsidR="00142884"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color w:val="000000"/>
          <w:sz w:val="32"/>
          <w:szCs w:val="32"/>
          <w:rtl/>
        </w:rPr>
        <w:t>الاهتمام</w:t>
      </w:r>
      <w:r w:rsidR="00400CF6" w:rsidRPr="00D768D8">
        <w:rPr>
          <w:rFonts w:ascii="Traditional Arabic" w:hAnsi="Traditional Arabic" w:cs="Traditional Arabic"/>
          <w:sz w:val="32"/>
          <w:szCs w:val="32"/>
          <w:rtl/>
        </w:rPr>
        <w:t xml:space="preserve"> بما يقع في الغرب للمرأة</w:t>
      </w:r>
      <w:r w:rsidR="00E03D93" w:rsidRPr="00D768D8">
        <w:rPr>
          <w:rFonts w:ascii="Traditional Arabic" w:hAnsi="Traditional Arabic" w:cs="Traditional Arabic"/>
          <w:sz w:val="32"/>
          <w:szCs w:val="32"/>
          <w:rtl/>
        </w:rPr>
        <w:t xml:space="preserve"> إ</w:t>
      </w:r>
      <w:r w:rsidR="00400CF6" w:rsidRPr="00D768D8">
        <w:rPr>
          <w:rFonts w:ascii="Traditional Arabic" w:hAnsi="Traditional Arabic" w:cs="Traditional Arabic"/>
          <w:sz w:val="32"/>
          <w:szCs w:val="32"/>
          <w:rtl/>
        </w:rPr>
        <w:t xml:space="preserve"> نما هو للتأكيد على مكانة المرأة في الإسلام ومحاولة تجنيبها ويلات العمل </w:t>
      </w:r>
      <w:r w:rsidR="00FE0A96" w:rsidRPr="00D768D8">
        <w:rPr>
          <w:rFonts w:ascii="Traditional Arabic" w:hAnsi="Traditional Arabic" w:cs="Traditional Arabic"/>
          <w:sz w:val="32"/>
          <w:szCs w:val="32"/>
          <w:rtl/>
        </w:rPr>
        <w:t>ومشاقة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 المرأة التي تخضع لقسوة العمل ومتطلباته ثم تعود إلى المنزل لتواجه متطلبات الزوج والأطفال وعليها أن تقدم إليهم مشاعر الحنو والعاطفة والرحمة لاشك أنها ستفشل في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لأنهـا هي نفسها في حاجة إلى من يرعى شؤونها ويقدم إليها تلك المشاعر التي من المفروض أن تكون هي نبعها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وبذلك يتضح لنا البعد الإنساني الذي أضحت تعيشه المرأة الغربية في واقعها المعاصر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هدر الكرامة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والمتاجرة بالعرض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وفقدان الآمن الأسري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والحرمان من الحقوق </w:t>
      </w:r>
      <w:r w:rsidR="00FE0A96" w:rsidRPr="00D768D8">
        <w:rPr>
          <w:rFonts w:ascii="Traditional Arabic" w:hAnsi="Traditional Arabic" w:cs="Traditional Arabic"/>
          <w:sz w:val="32"/>
          <w:szCs w:val="32"/>
          <w:rtl/>
        </w:rPr>
        <w:t>الاجتماعية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جعلها سلعة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لاإنسانة مكرمة.</w:t>
      </w:r>
    </w:p>
    <w:p w:rsidR="00CE66D9"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w:t>
      </w:r>
      <w:r w:rsidR="00FD75B8" w:rsidRPr="00D768D8">
        <w:rPr>
          <w:rFonts w:ascii="Traditional Arabic" w:hAnsi="Traditional Arabic" w:cs="Traditional Arabic"/>
          <w:sz w:val="32"/>
          <w:szCs w:val="32"/>
        </w:rPr>
        <w:t> </w:t>
      </w:r>
      <w:r w:rsidR="00FD75B8" w:rsidRPr="00D768D8">
        <w:rPr>
          <w:rFonts w:ascii="Traditional Arabic" w:hAnsi="Traditional Arabic" w:cs="Traditional Arabic"/>
          <w:sz w:val="32"/>
          <w:szCs w:val="32"/>
          <w:rtl/>
        </w:rPr>
        <w:t>إن الإعلام المضلل</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في الغرب والشرق على السواء</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يدأب ويحرص على إظهار صورة نمطية سيئة عن المرأة في الإسلام</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عن طريق إظهار أنها مضطهدة ومقموعة من الأب أو الزوج</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كما أن أغلب النقاشات حول المرأة المسلمة تتصف بسلبية مقصودة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تصور المرأة على أنها مختنقة من حجابها</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ومجبرة على الزواج</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وأن حريتها لا تتعدى مطبخها</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وذلك لإلقاء اللوم على نصوص الشريعة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وإلصاق التهم بالإسلام</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وبالتالي يسهل عليه المناداة كذباً بشعارات من مثل (أصلحوا أوضاع المرأة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 و(حرروا المرأة من تسلط الرجل</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 xml:space="preserve">) و(إلى متى تظل المرأة حبيسة المنـزل.) مثال ذلك ما تحرص </w:t>
      </w:r>
      <w:r w:rsidR="00FE0A96" w:rsidRPr="00D768D8">
        <w:rPr>
          <w:rFonts w:ascii="Traditional Arabic" w:hAnsi="Traditional Arabic" w:cs="Traditional Arabic"/>
          <w:sz w:val="32"/>
          <w:szCs w:val="32"/>
          <w:rtl/>
        </w:rPr>
        <w:t>إل</w:t>
      </w:r>
      <w:r w:rsidR="00FD75B8" w:rsidRPr="00D768D8">
        <w:rPr>
          <w:rFonts w:ascii="Traditional Arabic" w:hAnsi="Traditional Arabic" w:cs="Traditional Arabic"/>
          <w:sz w:val="32"/>
          <w:szCs w:val="32"/>
        </w:rPr>
        <w:t xml:space="preserve">(CNN) </w:t>
      </w:r>
      <w:r w:rsidR="00FD75B8" w:rsidRPr="00D768D8">
        <w:rPr>
          <w:rFonts w:ascii="Traditional Arabic" w:hAnsi="Traditional Arabic" w:cs="Traditional Arabic"/>
          <w:sz w:val="32"/>
          <w:szCs w:val="32"/>
          <w:rtl/>
        </w:rPr>
        <w:t>على بثه بين الفينة والأخرى</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من ضرب أحد الرجال لزوجته المنقبة في أحد شوارع كابول</w:t>
      </w:r>
      <w:r w:rsidR="00340741">
        <w:rPr>
          <w:rFonts w:ascii="Traditional Arabic" w:hAnsi="Traditional Arabic" w:cs="Traditional Arabic"/>
          <w:sz w:val="32"/>
          <w:szCs w:val="32"/>
          <w:rtl/>
        </w:rPr>
        <w:t>.</w:t>
      </w:r>
      <w:r w:rsidR="00FD75B8" w:rsidRPr="00D768D8">
        <w:rPr>
          <w:rFonts w:ascii="Traditional Arabic" w:hAnsi="Traditional Arabic" w:cs="Traditional Arabic"/>
          <w:sz w:val="32"/>
          <w:szCs w:val="32"/>
          <w:rtl/>
        </w:rPr>
        <w:t>وكأن هذا المشهد الذي يراد زرعه في أذهان الناس هو ما ينادي به الإسلام ويمثله في الحقيقة</w:t>
      </w:r>
      <w:r w:rsidR="00340741">
        <w:rPr>
          <w:rFonts w:ascii="Traditional Arabic" w:hAnsi="Traditional Arabic" w:cs="Traditional Arabic"/>
          <w:sz w:val="32"/>
          <w:szCs w:val="32"/>
          <w:rtl/>
        </w:rPr>
        <w:t>.</w:t>
      </w:r>
      <w:r w:rsidR="00FD75B8" w:rsidRPr="00D768D8">
        <w:rPr>
          <w:rFonts w:ascii="Traditional Arabic" w:hAnsi="Traditional Arabic" w:cs="Traditional Arabic"/>
          <w:sz w:val="32"/>
          <w:szCs w:val="32"/>
          <w:rtl/>
        </w:rPr>
        <w:t>إن هذا الإعلام المجرم</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وفي غياب إعلام إسلامي حقيقي ومبدئي</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يفعل فعله في تشويه صورة الإسلام وأحكام الإسلام العظيمة</w:t>
      </w:r>
      <w:r w:rsidR="00340741">
        <w:rPr>
          <w:rFonts w:ascii="Traditional Arabic" w:hAnsi="Traditional Arabic" w:cs="Traditional Arabic"/>
          <w:sz w:val="32"/>
          <w:szCs w:val="32"/>
          <w:rtl/>
        </w:rPr>
        <w:t>.</w:t>
      </w:r>
      <w:r w:rsidR="00FD75B8" w:rsidRPr="00D768D8">
        <w:rPr>
          <w:rFonts w:ascii="Traditional Arabic" w:hAnsi="Traditional Arabic" w:cs="Traditional Arabic"/>
          <w:sz w:val="32"/>
          <w:szCs w:val="32"/>
          <w:rtl/>
        </w:rPr>
        <w:t>وبالمقابل فإن الإعلام الغربي والشرقي التابع له لا يظهر شيئاً من الجرائم الكثيرة والبشعة في حق المرأة في الغرب</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لأنه ببساطة مهيمن ومضلل</w:t>
      </w:r>
      <w:r w:rsidR="00340741">
        <w:rPr>
          <w:rFonts w:ascii="Traditional Arabic" w:hAnsi="Traditional Arabic" w:cs="Traditional Arabic"/>
          <w:sz w:val="32"/>
          <w:szCs w:val="32"/>
          <w:rtl/>
        </w:rPr>
        <w:t>.</w:t>
      </w:r>
      <w:r w:rsidR="00FD75B8" w:rsidRPr="00D768D8">
        <w:rPr>
          <w:rFonts w:ascii="Traditional Arabic" w:hAnsi="Traditional Arabic" w:cs="Traditional Arabic"/>
          <w:sz w:val="32"/>
          <w:szCs w:val="32"/>
          <w:rtl/>
        </w:rPr>
        <w:t>كما أن ما يصلنا من إعلام غربي عن المرأة في بلاد الغرب</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لا يعبر عن الواقع عندهم</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وما يظهر فقط بهرجة زائفة تظهر قطاعاً بسيطاً من حسناوات السينما المتحررات</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رمز الجنس والإثارة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أما حال غالبية النساء هناك</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وما يعشن فيه من شقاء</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وما يكابدنه من أحوال</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فلا يظهر منه شيئاً</w:t>
      </w:r>
      <w:r w:rsidR="00340741">
        <w:rPr>
          <w:rFonts w:ascii="Traditional Arabic" w:hAnsi="Traditional Arabic" w:cs="Traditional Arabic"/>
          <w:sz w:val="32"/>
          <w:szCs w:val="32"/>
          <w:rtl/>
        </w:rPr>
        <w:t>.</w:t>
      </w:r>
      <w:r w:rsidR="00FD75B8" w:rsidRPr="00D768D8">
        <w:rPr>
          <w:rFonts w:ascii="Traditional Arabic" w:hAnsi="Traditional Arabic" w:cs="Traditional Arabic"/>
          <w:sz w:val="32"/>
          <w:szCs w:val="32"/>
        </w:rPr>
        <w:br/>
        <w:t xml:space="preserve">4- </w:t>
      </w:r>
      <w:r w:rsidR="00FD75B8" w:rsidRPr="00D768D8">
        <w:rPr>
          <w:rFonts w:ascii="Traditional Arabic" w:hAnsi="Traditional Arabic" w:cs="Traditional Arabic"/>
          <w:sz w:val="32"/>
          <w:szCs w:val="32"/>
          <w:rtl/>
        </w:rPr>
        <w:t>إن البون شاسع شاسع بين أحكام الإسلام وما تحققه من رفعة للمرأة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وبين ما تفرزه الحضارة الغربية من شقاء وتعاسة وضنك للمرأة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ولا مجال للمقارنة بين أحكام الله وأحكام البشر التي أحطت بالمرأة</w:t>
      </w:r>
      <w:r w:rsidR="00340741">
        <w:rPr>
          <w:rFonts w:ascii="Traditional Arabic" w:hAnsi="Traditional Arabic" w:cs="Traditional Arabic"/>
          <w:sz w:val="32"/>
          <w:szCs w:val="32"/>
          <w:rtl/>
        </w:rPr>
        <w:t>.</w:t>
      </w:r>
      <w:r w:rsidR="00FD75B8"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أما عن حال المرأة المزري في ظل الحضارة الغربية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فهاكم نماذج من حياتها المتردية الكارثية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Pr>
        <w:br/>
      </w:r>
      <w:r w:rsidR="00CE66D9" w:rsidRPr="00D768D8">
        <w:rPr>
          <w:rFonts w:ascii="Traditional Arabic" w:hAnsi="Traditional Arabic" w:cs="Traditional Arabic"/>
          <w:sz w:val="32"/>
          <w:szCs w:val="32"/>
          <w:rtl/>
        </w:rPr>
        <w:lastRenderedPageBreak/>
        <w:t>1-</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الحضارة الغربية لم تحرر المرأة لأهداف إنسانية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وإنما لاستغلالها في تطوير المنتجات وتسويقها</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ولقد استغل في ذلك جسد المرأة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وحولت المرأة نفسها إلى سلعة جنسية تساهم في الترويج للسلع بإغراء المستهلكين</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بالإضافة إلى تطوير المنتجات التي تتعلق بالمرأة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أو بالعلاقة بين الرجل والمرأة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ابتداء من العطور ومواد التجميل والأزياء حتى المنشطات الجنسية</w:t>
      </w:r>
      <w:r w:rsidR="00340741">
        <w:rPr>
          <w:rFonts w:ascii="Traditional Arabic" w:hAnsi="Traditional Arabic" w:cs="Traditional Arabic"/>
          <w:sz w:val="32"/>
          <w:szCs w:val="32"/>
          <w:rtl/>
        </w:rPr>
        <w:t>.</w:t>
      </w:r>
      <w:r w:rsidR="00FD75B8" w:rsidRPr="00D768D8">
        <w:rPr>
          <w:rFonts w:ascii="Traditional Arabic" w:hAnsi="Traditional Arabic" w:cs="Traditional Arabic"/>
          <w:sz w:val="32"/>
          <w:szCs w:val="32"/>
          <w:rtl/>
        </w:rPr>
        <w:t>والحضارة الغربية تعتبر أن إظهار مفاتن المرأة يعني الحرية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ولذلك أصبحت صناعة التسلية الغربية تعتمد بشكل أساسي على جسد المرأة العاري</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ولا غرابة في ذلك</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فقد أوضحت دراسة لجامعة هارفارد قدمتها للكونجرس أن 90% من الصور الموجودة على الإنترنت إباحية</w:t>
      </w:r>
      <w:r w:rsidR="00340741">
        <w:rPr>
          <w:rFonts w:ascii="Traditional Arabic" w:hAnsi="Traditional Arabic" w:cs="Traditional Arabic"/>
          <w:sz w:val="32"/>
          <w:szCs w:val="32"/>
          <w:rtl/>
        </w:rPr>
        <w:t>.</w:t>
      </w:r>
      <w:r w:rsidR="00FD75B8" w:rsidRPr="00D768D8">
        <w:rPr>
          <w:rFonts w:ascii="Traditional Arabic" w:hAnsi="Traditional Arabic" w:cs="Traditional Arabic"/>
          <w:sz w:val="32"/>
          <w:szCs w:val="32"/>
          <w:rtl/>
        </w:rPr>
        <w:t>إن هذه الحضارة قد حررت جسد المرأة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ولم تحرر عقل المرأة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أو روحها</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ولم تتعامل معها كإنسان كرمه الله</w:t>
      </w:r>
      <w:r w:rsidR="00340741">
        <w:rPr>
          <w:rFonts w:ascii="Traditional Arabic" w:hAnsi="Traditional Arabic" w:cs="Traditional Arabic"/>
          <w:sz w:val="32"/>
          <w:szCs w:val="32"/>
          <w:rtl/>
        </w:rPr>
        <w:t>.</w:t>
      </w:r>
      <w:r w:rsidR="00FD75B8" w:rsidRPr="00D768D8">
        <w:rPr>
          <w:rFonts w:ascii="Traditional Arabic" w:hAnsi="Traditional Arabic" w:cs="Traditional Arabic"/>
          <w:sz w:val="32"/>
          <w:szCs w:val="32"/>
          <w:rtl/>
        </w:rPr>
        <w:t>وهكذا فإن الغرب ينظر للمرأة على أنها سلعة للانتفاع</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فهو لا يرى فيها إنسانيتها</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بل يرى أنوثتها فقط</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ويسعى لاستغلال هذه الأنوثة عبر استثمارها في أعمال تمتهن كرامتها</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كعارضة للأزياء أو راقصة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أو كصورة مخزية فاضحة على منتج تجاري</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ولذلك فإن أكثر ما يهم المرأة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في ظل هذه الحضارة المتهالكة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هو أن</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تكون مثيرة جنسياً</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من أجل إغواء الرجال</w:t>
      </w:r>
      <w:r w:rsidR="00340741">
        <w:rPr>
          <w:rFonts w:ascii="Traditional Arabic" w:hAnsi="Traditional Arabic" w:cs="Traditional Arabic"/>
          <w:sz w:val="32"/>
          <w:szCs w:val="32"/>
          <w:rtl/>
        </w:rPr>
        <w:t>.</w:t>
      </w:r>
      <w:r w:rsidR="00FD75B8" w:rsidRPr="00D768D8">
        <w:rPr>
          <w:rFonts w:ascii="Traditional Arabic" w:hAnsi="Traditional Arabic" w:cs="Traditional Arabic"/>
          <w:sz w:val="32"/>
          <w:szCs w:val="32"/>
          <w:rtl/>
        </w:rPr>
        <w:t>وهذه الصورة عن المرأة في الغرب</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تكرست مع تزايد نفوذ الصهيونية عندهم</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حيث استخدمت الصهيونية المرأة في التجسس والإغراء وصنع الفضائح وإجبار الكثير على الخضوع لها</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وقد ساهم هذا في فرض نموذج المرأة المثيرة جنسياً</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وغير الملتزمة بالأعراف والتقاليد المجتمعية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وذلك للتقليل من تمسك المجتمعات بثوابتها الحضارية والأخلاقية</w:t>
      </w:r>
      <w:r w:rsidR="00340741">
        <w:rPr>
          <w:rFonts w:ascii="Traditional Arabic" w:hAnsi="Traditional Arabic" w:cs="Traditional Arabic"/>
          <w:sz w:val="32"/>
          <w:szCs w:val="32"/>
          <w:rtl/>
        </w:rPr>
        <w:t>.</w:t>
      </w:r>
      <w:r w:rsidR="00FD75B8" w:rsidRPr="00D768D8">
        <w:rPr>
          <w:rFonts w:ascii="Traditional Arabic" w:hAnsi="Traditional Arabic" w:cs="Traditional Arabic"/>
          <w:sz w:val="32"/>
          <w:szCs w:val="32"/>
          <w:rtl/>
        </w:rPr>
        <w:t>إن استخدام الحضارة الغربية المرأة كسلعة جنسية لا يمكن أن يوصف بأنه حرية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بل امتهان لكرامة المرأة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وعرضها وشرفها</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ويشيع الفاحشة</w:t>
      </w:r>
      <w:r w:rsidRPr="00D768D8">
        <w:rPr>
          <w:rFonts w:ascii="Traditional Arabic" w:hAnsi="Traditional Arabic" w:cs="Traditional Arabic"/>
          <w:sz w:val="32"/>
          <w:szCs w:val="32"/>
          <w:rtl/>
        </w:rPr>
        <w:t xml:space="preserve">، </w:t>
      </w:r>
      <w:r w:rsidR="00FD75B8" w:rsidRPr="00D768D8">
        <w:rPr>
          <w:rFonts w:ascii="Traditional Arabic" w:hAnsi="Traditional Arabic" w:cs="Traditional Arabic"/>
          <w:sz w:val="32"/>
          <w:szCs w:val="32"/>
          <w:rtl/>
        </w:rPr>
        <w:t>ويحط من قدر المرأة</w:t>
      </w:r>
      <w:r w:rsidR="00340741">
        <w:rPr>
          <w:rFonts w:ascii="Traditional Arabic" w:hAnsi="Traditional Arabic" w:cs="Traditional Arabic"/>
          <w:sz w:val="32"/>
          <w:szCs w:val="32"/>
          <w:rtl/>
        </w:rPr>
        <w:t>.</w:t>
      </w:r>
    </w:p>
    <w:p w:rsidR="00FD75B8" w:rsidRPr="00D768D8" w:rsidRDefault="00FD75B8"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br/>
      </w:r>
      <w:r w:rsidR="00CE66D9" w:rsidRPr="00D768D8">
        <w:rPr>
          <w:rFonts w:ascii="Traditional Arabic" w:hAnsi="Traditional Arabic" w:cs="Traditional Arabic"/>
          <w:sz w:val="32"/>
          <w:szCs w:val="32"/>
          <w:rtl/>
        </w:rPr>
        <w:t>2-</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إن أكثر ما يقلق المرأة في الغرب هو شكلها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لذلك لا ترضى النساء ولا المجتمع بمن كان حظهن من الجمال قليلاً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ولذلك تفرط المرأة هناك في استخدام منتجات التجميل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وتلجأ إلى الكثير من عمليات التجميل التي حولتها إلى مسخ</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يدفعها إلى ذلك نظرة المجتمع لها وشركات التجميل والأزياء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 أجل أن تظهر المرأة مثيرة ومرغوبة من الرجال فإن الكثيرات من فتيات الغرب يمنعن أنفسهن عن الأكل وباستمرار حتى يضعفن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ما يسبب لهن هزالاً دائماً يؤدي في أحيان كثيرة إلى الموت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حيث باتت هذه ظاهرة مرضية عندهم تسمى </w:t>
      </w:r>
      <w:r w:rsidR="00FE0A96" w:rsidRPr="00D768D8">
        <w:rPr>
          <w:rFonts w:ascii="Traditional Arabic" w:hAnsi="Traditional Arabic" w:cs="Traditional Arabic"/>
          <w:sz w:val="32"/>
          <w:szCs w:val="32"/>
          <w:rtl/>
        </w:rPr>
        <w:t>أنوري كسيا</w:t>
      </w:r>
      <w:r w:rsidRPr="00D768D8">
        <w:rPr>
          <w:rFonts w:ascii="Traditional Arabic" w:hAnsi="Traditional Arabic" w:cs="Traditional Arabic"/>
          <w:sz w:val="32"/>
          <w:szCs w:val="32"/>
        </w:rPr>
        <w:t xml:space="preserve"> ((Anorexia</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لكن الذي يحصل هو أنها مع تقدم العمر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تفقد أنوثتها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 يهتم المجتمع بها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لأنها عندئذ تثير عنده النفور ويلفظها بعد أن استخدمها في زمن الصبا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فينعكس ذلك على نفسيتها فتصاب بكثير من الأمراض النفسية؛ لأن دورها ببساطة انتهى</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وعندما تكبر المرأة في الغرب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فإنها تترك وحيدة لا يهتم بها أحد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حتى لو أنجبت أولاداً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تنتظر بطاقة تهنئة في عيد الأم إن جاءت</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لقد </w:t>
      </w:r>
      <w:r w:rsidRPr="00D768D8">
        <w:rPr>
          <w:rFonts w:ascii="Traditional Arabic" w:hAnsi="Traditional Arabic" w:cs="Traditional Arabic"/>
          <w:sz w:val="32"/>
          <w:szCs w:val="32"/>
          <w:rtl/>
        </w:rPr>
        <w:lastRenderedPageBreak/>
        <w:t>أصبحت دور المسنين في بريطانيا أكثر من المدارس</w:t>
      </w:r>
      <w:r w:rsidRPr="00D768D8">
        <w:rPr>
          <w:rFonts w:ascii="Traditional Arabic" w:hAnsi="Traditional Arabic" w:cs="Traditional Arabic"/>
          <w:color w:val="000000"/>
          <w:sz w:val="32"/>
          <w:szCs w:val="32"/>
          <w:shd w:val="clear" w:color="auto" w:fill="F1F1F1"/>
        </w:rPr>
        <w:t>.</w:t>
      </w:r>
      <w:r w:rsidRPr="00D768D8">
        <w:rPr>
          <w:rFonts w:ascii="Traditional Arabic" w:hAnsi="Traditional Arabic" w:cs="Traditional Arabic"/>
          <w:sz w:val="32"/>
          <w:szCs w:val="32"/>
          <w:rtl/>
        </w:rPr>
        <w:t>)</w:t>
      </w:r>
      <w:r w:rsidR="00CE66D9"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Style w:val="ac"/>
          <w:rFonts w:ascii="Traditional Arabic" w:hAnsi="Traditional Arabic" w:cs="Traditional Arabic"/>
          <w:sz w:val="32"/>
          <w:szCs w:val="32"/>
          <w:rtl/>
        </w:rPr>
        <w:footnoteReference w:id="42"/>
      </w:r>
      <w:r w:rsidRPr="00D768D8">
        <w:rPr>
          <w:rFonts w:ascii="Traditional Arabic" w:hAnsi="Traditional Arabic" w:cs="Traditional Arabic"/>
          <w:sz w:val="32"/>
          <w:szCs w:val="32"/>
          <w:rtl/>
        </w:rPr>
        <w:t>)</w:t>
      </w:r>
    </w:p>
    <w:p w:rsidR="007B7E13"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والمتتبع لحال المرأة الغربية قد يغلبه الشفقة عليها</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والحسرة على الحال الذي وصلت إليه</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فهي لم تجد أما توفيها الحنان</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 xml:space="preserve">وتشبعها </w:t>
      </w:r>
      <w:r w:rsidR="00FE0A96" w:rsidRPr="00D768D8">
        <w:rPr>
          <w:rFonts w:ascii="Traditional Arabic" w:hAnsi="Traditional Arabic" w:cs="Traditional Arabic"/>
          <w:sz w:val="32"/>
          <w:szCs w:val="32"/>
          <w:rtl/>
        </w:rPr>
        <w:t>الاهتمام</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بل قد تكون على يد مربية</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أو في حضانة عامة</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 xml:space="preserve">أو أودع بها إلى ملجأ من </w:t>
      </w:r>
      <w:r w:rsidR="00FE0A96" w:rsidRPr="00D768D8">
        <w:rPr>
          <w:rFonts w:ascii="Traditional Arabic" w:hAnsi="Traditional Arabic" w:cs="Traditional Arabic"/>
          <w:sz w:val="32"/>
          <w:szCs w:val="32"/>
          <w:rtl/>
        </w:rPr>
        <w:t>الملاجئ</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 xml:space="preserve">ولم </w:t>
      </w:r>
      <w:r w:rsidR="00FE0A96" w:rsidRPr="00D768D8">
        <w:rPr>
          <w:rFonts w:ascii="Traditional Arabic" w:hAnsi="Traditional Arabic" w:cs="Traditional Arabic"/>
          <w:sz w:val="32"/>
          <w:szCs w:val="32"/>
          <w:rtl/>
        </w:rPr>
        <w:t>تجد كذلك</w:t>
      </w:r>
      <w:r w:rsidR="00741BF9" w:rsidRPr="00D768D8">
        <w:rPr>
          <w:rFonts w:ascii="Traditional Arabic" w:hAnsi="Traditional Arabic" w:cs="Traditional Arabic"/>
          <w:sz w:val="32"/>
          <w:szCs w:val="32"/>
          <w:rtl/>
        </w:rPr>
        <w:t xml:space="preserve"> أبا يوفيها الرعاية </w:t>
      </w:r>
      <w:r w:rsidR="00FE0A96" w:rsidRPr="00D768D8">
        <w:rPr>
          <w:rFonts w:ascii="Traditional Arabic" w:hAnsi="Traditional Arabic" w:cs="Traditional Arabic"/>
          <w:sz w:val="32"/>
          <w:szCs w:val="32"/>
          <w:rtl/>
        </w:rPr>
        <w:t>والاهتمام</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ويغدق عليها الشفقة والحرص</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ويراها عرضه وشرفه الذي عنه يناضل</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ثم هي تبعا لذلك تفتقد الأخوة الحانية الحامية</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وتختم آخر فصول حياتها برجل قد تشقى معه فيكون حلقة متصلة في سلسلة شقاءها المتتابع</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وقد يكون ذا فضل وكرم ولكنه قد لايفي لها بذلك العمر كله</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فينتقل من غانية إلى أخرى</w:t>
      </w:r>
      <w:r w:rsidRPr="00D768D8">
        <w:rPr>
          <w:rFonts w:ascii="Traditional Arabic" w:hAnsi="Traditional Arabic" w:cs="Traditional Arabic"/>
          <w:sz w:val="32"/>
          <w:szCs w:val="32"/>
          <w:rtl/>
        </w:rPr>
        <w:t xml:space="preserve">، </w:t>
      </w:r>
      <w:r w:rsidR="00FE0A96" w:rsidRPr="00D768D8">
        <w:rPr>
          <w:rFonts w:ascii="Traditional Arabic" w:hAnsi="Traditional Arabic" w:cs="Traditional Arabic"/>
          <w:sz w:val="32"/>
          <w:szCs w:val="32"/>
          <w:rtl/>
        </w:rPr>
        <w:t>وتبدأ هي</w:t>
      </w:r>
      <w:r w:rsidR="00741BF9" w:rsidRPr="00D768D8">
        <w:rPr>
          <w:rFonts w:ascii="Traditional Arabic" w:hAnsi="Traditional Arabic" w:cs="Traditional Arabic"/>
          <w:sz w:val="32"/>
          <w:szCs w:val="32"/>
          <w:rtl/>
        </w:rPr>
        <w:t xml:space="preserve"> حلقة البحث من جديد عن ذلك المجهول الذي تزداد معه شقاء ورقا وعبودية</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والمرأة الغربية حينما توضح لها حقيقة الإسلام</w:t>
      </w:r>
      <w:r w:rsidRPr="00D768D8">
        <w:rPr>
          <w:rFonts w:ascii="Traditional Arabic" w:hAnsi="Traditional Arabic" w:cs="Traditional Arabic"/>
          <w:sz w:val="32"/>
          <w:szCs w:val="32"/>
          <w:rtl/>
        </w:rPr>
        <w:t xml:space="preserve">، </w:t>
      </w:r>
      <w:r w:rsidR="00741BF9" w:rsidRPr="00D768D8">
        <w:rPr>
          <w:rFonts w:ascii="Traditional Arabic" w:hAnsi="Traditional Arabic" w:cs="Traditional Arabic"/>
          <w:sz w:val="32"/>
          <w:szCs w:val="32"/>
          <w:rtl/>
        </w:rPr>
        <w:t>وعظمته وشمولية أحكامه التشريعية</w:t>
      </w: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 xml:space="preserve">لاتملك نفسها من </w:t>
      </w:r>
      <w:r w:rsidR="00FE0A96" w:rsidRPr="00D768D8">
        <w:rPr>
          <w:rFonts w:ascii="Traditional Arabic" w:hAnsi="Traditional Arabic" w:cs="Traditional Arabic"/>
          <w:sz w:val="32"/>
          <w:szCs w:val="32"/>
          <w:rtl/>
        </w:rPr>
        <w:t>ابدأ</w:t>
      </w:r>
      <w:r w:rsidR="007B7E13" w:rsidRPr="00D768D8">
        <w:rPr>
          <w:rFonts w:ascii="Traditional Arabic" w:hAnsi="Traditional Arabic" w:cs="Traditional Arabic"/>
          <w:sz w:val="32"/>
          <w:szCs w:val="32"/>
          <w:rtl/>
        </w:rPr>
        <w:t xml:space="preserve"> التأثر بذلك</w:t>
      </w: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بل قد حمل الكثيرات منهن على الإسلام</w:t>
      </w: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فأنقلبن بنعمة من الله وفضل لم يمسسهم سوء والله ذو الفضل العظيم</w:t>
      </w:r>
      <w:r w:rsidRPr="00D768D8">
        <w:rPr>
          <w:rFonts w:ascii="Traditional Arabic" w:hAnsi="Traditional Arabic" w:cs="Traditional Arabic"/>
          <w:sz w:val="32"/>
          <w:szCs w:val="32"/>
          <w:rtl/>
        </w:rPr>
        <w:t>.</w:t>
      </w:r>
      <w:r w:rsidR="007B7E13" w:rsidRPr="00D768D8">
        <w:rPr>
          <w:rFonts w:ascii="Traditional Arabic" w:hAnsi="Traditional Arabic" w:cs="Traditional Arabic"/>
          <w:sz w:val="32"/>
          <w:szCs w:val="32"/>
          <w:rtl/>
        </w:rPr>
        <w:t>( ويرى بيتر فورد محرر صحيفة كريستيان ساينس مونيتور أن البلجيكية موريل ديجاوكوي التي اعتنقت الإسلام ثم توجهت إلى العراق لتنفذ عملية فدائية ضد قوات الاحتلال الأمريكية خلال شهر نوفمبر من عام 2005 جذبت الانتباه بشدة إلى ما يمكن أن يمثله الأوروبيين الذين يقبلون على اعتناق الدين الإسلامي والذين تعتبر غالبيتهم من النساء</w:t>
      </w:r>
      <w:r w:rsidR="007B7E13" w:rsidRPr="00D768D8">
        <w:rPr>
          <w:rFonts w:ascii="Traditional Arabic" w:hAnsi="Traditional Arabic" w:cs="Traditional Arabic"/>
          <w:sz w:val="32"/>
          <w:szCs w:val="32"/>
        </w:rPr>
        <w:t>.</w:t>
      </w:r>
    </w:p>
    <w:p w:rsidR="007B7E13"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 xml:space="preserve">وأخبر رئيس وكالة الاستخبارات المحلية الفرنسية باسكال </w:t>
      </w:r>
      <w:r w:rsidR="00FE0A96" w:rsidRPr="00D768D8">
        <w:rPr>
          <w:rFonts w:ascii="Traditional Arabic" w:hAnsi="Traditional Arabic" w:cs="Traditional Arabic"/>
          <w:sz w:val="32"/>
          <w:szCs w:val="32"/>
          <w:rtl/>
        </w:rPr>
        <w:t>ميل هوس</w:t>
      </w:r>
      <w:r w:rsidR="007B7E13" w:rsidRPr="00D768D8">
        <w:rPr>
          <w:rFonts w:ascii="Traditional Arabic" w:hAnsi="Traditional Arabic" w:cs="Traditional Arabic"/>
          <w:sz w:val="32"/>
          <w:szCs w:val="32"/>
          <w:rtl/>
        </w:rPr>
        <w:t xml:space="preserve"> صحيفة اللومند في مقابلة جرت في باريس</w:t>
      </w: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'ظاهرة المعتنقين للإسلام في أوروبا تزداد بشكل خطير وهي تقلقنا للغاية</w:t>
      </w: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لكننا في الوقت نفسه ندرك بشكل يقيني حتمية عدم التعامل مع كل من يمثلون هذه الظاهرة بمعايير واحدة لأنهم بالتأكيد مختلفون عن بعضهم البعض</w:t>
      </w:r>
      <w:r w:rsidR="007B7E13" w:rsidRPr="00D768D8">
        <w:rPr>
          <w:rFonts w:ascii="Traditional Arabic" w:hAnsi="Traditional Arabic" w:cs="Traditional Arabic"/>
          <w:sz w:val="32"/>
          <w:szCs w:val="32"/>
        </w:rPr>
        <w:t>'.</w:t>
      </w:r>
      <w:r w:rsidR="007B7E13" w:rsidRPr="00D768D8">
        <w:rPr>
          <w:rFonts w:ascii="Traditional Arabic" w:hAnsi="Traditional Arabic" w:cs="Traditional Arabic"/>
          <w:sz w:val="32"/>
          <w:szCs w:val="32"/>
          <w:rtl/>
        </w:rPr>
        <w:t xml:space="preserve">وتكمن الصعوبة التي تواجه أجهزة الأمن في </w:t>
      </w:r>
      <w:r w:rsidR="00FE0A96" w:rsidRPr="00D768D8">
        <w:rPr>
          <w:rFonts w:ascii="Traditional Arabic" w:hAnsi="Traditional Arabic" w:cs="Traditional Arabic"/>
          <w:sz w:val="32"/>
          <w:szCs w:val="32"/>
          <w:rtl/>
        </w:rPr>
        <w:t>أوروبا</w:t>
      </w:r>
      <w:r w:rsidR="007B7E13" w:rsidRPr="00D768D8">
        <w:rPr>
          <w:rFonts w:ascii="Traditional Arabic" w:hAnsi="Traditional Arabic" w:cs="Traditional Arabic"/>
          <w:sz w:val="32"/>
          <w:szCs w:val="32"/>
          <w:rtl/>
        </w:rPr>
        <w:t xml:space="preserve"> حيال هذه المسألة في أن الشرطة الأوروبية اعتادت التعامل بالتوجس والحذر أكثر مع الشباب الذين يحملون ملامح شرق أوسطية أو ينحدرون من أصول أفريقية أو آسيوية على اعتبار أنهم يمكن أن يمثلوا التهديد الحقيقي فيما يتعلق بوقوع عمل 'إرهابي'</w:t>
      </w: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 xml:space="preserve">لكن الشرطة عادة ما تشعر بالارتياح وعدم الاكتراث </w:t>
      </w:r>
      <w:r w:rsidR="00FE0A96" w:rsidRPr="00D768D8">
        <w:rPr>
          <w:rFonts w:ascii="Traditional Arabic" w:hAnsi="Traditional Arabic" w:cs="Traditional Arabic"/>
          <w:sz w:val="32"/>
          <w:szCs w:val="32"/>
          <w:rtl/>
        </w:rPr>
        <w:t>بالنساء</w:t>
      </w:r>
      <w:r w:rsidR="007B7E13" w:rsidRPr="00D768D8">
        <w:rPr>
          <w:rFonts w:ascii="Traditional Arabic" w:hAnsi="Traditional Arabic" w:cs="Traditional Arabic"/>
          <w:sz w:val="32"/>
          <w:szCs w:val="32"/>
          <w:rtl/>
        </w:rPr>
        <w:t xml:space="preserve"> الأوروبيات البيضاوات حتى لو كن مسلمات</w:t>
      </w: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 xml:space="preserve">وفي هذا الصدد يقول ماجنوس </w:t>
      </w:r>
      <w:r w:rsidR="00FE0A96" w:rsidRPr="00D768D8">
        <w:rPr>
          <w:rFonts w:ascii="Traditional Arabic" w:hAnsi="Traditional Arabic" w:cs="Traditional Arabic"/>
          <w:sz w:val="32"/>
          <w:szCs w:val="32"/>
          <w:rtl/>
        </w:rPr>
        <w:t>ران ستورب</w:t>
      </w:r>
      <w:r w:rsidR="007B7E13" w:rsidRPr="00D768D8">
        <w:rPr>
          <w:rFonts w:ascii="Traditional Arabic" w:hAnsi="Traditional Arabic" w:cs="Traditional Arabic"/>
          <w:sz w:val="32"/>
          <w:szCs w:val="32"/>
          <w:rtl/>
        </w:rPr>
        <w:t xml:space="preserve"> الخبير البارز بشئون 'الإرهاب' في كلية الدفاع الوطني السويدية في </w:t>
      </w:r>
      <w:r w:rsidR="00FE0A96" w:rsidRPr="00D768D8">
        <w:rPr>
          <w:rFonts w:ascii="Traditional Arabic" w:hAnsi="Traditional Arabic" w:cs="Traditional Arabic"/>
          <w:sz w:val="32"/>
          <w:szCs w:val="32"/>
          <w:rtl/>
        </w:rPr>
        <w:t>استو كهولهم</w:t>
      </w: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 xml:space="preserve">'الإرهابيون يستطيعون أن يستغلوا معتنقي الإسلام من الأوروبيين نظرًا لأنهم لا يعانون من </w:t>
      </w:r>
      <w:r w:rsidR="00FE0A96" w:rsidRPr="00D768D8">
        <w:rPr>
          <w:rFonts w:ascii="Traditional Arabic" w:hAnsi="Traditional Arabic" w:cs="Traditional Arabic"/>
          <w:sz w:val="32"/>
          <w:szCs w:val="32"/>
          <w:rtl/>
        </w:rPr>
        <w:t>إجراءات</w:t>
      </w:r>
      <w:r w:rsidR="007B7E13" w:rsidRPr="00D768D8">
        <w:rPr>
          <w:rFonts w:ascii="Traditional Arabic" w:hAnsi="Traditional Arabic" w:cs="Traditional Arabic"/>
          <w:sz w:val="32"/>
          <w:szCs w:val="32"/>
          <w:rtl/>
        </w:rPr>
        <w:t xml:space="preserve"> أمنية مشددة في تحركاتهم ونشاطاتهم</w:t>
      </w:r>
      <w:r w:rsidR="007B7E13" w:rsidRPr="00D768D8">
        <w:rPr>
          <w:rFonts w:ascii="Traditional Arabic" w:hAnsi="Traditional Arabic" w:cs="Traditional Arabic"/>
          <w:sz w:val="32"/>
          <w:szCs w:val="32"/>
        </w:rPr>
        <w:t>'.</w:t>
      </w:r>
    </w:p>
    <w:p w:rsidR="007B7E13"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 xml:space="preserve">أما الآنسة الفرنسية </w:t>
      </w:r>
      <w:r w:rsidR="00FE0A96" w:rsidRPr="00D768D8">
        <w:rPr>
          <w:rFonts w:ascii="Traditional Arabic" w:hAnsi="Traditional Arabic" w:cs="Traditional Arabic"/>
          <w:sz w:val="32"/>
          <w:szCs w:val="32"/>
          <w:rtl/>
        </w:rPr>
        <w:t>فألوت</w:t>
      </w:r>
      <w:r w:rsidR="007B7E13" w:rsidRPr="00D768D8">
        <w:rPr>
          <w:rFonts w:ascii="Traditional Arabic" w:hAnsi="Traditional Arabic" w:cs="Traditional Arabic"/>
          <w:sz w:val="32"/>
          <w:szCs w:val="32"/>
          <w:rtl/>
        </w:rPr>
        <w:t xml:space="preserve"> والتي اعتنقت دين الإسلام قبل ثلاث سنوات بعد أن حارت في الإجابة عن </w:t>
      </w:r>
      <w:r w:rsidR="007B7E13" w:rsidRPr="00D768D8">
        <w:rPr>
          <w:rFonts w:ascii="Traditional Arabic" w:hAnsi="Traditional Arabic" w:cs="Traditional Arabic"/>
          <w:sz w:val="32"/>
          <w:szCs w:val="32"/>
          <w:rtl/>
        </w:rPr>
        <w:lastRenderedPageBreak/>
        <w:t>أسئلة روحية معينة منذ طفولتها ولم تجد لها أية أجوبة شافية في المعتقد الكاثوليكي فقد أكدت أن الشك الذي كان لديها اختفى بالكلية مع اعتناقها الإسلام</w:t>
      </w: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وتقول</w:t>
      </w:r>
      <w:r w:rsidRPr="00D768D8">
        <w:rPr>
          <w:rFonts w:ascii="Traditional Arabic" w:hAnsi="Traditional Arabic" w:cs="Traditional Arabic"/>
          <w:sz w:val="32"/>
          <w:szCs w:val="32"/>
          <w:rtl/>
        </w:rPr>
        <w:t xml:space="preserve">: </w:t>
      </w:r>
      <w:r w:rsidR="007B7E13" w:rsidRPr="00D768D8">
        <w:rPr>
          <w:rFonts w:ascii="Traditional Arabic" w:hAnsi="Traditional Arabic" w:cs="Traditional Arabic"/>
          <w:sz w:val="32"/>
          <w:szCs w:val="32"/>
          <w:rtl/>
        </w:rPr>
        <w:t>'الإسلام هو رسالة الحب والتضحية والسلام</w:t>
      </w:r>
      <w:r w:rsidR="007B7E13" w:rsidRPr="00D768D8">
        <w:rPr>
          <w:rFonts w:ascii="Traditional Arabic" w:hAnsi="Traditional Arabic" w:cs="Traditional Arabic"/>
          <w:sz w:val="32"/>
          <w:szCs w:val="32"/>
        </w:rPr>
        <w:t>'.</w:t>
      </w:r>
      <w:r w:rsidR="007B7E13" w:rsidRPr="00D768D8">
        <w:rPr>
          <w:rFonts w:ascii="Traditional Arabic" w:hAnsi="Traditional Arabic" w:cs="Traditional Arabic"/>
          <w:sz w:val="32"/>
          <w:szCs w:val="32"/>
          <w:rtl/>
        </w:rPr>
        <w:t>)</w:t>
      </w:r>
      <w:r w:rsidR="00CE66D9" w:rsidRPr="00D768D8">
        <w:rPr>
          <w:rFonts w:ascii="Traditional Arabic" w:hAnsi="Traditional Arabic" w:cs="Traditional Arabic"/>
          <w:sz w:val="32"/>
          <w:szCs w:val="32"/>
          <w:rtl/>
        </w:rPr>
        <w:t>.</w:t>
      </w:r>
      <w:r w:rsidR="007B7E13" w:rsidRPr="00D768D8">
        <w:rPr>
          <w:rFonts w:ascii="Traditional Arabic" w:hAnsi="Traditional Arabic" w:cs="Traditional Arabic"/>
          <w:sz w:val="32"/>
          <w:szCs w:val="32"/>
          <w:rtl/>
        </w:rPr>
        <w:t>(</w:t>
      </w:r>
      <w:r w:rsidR="007B7E13" w:rsidRPr="00D768D8">
        <w:rPr>
          <w:rStyle w:val="ac"/>
          <w:rFonts w:ascii="Traditional Arabic" w:hAnsi="Traditional Arabic" w:cs="Traditional Arabic"/>
          <w:sz w:val="32"/>
          <w:szCs w:val="32"/>
          <w:rtl/>
        </w:rPr>
        <w:footnoteReference w:id="43"/>
      </w:r>
      <w:r w:rsidR="007B7E13" w:rsidRPr="00D768D8">
        <w:rPr>
          <w:rFonts w:ascii="Traditional Arabic" w:hAnsi="Traditional Arabic" w:cs="Traditional Arabic"/>
          <w:sz w:val="32"/>
          <w:szCs w:val="32"/>
          <w:rtl/>
        </w:rPr>
        <w:t>)</w:t>
      </w:r>
    </w:p>
    <w:p w:rsidR="007B7E13" w:rsidRPr="00D768D8" w:rsidRDefault="007B7E13"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نتائج الفصل</w:t>
      </w:r>
      <w:r w:rsidR="005713F1" w:rsidRPr="00D768D8">
        <w:rPr>
          <w:rFonts w:ascii="Traditional Arabic" w:hAnsi="Traditional Arabic" w:cs="Traditional Arabic"/>
          <w:b/>
          <w:bCs/>
          <w:sz w:val="32"/>
          <w:szCs w:val="32"/>
          <w:rtl/>
        </w:rPr>
        <w:t xml:space="preserve">: </w:t>
      </w:r>
    </w:p>
    <w:p w:rsidR="00B821A1" w:rsidRPr="00D768D8" w:rsidRDefault="00B821A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1-تكريم الإسلام للمرأة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وحفظه لحقوقها في جميع أطوار حياتها.</w:t>
      </w:r>
    </w:p>
    <w:p w:rsidR="00B821A1" w:rsidRPr="00D768D8" w:rsidRDefault="00B821A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2-أن المرأة في الإسلام كان ولازال لها دورا عظيما في الإسهام الحضاري</w:t>
      </w:r>
      <w:r w:rsidR="005713F1" w:rsidRPr="00D768D8">
        <w:rPr>
          <w:rFonts w:ascii="Traditional Arabic" w:hAnsi="Traditional Arabic" w:cs="Traditional Arabic"/>
          <w:sz w:val="32"/>
          <w:szCs w:val="32"/>
          <w:rtl/>
        </w:rPr>
        <w:t>.</w:t>
      </w:r>
    </w:p>
    <w:p w:rsidR="00B821A1" w:rsidRPr="00D768D8" w:rsidRDefault="00B821A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3-أن النموذج الإسلامي المشرف للمرأة لازال هو الأساس في المجتمعات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والنظر للحالات المخالفة أنها حالات فردية تستلزم تحكيم ضوابط الشريعة فيها.</w:t>
      </w:r>
    </w:p>
    <w:p w:rsidR="00B821A1" w:rsidRPr="00D768D8" w:rsidRDefault="00B821A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 المرأة الغربية تعيش رقا حضاريا تفاوت</w:t>
      </w:r>
      <w:r w:rsidR="00C02B99" w:rsidRPr="00D768D8">
        <w:rPr>
          <w:rFonts w:ascii="Traditional Arabic" w:hAnsi="Traditional Arabic" w:cs="Traditional Arabic"/>
          <w:sz w:val="32"/>
          <w:szCs w:val="32"/>
          <w:rtl/>
        </w:rPr>
        <w:t>ت</w:t>
      </w:r>
      <w:r w:rsidRPr="00D768D8">
        <w:rPr>
          <w:rFonts w:ascii="Traditional Arabic" w:hAnsi="Traditional Arabic" w:cs="Traditional Arabic"/>
          <w:sz w:val="32"/>
          <w:szCs w:val="32"/>
          <w:rtl/>
        </w:rPr>
        <w:t xml:space="preserve"> صوره في مراحل تاريخها.</w:t>
      </w:r>
    </w:p>
    <w:p w:rsidR="00B821A1" w:rsidRPr="00D768D8" w:rsidRDefault="00B821A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5- المرأة الغربية لم تستطيع الوصول إلى الحرية الحقيقية في مجتمعها </w:t>
      </w:r>
      <w:r w:rsidR="00FE0A96" w:rsidRPr="00D768D8">
        <w:rPr>
          <w:rFonts w:ascii="Traditional Arabic" w:hAnsi="Traditional Arabic" w:cs="Traditional Arabic"/>
          <w:sz w:val="32"/>
          <w:szCs w:val="32"/>
          <w:rtl/>
        </w:rPr>
        <w:t>ولا أدل</w:t>
      </w:r>
      <w:r w:rsidRPr="00D768D8">
        <w:rPr>
          <w:rFonts w:ascii="Traditional Arabic" w:hAnsi="Traditional Arabic" w:cs="Traditional Arabic"/>
          <w:sz w:val="32"/>
          <w:szCs w:val="32"/>
          <w:rtl/>
        </w:rPr>
        <w:t xml:space="preserve"> من ذلك على توالى التدابير والمواثيق </w:t>
      </w:r>
      <w:r w:rsidR="00FE0A96" w:rsidRPr="00D768D8">
        <w:rPr>
          <w:rFonts w:ascii="Traditional Arabic" w:hAnsi="Traditional Arabic" w:cs="Traditional Arabic"/>
          <w:sz w:val="32"/>
          <w:szCs w:val="32"/>
          <w:rtl/>
        </w:rPr>
        <w:t>للمناداة</w:t>
      </w:r>
      <w:r w:rsidRPr="00D768D8">
        <w:rPr>
          <w:rFonts w:ascii="Traditional Arabic" w:hAnsi="Traditional Arabic" w:cs="Traditional Arabic"/>
          <w:sz w:val="32"/>
          <w:szCs w:val="32"/>
          <w:rtl/>
        </w:rPr>
        <w:t xml:space="preserve"> بحريتها.</w:t>
      </w:r>
    </w:p>
    <w:p w:rsidR="00B821A1" w:rsidRPr="00D768D8" w:rsidRDefault="00B821A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6-المرأة الغربية لاراحة لها إلا في الإسلام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ولذلك وجب الحرص على إيصال ذلك لها بشتى السبل رحمة وشفقة بها.</w:t>
      </w:r>
    </w:p>
    <w:p w:rsidR="00142884" w:rsidRPr="00D768D8" w:rsidRDefault="00142884" w:rsidP="00D768D8">
      <w:pPr>
        <w:widowControl w:val="0"/>
        <w:tabs>
          <w:tab w:val="left" w:pos="1012"/>
        </w:tabs>
        <w:spacing w:after="0" w:line="240" w:lineRule="auto"/>
        <w:jc w:val="both"/>
        <w:rPr>
          <w:rFonts w:ascii="Traditional Arabic" w:hAnsi="Traditional Arabic" w:cs="Traditional Arabic"/>
          <w:b/>
          <w:bCs/>
          <w:sz w:val="32"/>
          <w:szCs w:val="32"/>
          <w:rtl/>
        </w:rPr>
      </w:pPr>
    </w:p>
    <w:p w:rsidR="00D768D8" w:rsidRDefault="00D768D8" w:rsidP="00D768D8">
      <w:pPr>
        <w:pStyle w:val="2"/>
        <w:rPr>
          <w:rtl/>
        </w:rPr>
      </w:pPr>
      <w:r>
        <w:rPr>
          <w:rtl/>
        </w:rPr>
        <w:br/>
      </w:r>
    </w:p>
    <w:p w:rsidR="00D768D8" w:rsidRDefault="00D768D8" w:rsidP="00D768D8">
      <w:pPr>
        <w:bidi w:val="0"/>
        <w:rPr>
          <w:rFonts w:ascii="Traditional Arabic" w:eastAsia="Traditional Arabic" w:hAnsi="Traditional Arabic" w:cs="Traditional Arabic"/>
          <w:color w:val="0000FF"/>
          <w:sz w:val="44"/>
          <w:szCs w:val="44"/>
          <w:rtl/>
        </w:rPr>
      </w:pPr>
      <w:r>
        <w:rPr>
          <w:rtl/>
        </w:rPr>
        <w:br w:type="page"/>
      </w:r>
    </w:p>
    <w:p w:rsidR="00400CF6" w:rsidRPr="00D768D8" w:rsidRDefault="001361AF" w:rsidP="00D768D8">
      <w:pPr>
        <w:pStyle w:val="2"/>
        <w:rPr>
          <w:rtl/>
        </w:rPr>
      </w:pPr>
      <w:r w:rsidRPr="00D768D8">
        <w:rPr>
          <w:rtl/>
        </w:rPr>
        <w:lastRenderedPageBreak/>
        <w:t>(</w:t>
      </w:r>
      <w:r w:rsidR="00400CF6" w:rsidRPr="00D768D8">
        <w:rPr>
          <w:rtl/>
        </w:rPr>
        <w:t xml:space="preserve">الفصل </w:t>
      </w:r>
      <w:r w:rsidR="00453573" w:rsidRPr="00D768D8">
        <w:rPr>
          <w:rtl/>
        </w:rPr>
        <w:t>ال</w:t>
      </w:r>
      <w:r w:rsidR="00384C3E" w:rsidRPr="00D768D8">
        <w:rPr>
          <w:rtl/>
        </w:rPr>
        <w:t>ثاني</w:t>
      </w:r>
      <w:r w:rsidRPr="00D768D8">
        <w:rPr>
          <w:rtl/>
        </w:rPr>
        <w:t>)</w:t>
      </w:r>
    </w:p>
    <w:p w:rsidR="00400CF6" w:rsidRPr="00D768D8" w:rsidRDefault="00791D8D" w:rsidP="00D768D8">
      <w:pPr>
        <w:pStyle w:val="2"/>
        <w:rPr>
          <w:u w:val="single"/>
          <w:rtl/>
        </w:rPr>
      </w:pPr>
      <w:r w:rsidRPr="00D768D8">
        <w:rPr>
          <w:u w:val="single"/>
          <w:rtl/>
        </w:rPr>
        <w:t>اتفاقية</w:t>
      </w:r>
      <w:r w:rsidR="00384C3E" w:rsidRPr="00D768D8">
        <w:rPr>
          <w:u w:val="single"/>
          <w:rtl/>
        </w:rPr>
        <w:t xml:space="preserve"> </w:t>
      </w:r>
      <w:r w:rsidR="00400CF6" w:rsidRPr="00D768D8">
        <w:rPr>
          <w:u w:val="single"/>
          <w:rtl/>
        </w:rPr>
        <w:t>سيداو</w:t>
      </w:r>
    </w:p>
    <w:p w:rsidR="00400CF6" w:rsidRPr="00D768D8" w:rsidRDefault="00400CF6" w:rsidP="00D768D8">
      <w:pPr>
        <w:widowControl w:val="0"/>
        <w:spacing w:after="0" w:line="240" w:lineRule="auto"/>
        <w:contextualSpacing/>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وفيه </w:t>
      </w:r>
      <w:r w:rsidR="00384C3E" w:rsidRPr="00D768D8">
        <w:rPr>
          <w:rFonts w:ascii="Traditional Arabic" w:hAnsi="Traditional Arabic" w:cs="Traditional Arabic"/>
          <w:b/>
          <w:bCs/>
          <w:sz w:val="32"/>
          <w:szCs w:val="32"/>
          <w:rtl/>
        </w:rPr>
        <w:t>مباحث</w:t>
      </w:r>
      <w:r w:rsidR="005713F1" w:rsidRPr="00D768D8">
        <w:rPr>
          <w:rFonts w:ascii="Traditional Arabic" w:hAnsi="Traditional Arabic" w:cs="Traditional Arabic"/>
          <w:b/>
          <w:bCs/>
          <w:sz w:val="32"/>
          <w:szCs w:val="32"/>
          <w:rtl/>
        </w:rPr>
        <w:t xml:space="preserve">: </w:t>
      </w:r>
    </w:p>
    <w:p w:rsidR="00384C3E" w:rsidRPr="00D768D8" w:rsidRDefault="00384C3E" w:rsidP="00D768D8">
      <w:pPr>
        <w:widowControl w:val="0"/>
        <w:spacing w:after="0" w:line="240" w:lineRule="auto"/>
        <w:contextualSpacing/>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المبحث </w:t>
      </w:r>
      <w:r w:rsidR="00400CF6" w:rsidRPr="00D768D8">
        <w:rPr>
          <w:rFonts w:ascii="Traditional Arabic" w:hAnsi="Traditional Arabic" w:cs="Traditional Arabic"/>
          <w:b/>
          <w:bCs/>
          <w:sz w:val="32"/>
          <w:szCs w:val="32"/>
          <w:rtl/>
        </w:rPr>
        <w:t>الأول</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التعريف بالاتفاقات الدولية</w:t>
      </w:r>
      <w:r w:rsidR="00340741">
        <w:rPr>
          <w:rFonts w:ascii="Traditional Arabic" w:hAnsi="Traditional Arabic" w:cs="Traditional Arabic"/>
          <w:b/>
          <w:bCs/>
          <w:sz w:val="32"/>
          <w:szCs w:val="32"/>
          <w:rtl/>
        </w:rPr>
        <w:t>.</w:t>
      </w:r>
    </w:p>
    <w:p w:rsidR="00400CF6" w:rsidRPr="00D768D8" w:rsidRDefault="00384C3E" w:rsidP="00D768D8">
      <w:pPr>
        <w:widowControl w:val="0"/>
        <w:spacing w:after="0" w:line="240" w:lineRule="auto"/>
        <w:contextualSpacing/>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المبحث الثاني</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 xml:space="preserve">الأسس </w:t>
      </w:r>
      <w:r w:rsidR="00400CF6" w:rsidRPr="00D768D8">
        <w:rPr>
          <w:rFonts w:ascii="Traditional Arabic" w:hAnsi="Traditional Arabic" w:cs="Traditional Arabic"/>
          <w:b/>
          <w:bCs/>
          <w:sz w:val="32"/>
          <w:szCs w:val="32"/>
          <w:rtl/>
        </w:rPr>
        <w:t xml:space="preserve">الفكرية </w:t>
      </w:r>
      <w:r w:rsidR="00791D8D" w:rsidRPr="00D768D8">
        <w:rPr>
          <w:rFonts w:ascii="Traditional Arabic" w:hAnsi="Traditional Arabic" w:cs="Traditional Arabic"/>
          <w:b/>
          <w:bCs/>
          <w:sz w:val="32"/>
          <w:szCs w:val="32"/>
          <w:rtl/>
        </w:rPr>
        <w:t>لاتفاقية</w:t>
      </w:r>
      <w:r w:rsidR="00400CF6" w:rsidRPr="00D768D8">
        <w:rPr>
          <w:rFonts w:ascii="Traditional Arabic" w:hAnsi="Traditional Arabic" w:cs="Traditional Arabic"/>
          <w:b/>
          <w:bCs/>
          <w:sz w:val="32"/>
          <w:szCs w:val="32"/>
          <w:rtl/>
        </w:rPr>
        <w:t xml:space="preserve"> سيداو</w:t>
      </w:r>
      <w:r w:rsidR="00E03D93" w:rsidRPr="00D768D8">
        <w:rPr>
          <w:rFonts w:ascii="Traditional Arabic" w:hAnsi="Traditional Arabic" w:cs="Traditional Arabic"/>
          <w:b/>
          <w:bCs/>
          <w:sz w:val="32"/>
          <w:szCs w:val="32"/>
          <w:rtl/>
        </w:rPr>
        <w:t>.</w:t>
      </w:r>
    </w:p>
    <w:p w:rsidR="00400CF6" w:rsidRPr="00D768D8" w:rsidRDefault="00384C3E" w:rsidP="00D768D8">
      <w:pPr>
        <w:widowControl w:val="0"/>
        <w:spacing w:after="0" w:line="240" w:lineRule="auto"/>
        <w:contextualSpacing/>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المبحث الثالث</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 xml:space="preserve">الموقف </w:t>
      </w:r>
      <w:r w:rsidR="00E63586" w:rsidRPr="00D768D8">
        <w:rPr>
          <w:rFonts w:ascii="Traditional Arabic" w:hAnsi="Traditional Arabic" w:cs="Traditional Arabic"/>
          <w:b/>
          <w:bCs/>
          <w:sz w:val="32"/>
          <w:szCs w:val="32"/>
          <w:rtl/>
        </w:rPr>
        <w:t>العربي والإسلامي</w:t>
      </w:r>
      <w:r w:rsidR="007B2E80" w:rsidRPr="00D768D8">
        <w:rPr>
          <w:rFonts w:ascii="Traditional Arabic" w:hAnsi="Traditional Arabic" w:cs="Traditional Arabic"/>
          <w:b/>
          <w:bCs/>
          <w:sz w:val="32"/>
          <w:szCs w:val="32"/>
          <w:rtl/>
        </w:rPr>
        <w:t xml:space="preserve"> من</w:t>
      </w:r>
      <w:r w:rsidR="005713F1" w:rsidRPr="00D768D8">
        <w:rPr>
          <w:rFonts w:ascii="Traditional Arabic" w:hAnsi="Traditional Arabic" w:cs="Traditional Arabic"/>
          <w:b/>
          <w:bCs/>
          <w:sz w:val="32"/>
          <w:szCs w:val="32"/>
          <w:rtl/>
        </w:rPr>
        <w:t xml:space="preserve"> </w:t>
      </w:r>
      <w:r w:rsidR="00791D8D" w:rsidRPr="00D768D8">
        <w:rPr>
          <w:rFonts w:ascii="Traditional Arabic" w:hAnsi="Traditional Arabic" w:cs="Traditional Arabic"/>
          <w:b/>
          <w:bCs/>
          <w:sz w:val="32"/>
          <w:szCs w:val="32"/>
          <w:rtl/>
        </w:rPr>
        <w:t>اتفاقية</w:t>
      </w:r>
      <w:r w:rsidR="007B2E80" w:rsidRPr="00D768D8">
        <w:rPr>
          <w:rFonts w:ascii="Traditional Arabic" w:hAnsi="Traditional Arabic" w:cs="Traditional Arabic"/>
          <w:b/>
          <w:bCs/>
          <w:sz w:val="32"/>
          <w:szCs w:val="32"/>
          <w:rtl/>
        </w:rPr>
        <w:t xml:space="preserve"> سيداو</w:t>
      </w:r>
      <w:r w:rsidR="00D00892" w:rsidRPr="00D768D8">
        <w:rPr>
          <w:rFonts w:ascii="Traditional Arabic" w:hAnsi="Traditional Arabic" w:cs="Traditional Arabic"/>
          <w:b/>
          <w:bCs/>
          <w:sz w:val="32"/>
          <w:szCs w:val="32"/>
          <w:rtl/>
        </w:rPr>
        <w:t>.</w:t>
      </w:r>
    </w:p>
    <w:p w:rsidR="00FE0A96" w:rsidRPr="00D768D8" w:rsidRDefault="00FE0A96" w:rsidP="00D768D8">
      <w:pPr>
        <w:widowControl w:val="0"/>
        <w:spacing w:after="0" w:line="240" w:lineRule="auto"/>
        <w:contextualSpacing/>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المبحث الرابع</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موقف الغرب من اتفاقيةسيداو</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تمهيد</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نظرة سريعة لكثير من الاتفاقات الدولية تكشف بوضوح أن هناك سعياً حثيثاً لإنشاء نظام فكري عقدي عالمي جديد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وقد </w:t>
      </w:r>
      <w:r w:rsidR="000C12CB" w:rsidRPr="00D768D8">
        <w:rPr>
          <w:rFonts w:ascii="Traditional Arabic" w:hAnsi="Traditional Arabic" w:cs="Traditional Arabic"/>
          <w:sz w:val="32"/>
          <w:szCs w:val="32"/>
          <w:rtl/>
        </w:rPr>
        <w:t>تجاوز هذا</w:t>
      </w:r>
      <w:r w:rsidR="00400CF6" w:rsidRPr="00D768D8">
        <w:rPr>
          <w:rFonts w:ascii="Traditional Arabic" w:hAnsi="Traditional Arabic" w:cs="Traditional Arabic"/>
          <w:sz w:val="32"/>
          <w:szCs w:val="32"/>
          <w:rtl/>
        </w:rPr>
        <w:t xml:space="preserve"> النظام طور العمل في الخفاء وبلغ طور العمل المعلن</w:t>
      </w:r>
      <w:r w:rsidRPr="00D768D8">
        <w:rPr>
          <w:rFonts w:ascii="Traditional Arabic" w:hAnsi="Traditional Arabic" w:cs="Traditional Arabic"/>
          <w:sz w:val="32"/>
          <w:szCs w:val="32"/>
          <w:rtl/>
        </w:rPr>
        <w:t xml:space="preserve">، </w:t>
      </w:r>
      <w:r w:rsidR="000C12CB" w:rsidRPr="00D768D8">
        <w:rPr>
          <w:rFonts w:ascii="Traditional Arabic" w:hAnsi="Traditional Arabic" w:cs="Traditional Arabic"/>
          <w:sz w:val="32"/>
          <w:szCs w:val="32"/>
          <w:rtl/>
        </w:rPr>
        <w:t>وقد</w:t>
      </w:r>
      <w:r w:rsidR="005D117F"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تبنت هيئة الأمم المتحدة إبرام هذ</w:t>
      </w:r>
      <w:r w:rsidR="005D117F"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w:t>
      </w:r>
      <w:r w:rsidR="005D117F" w:rsidRPr="00D768D8">
        <w:rPr>
          <w:rFonts w:ascii="Traditional Arabic" w:hAnsi="Traditional Arabic" w:cs="Traditional Arabic"/>
          <w:sz w:val="32"/>
          <w:szCs w:val="32"/>
          <w:rtl/>
        </w:rPr>
        <w:t>لا</w:t>
      </w:r>
      <w:r w:rsidR="00400CF6" w:rsidRPr="00D768D8">
        <w:rPr>
          <w:rFonts w:ascii="Traditional Arabic" w:hAnsi="Traditional Arabic" w:cs="Traditional Arabic"/>
          <w:sz w:val="32"/>
          <w:szCs w:val="32"/>
          <w:rtl/>
        </w:rPr>
        <w:t>تفاقيات والمعاهدات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تسعى جاهدة لإقرار هذا النظام العقدي الجديد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ترى أنه ضرورة حتمية لإكمال مسيرة التطور البشري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ورسالة سيباركها الأنبياء لو عادوا للحياة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يقول روبرت مولر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(إذا عاد المسيح مرة أخرى إلى الأرض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ستكون زيارته الأولى للأمم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ليرى أن حلمه بوحدة الإنسانية وأخوتها قد تحقق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سيكون سعيداً بمشاهدة ممثلين لكل الأمم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الشمال والجنوب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الشرق والغرب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الغني والفقير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المؤمن والكافر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الصغير والكبير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المحتاج</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المسعِف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جميعهم يحاولون أن يجدوا أجوبة على الأسئلة المستديمة عن وجهة الإنسانية واحتياجاتها )</w:t>
      </w:r>
      <w:r w:rsidR="005D117F"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997310" w:rsidRPr="00D768D8">
        <w:rPr>
          <w:rStyle w:val="ac"/>
          <w:rFonts w:ascii="Traditional Arabic" w:hAnsi="Traditional Arabic" w:cs="Traditional Arabic"/>
          <w:sz w:val="32"/>
          <w:szCs w:val="32"/>
          <w:rtl/>
        </w:rPr>
        <w:footnoteReference w:id="44"/>
      </w:r>
      <w:r w:rsidR="00400CF6" w:rsidRPr="00D768D8">
        <w:rPr>
          <w:rFonts w:ascii="Traditional Arabic" w:hAnsi="Traditional Arabic" w:cs="Traditional Arabic"/>
          <w:sz w:val="32"/>
          <w:szCs w:val="32"/>
          <w:rtl/>
        </w:rPr>
        <w:t>) ويقول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هناك رسم مشهور يبين المسيح يقرع باب مبنى الأمم المتحدة الضخم العالي يريد أن يدخله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كثيراً ما أتصور في ذهني رسماً أخر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رسماً أدق وهو أن مبنى الأمم المتحدة هو جسم المسيح نفسه)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ويقول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إن الأمر الذي لا مناص منه أن الأمم المتحدة عاجلاً أم آجلاً ستأخذ بعداً روحياً)</w:t>
      </w:r>
      <w:r w:rsidR="005D117F"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997310" w:rsidRPr="00D768D8">
        <w:rPr>
          <w:rStyle w:val="ac"/>
          <w:rFonts w:ascii="Traditional Arabic" w:hAnsi="Traditional Arabic" w:cs="Traditional Arabic"/>
          <w:sz w:val="32"/>
          <w:szCs w:val="32"/>
          <w:rtl/>
        </w:rPr>
        <w:footnoteReference w:id="45"/>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ولكن </w:t>
      </w:r>
      <w:r w:rsidR="000C12CB" w:rsidRPr="00D768D8">
        <w:rPr>
          <w:rFonts w:ascii="Traditional Arabic" w:hAnsi="Traditional Arabic" w:cs="Traditional Arabic"/>
          <w:sz w:val="32"/>
          <w:szCs w:val="32"/>
          <w:rtl/>
        </w:rPr>
        <w:t>الحقيقة الجازمة</w:t>
      </w:r>
      <w:r w:rsidR="00400CF6" w:rsidRPr="00D768D8">
        <w:rPr>
          <w:rFonts w:ascii="Traditional Arabic" w:hAnsi="Traditional Arabic" w:cs="Traditional Arabic"/>
          <w:sz w:val="32"/>
          <w:szCs w:val="32"/>
          <w:rtl/>
        </w:rPr>
        <w:t xml:space="preserve"> التي يدركها كل مسلم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الأمم المتحدة ماهي إلا منظمة دولية صليبية التوجه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علمانية الفكر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تسعى إلى السيطرة على العالم سياسياوإقتصاديا وفكريا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لأنه لايمكن للشرك أن ينصرا توحيدا</w:t>
      </w:r>
      <w:r w:rsidRPr="00D768D8">
        <w:rPr>
          <w:rFonts w:ascii="Traditional Arabic" w:hAnsi="Traditional Arabic" w:cs="Traditional Arabic"/>
          <w:sz w:val="32"/>
          <w:szCs w:val="32"/>
          <w:rtl/>
        </w:rPr>
        <w:t xml:space="preserve">، </w:t>
      </w:r>
      <w:r w:rsidR="000C12CB" w:rsidRPr="00D768D8">
        <w:rPr>
          <w:rFonts w:ascii="Traditional Arabic" w:hAnsi="Traditional Arabic" w:cs="Traditional Arabic"/>
          <w:sz w:val="32"/>
          <w:szCs w:val="32"/>
          <w:rtl/>
        </w:rPr>
        <w:t>ولا للباطل</w:t>
      </w:r>
      <w:r w:rsidR="00400CF6" w:rsidRPr="00D768D8">
        <w:rPr>
          <w:rFonts w:ascii="Traditional Arabic" w:hAnsi="Traditional Arabic" w:cs="Traditional Arabic"/>
          <w:sz w:val="32"/>
          <w:szCs w:val="32"/>
          <w:rtl/>
        </w:rPr>
        <w:t xml:space="preserve"> أن </w:t>
      </w:r>
      <w:r w:rsidR="000C12CB" w:rsidRPr="00D768D8">
        <w:rPr>
          <w:rFonts w:ascii="Traditional Arabic" w:hAnsi="Traditional Arabic" w:cs="Traditional Arabic"/>
          <w:sz w:val="32"/>
          <w:szCs w:val="32"/>
          <w:rtl/>
        </w:rPr>
        <w:t>ينشر حقا</w:t>
      </w:r>
      <w:r w:rsidR="00400CF6" w:rsidRPr="00D768D8">
        <w:rPr>
          <w:rFonts w:ascii="Traditional Arabic" w:hAnsi="Traditional Arabic" w:cs="Traditional Arabic"/>
          <w:sz w:val="32"/>
          <w:szCs w:val="32"/>
          <w:rtl/>
        </w:rPr>
        <w:t xml:space="preserve"> وعدلا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ماشهد</w:t>
      </w:r>
      <w:r w:rsidR="005D117F"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به الواقع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وصدقته الأفعال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ومن وجوه ذلك </w:t>
      </w:r>
      <w:r w:rsidR="00400CF6" w:rsidRPr="00D768D8">
        <w:rPr>
          <w:rFonts w:ascii="Traditional Arabic" w:hAnsi="Traditional Arabic" w:cs="Traditional Arabic"/>
          <w:sz w:val="32"/>
          <w:szCs w:val="32"/>
          <w:rtl/>
        </w:rPr>
        <w:lastRenderedPageBreak/>
        <w:t>الباطل الذي سعت الأمم المتحدة لرسمه وتطبيقه تلك ا</w:t>
      </w:r>
      <w:r w:rsidR="005D117F" w:rsidRPr="00D768D8">
        <w:rPr>
          <w:rFonts w:ascii="Traditional Arabic" w:hAnsi="Traditional Arabic" w:cs="Traditional Arabic"/>
          <w:sz w:val="32"/>
          <w:szCs w:val="32"/>
          <w:rtl/>
        </w:rPr>
        <w:t>لا</w:t>
      </w:r>
      <w:r w:rsidR="00400CF6" w:rsidRPr="00D768D8">
        <w:rPr>
          <w:rFonts w:ascii="Traditional Arabic" w:hAnsi="Traditional Arabic" w:cs="Traditional Arabic"/>
          <w:sz w:val="32"/>
          <w:szCs w:val="32"/>
          <w:rtl/>
        </w:rPr>
        <w:t>تفاقات والمعاهدات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ومهدت الطريق لفرضها على الشعوب قسرا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والتعجيل بحصد</w:t>
      </w:r>
      <w:r w:rsidR="005D117F"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ثمارها المدمرة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وفق خطط </w:t>
      </w:r>
      <w:r w:rsidR="000C12CB" w:rsidRPr="00D768D8">
        <w:rPr>
          <w:rFonts w:ascii="Traditional Arabic" w:hAnsi="Traditional Arabic" w:cs="Traditional Arabic"/>
          <w:sz w:val="32"/>
          <w:szCs w:val="32"/>
          <w:rtl/>
        </w:rPr>
        <w:t>مدروسة</w:t>
      </w:r>
      <w:r w:rsidR="00400CF6" w:rsidRPr="00D768D8">
        <w:rPr>
          <w:rFonts w:ascii="Traditional Arabic" w:hAnsi="Traditional Arabic" w:cs="Traditional Arabic"/>
          <w:sz w:val="32"/>
          <w:szCs w:val="32"/>
          <w:rtl/>
        </w:rPr>
        <w:t>.</w:t>
      </w:r>
      <w:r w:rsidR="00384C3E" w:rsidRPr="00D768D8">
        <w:rPr>
          <w:rFonts w:ascii="Traditional Arabic" w:hAnsi="Traditional Arabic" w:cs="Traditional Arabic"/>
          <w:sz w:val="32"/>
          <w:szCs w:val="32"/>
          <w:rtl/>
        </w:rPr>
        <w:t>و</w:t>
      </w:r>
      <w:r w:rsidR="00EB616F"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يتم التصديق في كل عام على عدد من الاتفاقات الدولية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الأمر الذي يعطي المنظمات الدولية وعلى رأسها الأمم المتحدة سيطرة مباشرة على الأنظمة القطرية والإقليمية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حتى على مستوى الأفراد؛ ولا شك أن تنامي قوة المنظمات الدولية سيؤثر تأثيرا بليغا على المجتمعات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وعلى كل فرد في المعمورة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الأمر الذي يستوجب أن نتساءل ماهو أثر هذه الاتفاقات الدولية على المجتمعات وخاصة الإسلامي منها؟وهذا ماسيتم </w:t>
      </w:r>
      <w:r w:rsidR="000C12CB" w:rsidRPr="00D768D8">
        <w:rPr>
          <w:rFonts w:ascii="Traditional Arabic" w:hAnsi="Traditional Arabic" w:cs="Traditional Arabic"/>
          <w:sz w:val="32"/>
          <w:szCs w:val="32"/>
          <w:rtl/>
        </w:rPr>
        <w:t>الإجابة عنه</w:t>
      </w:r>
      <w:r w:rsidR="00400CF6" w:rsidRPr="00D768D8">
        <w:rPr>
          <w:rFonts w:ascii="Traditional Arabic" w:hAnsi="Traditional Arabic" w:cs="Traditional Arabic"/>
          <w:sz w:val="32"/>
          <w:szCs w:val="32"/>
          <w:rtl/>
        </w:rPr>
        <w:t xml:space="preserve"> في المباحث القامة-إن شاء الله-عند تناول </w:t>
      </w:r>
      <w:r w:rsidR="000C12CB" w:rsidRPr="00D768D8">
        <w:rPr>
          <w:rFonts w:ascii="Traditional Arabic" w:hAnsi="Traditional Arabic" w:cs="Traditional Arabic"/>
          <w:sz w:val="32"/>
          <w:szCs w:val="32"/>
          <w:rtl/>
        </w:rPr>
        <w:t>إحدى</w:t>
      </w:r>
      <w:r w:rsidR="00400CF6" w:rsidRPr="00D768D8">
        <w:rPr>
          <w:rFonts w:ascii="Traditional Arabic" w:hAnsi="Traditional Arabic" w:cs="Traditional Arabic"/>
          <w:sz w:val="32"/>
          <w:szCs w:val="32"/>
          <w:rtl/>
        </w:rPr>
        <w:t xml:space="preserve"> هذ</w:t>
      </w:r>
      <w:r w:rsidR="005D117F" w:rsidRPr="00D768D8">
        <w:rPr>
          <w:rFonts w:ascii="Traditional Arabic" w:hAnsi="Traditional Arabic" w:cs="Traditional Arabic"/>
          <w:sz w:val="32"/>
          <w:szCs w:val="32"/>
          <w:rtl/>
        </w:rPr>
        <w:t xml:space="preserve">ه </w:t>
      </w:r>
      <w:r w:rsidR="000C12CB" w:rsidRPr="00D768D8">
        <w:rPr>
          <w:rFonts w:ascii="Traditional Arabic" w:hAnsi="Traditional Arabic" w:cs="Traditional Arabic"/>
          <w:sz w:val="32"/>
          <w:szCs w:val="32"/>
          <w:rtl/>
        </w:rPr>
        <w:t xml:space="preserve">الاتفاقيات </w:t>
      </w:r>
      <w:r w:rsidR="00400CF6" w:rsidRPr="00D768D8">
        <w:rPr>
          <w:rFonts w:ascii="Traditional Arabic" w:hAnsi="Traditional Arabic" w:cs="Traditional Arabic"/>
          <w:sz w:val="32"/>
          <w:szCs w:val="32"/>
          <w:rtl/>
        </w:rPr>
        <w:t>وهي</w:t>
      </w:r>
      <w:r w:rsidR="005D117F" w:rsidRPr="00D768D8">
        <w:rPr>
          <w:rFonts w:ascii="Traditional Arabic" w:hAnsi="Traditional Arabic" w:cs="Traditional Arabic"/>
          <w:sz w:val="32"/>
          <w:szCs w:val="32"/>
          <w:rtl/>
        </w:rPr>
        <w:t xml:space="preserve"> </w:t>
      </w:r>
      <w:r w:rsidR="000C12CB" w:rsidRPr="00D768D8">
        <w:rPr>
          <w:rFonts w:ascii="Traditional Arabic" w:hAnsi="Traditional Arabic" w:cs="Traditional Arabic"/>
          <w:sz w:val="32"/>
          <w:szCs w:val="32"/>
          <w:rtl/>
        </w:rPr>
        <w:t>اتفاقية</w:t>
      </w:r>
      <w:r w:rsidR="00400CF6" w:rsidRPr="00D768D8">
        <w:rPr>
          <w:rFonts w:ascii="Traditional Arabic" w:hAnsi="Traditional Arabic" w:cs="Traditional Arabic"/>
          <w:sz w:val="32"/>
          <w:szCs w:val="32"/>
          <w:rtl/>
        </w:rPr>
        <w:t>(سيداو)</w:t>
      </w:r>
      <w:r w:rsidRPr="00D768D8">
        <w:rPr>
          <w:rFonts w:ascii="Traditional Arabic" w:hAnsi="Traditional Arabic" w:cs="Traditional Arabic"/>
          <w:sz w:val="32"/>
          <w:szCs w:val="32"/>
          <w:rtl/>
        </w:rPr>
        <w:t>.</w:t>
      </w:r>
    </w:p>
    <w:p w:rsidR="009B026F" w:rsidRPr="00D768D8" w:rsidRDefault="00384C3E" w:rsidP="00D768D8">
      <w:pPr>
        <w:pStyle w:val="2"/>
        <w:jc w:val="left"/>
        <w:rPr>
          <w:rtl/>
        </w:rPr>
      </w:pPr>
      <w:r w:rsidRPr="00D768D8">
        <w:rPr>
          <w:rtl/>
        </w:rPr>
        <w:t>المبحث الأول</w:t>
      </w:r>
      <w:r w:rsidR="005713F1" w:rsidRPr="00D768D8">
        <w:rPr>
          <w:rtl/>
        </w:rPr>
        <w:t xml:space="preserve">: </w:t>
      </w:r>
      <w:r w:rsidR="0048658B" w:rsidRPr="00D768D8">
        <w:rPr>
          <w:rtl/>
        </w:rPr>
        <w:t>ال</w:t>
      </w:r>
      <w:r w:rsidR="00400CF6" w:rsidRPr="00D768D8">
        <w:rPr>
          <w:rtl/>
        </w:rPr>
        <w:t xml:space="preserve">تعريف </w:t>
      </w:r>
      <w:r w:rsidR="000C12CB" w:rsidRPr="00D768D8">
        <w:rPr>
          <w:rtl/>
        </w:rPr>
        <w:t>باتفاقية</w:t>
      </w:r>
      <w:r w:rsidR="007B2E80" w:rsidRPr="00D768D8">
        <w:rPr>
          <w:rtl/>
        </w:rPr>
        <w:t xml:space="preserve"> سيداو</w:t>
      </w:r>
      <w:r w:rsidR="005713F1" w:rsidRPr="00D768D8">
        <w:rPr>
          <w:rtl/>
        </w:rPr>
        <w:t xml:space="preserve">: </w:t>
      </w:r>
    </w:p>
    <w:p w:rsidR="00D768D8" w:rsidRDefault="009B026F"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أولا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التعريف بالاتفاقية</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 تعرف الاتفاقات الدولية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(الاتفاقات الدولية هي كل اتفاق استراتيجي سياسي أو عسكري أو اجتماعي أو ثقافي يعقد بالتراضي بين عدد من دول العالم</w:t>
      </w:r>
      <w:r w:rsidR="00400CF6" w:rsidRPr="00D768D8">
        <w:rPr>
          <w:rFonts w:ascii="Traditional Arabic" w:hAnsi="Traditional Arabic" w:cs="Traditional Arabic"/>
          <w:sz w:val="32"/>
          <w:szCs w:val="32"/>
        </w:rPr>
        <w:t>.</w:t>
      </w:r>
    </w:p>
    <w:p w:rsidR="00997310" w:rsidRPr="00D768D8" w:rsidRDefault="00997310" w:rsidP="00D768D8">
      <w:pPr>
        <w:widowControl w:val="0"/>
        <w:spacing w:after="0" w:line="240" w:lineRule="auto"/>
        <w:jc w:val="both"/>
        <w:rPr>
          <w:rFonts w:ascii="Traditional Arabic" w:hAnsi="Traditional Arabic" w:cs="Traditional Arabic"/>
          <w:sz w:val="32"/>
          <w:szCs w:val="32"/>
          <w:rtl/>
        </w:rPr>
      </w:pPr>
    </w:p>
    <w:p w:rsid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ب‌</w:t>
      </w:r>
      <w:r w:rsidRPr="00D768D8">
        <w:rPr>
          <w:rFonts w:ascii="Traditional Arabic" w:hAnsi="Traditional Arabic" w:cs="Traditional Arabic"/>
          <w:b/>
          <w:bCs/>
          <w:sz w:val="32"/>
          <w:szCs w:val="32"/>
          <w:rtl/>
        </w:rPr>
        <w:t>) أنواع الاتفاقات الدولية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يشكل مصطلح الاتفاقات الدولية عدة مصطلحات قانونية منها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br/>
      </w:r>
      <w:r w:rsidR="0090012B" w:rsidRPr="00D768D8">
        <w:rPr>
          <w:rFonts w:ascii="Traditional Arabic" w:hAnsi="Traditional Arabic" w:cs="Traditional Arabic"/>
          <w:b/>
          <w:bCs/>
          <w:sz w:val="32"/>
          <w:szCs w:val="32"/>
          <w:rtl/>
        </w:rPr>
        <w:t>1)</w:t>
      </w:r>
      <w:r w:rsidRPr="00D768D8">
        <w:rPr>
          <w:rFonts w:ascii="Traditional Arabic" w:hAnsi="Traditional Arabic" w:cs="Traditional Arabic"/>
          <w:b/>
          <w:bCs/>
          <w:sz w:val="32"/>
          <w:szCs w:val="32"/>
        </w:rPr>
        <w:t xml:space="preserve"> </w:t>
      </w:r>
      <w:r w:rsidRPr="00D768D8">
        <w:rPr>
          <w:rFonts w:ascii="Traditional Arabic" w:hAnsi="Traditional Arabic" w:cs="Traditional Arabic"/>
          <w:b/>
          <w:bCs/>
          <w:sz w:val="32"/>
          <w:szCs w:val="32"/>
          <w:rtl/>
        </w:rPr>
        <w:t>المعاهدة</w:t>
      </w:r>
      <w:r w:rsidR="005713F1"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وعادة تطلق على الاتفاقات ذات الأهمية السياسية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كمعاهدات الصلح ومعاهدات التحالف مثل معاهدة الدفاع العربي المشترك ومعاهدة حلف " الناتو" الحلف الأطلسي</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w:t>
      </w:r>
      <w:r w:rsidR="00EB616F"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CC5515" w:rsidRPr="00D768D8">
        <w:rPr>
          <w:rStyle w:val="ac"/>
          <w:rFonts w:ascii="Traditional Arabic" w:hAnsi="Traditional Arabic" w:cs="Traditional Arabic"/>
          <w:sz w:val="32"/>
          <w:szCs w:val="32"/>
          <w:rtl/>
        </w:rPr>
        <w:footnoteReference w:id="46"/>
      </w:r>
      <w:r w:rsidR="00400CF6" w:rsidRPr="00D768D8">
        <w:rPr>
          <w:rFonts w:ascii="Traditional Arabic" w:hAnsi="Traditional Arabic" w:cs="Traditional Arabic"/>
          <w:sz w:val="32"/>
          <w:szCs w:val="32"/>
          <w:rtl/>
        </w:rPr>
        <w:t>)</w:t>
      </w:r>
    </w:p>
    <w:p w:rsid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2)</w:t>
      </w:r>
      <w:r w:rsidRPr="00D768D8">
        <w:rPr>
          <w:rFonts w:ascii="Traditional Arabic" w:hAnsi="Traditional Arabic" w:cs="Traditional Arabic"/>
          <w:b/>
          <w:bCs/>
          <w:sz w:val="32"/>
          <w:szCs w:val="32"/>
        </w:rPr>
        <w:t xml:space="preserve"> </w:t>
      </w:r>
      <w:r w:rsidR="0090012B" w:rsidRPr="00D768D8">
        <w:rPr>
          <w:rFonts w:ascii="Traditional Arabic" w:hAnsi="Traditional Arabic" w:cs="Traditional Arabic"/>
          <w:b/>
          <w:bCs/>
          <w:sz w:val="32"/>
          <w:szCs w:val="32"/>
          <w:rtl/>
        </w:rPr>
        <w:t>ا</w:t>
      </w:r>
      <w:r w:rsidRPr="00D768D8">
        <w:rPr>
          <w:rFonts w:ascii="Traditional Arabic" w:hAnsi="Traditional Arabic" w:cs="Traditional Arabic"/>
          <w:b/>
          <w:bCs/>
          <w:sz w:val="32"/>
          <w:szCs w:val="32"/>
          <w:rtl/>
        </w:rPr>
        <w:t>تفاقية</w:t>
      </w:r>
      <w:r w:rsidR="005713F1" w:rsidRPr="00D768D8">
        <w:rPr>
          <w:rFonts w:ascii="Traditional Arabic" w:hAnsi="Traditional Arabic" w:cs="Traditional Arabic"/>
          <w:b/>
          <w:bCs/>
          <w:sz w:val="32"/>
          <w:szCs w:val="32"/>
          <w:rtl/>
        </w:rPr>
        <w:t xml:space="preserve">: </w:t>
      </w:r>
    </w:p>
    <w:p w:rsid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وعادة تطلق على الاتفاقات التي تتناول نواحي فنية تنتج عن مؤثر فني مهني وهو عرف وتقليد دولي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أقل أهمية من المعاهدة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الرغم من أن بعض الوثائق الدولية لم تميز بينهما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ومثالها اتفاقيات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وجنيف ولاهاي وغيرها</w:t>
      </w:r>
      <w:r w:rsidR="00340741">
        <w:rPr>
          <w:rFonts w:ascii="Traditional Arabic" w:hAnsi="Traditional Arabic" w:cs="Traditional Arabic"/>
          <w:sz w:val="32"/>
          <w:szCs w:val="32"/>
          <w:rtl/>
        </w:rPr>
        <w:t>.</w:t>
      </w:r>
      <w:r w:rsidR="00CC5515" w:rsidRPr="00D768D8">
        <w:rPr>
          <w:rFonts w:ascii="Traditional Arabic" w:hAnsi="Traditional Arabic" w:cs="Traditional Arabic"/>
          <w:sz w:val="32"/>
          <w:szCs w:val="32"/>
          <w:rtl/>
        </w:rPr>
        <w:t>(</w:t>
      </w:r>
      <w:r w:rsidR="00CC5515" w:rsidRPr="00D768D8">
        <w:rPr>
          <w:rFonts w:ascii="Traditional Arabic" w:hAnsi="Traditional Arabic" w:cs="Traditional Arabic"/>
          <w:sz w:val="32"/>
          <w:szCs w:val="32"/>
        </w:rPr>
        <w:t xml:space="preserve"> </w:t>
      </w:r>
      <w:r w:rsidR="00CC5515" w:rsidRPr="00D768D8">
        <w:rPr>
          <w:rFonts w:ascii="Traditional Arabic" w:hAnsi="Traditional Arabic" w:cs="Traditional Arabic"/>
          <w:sz w:val="32"/>
          <w:szCs w:val="32"/>
          <w:rtl/>
        </w:rPr>
        <w:t>اتفاقية المساواة في الأجور بين العمال</w:t>
      </w:r>
      <w:r w:rsidR="00D768D8">
        <w:rPr>
          <w:rFonts w:ascii="Traditional Arabic" w:hAnsi="Traditional Arabic" w:cs="Traditional Arabic"/>
          <w:sz w:val="32"/>
          <w:szCs w:val="32"/>
          <w:rtl/>
        </w:rPr>
        <w:t xml:space="preserve"> و</w:t>
      </w:r>
      <w:r w:rsidR="00CC5515" w:rsidRPr="00D768D8">
        <w:rPr>
          <w:rFonts w:ascii="Traditional Arabic" w:hAnsi="Traditional Arabic" w:cs="Traditional Arabic"/>
          <w:sz w:val="32"/>
          <w:szCs w:val="32"/>
          <w:rtl/>
        </w:rPr>
        <w:t>العاملات) اعتمدها المؤتمر العام لمنظمة العمل الدولية عام 1951م</w:t>
      </w:r>
      <w:r w:rsidRPr="00D768D8">
        <w:rPr>
          <w:rFonts w:ascii="Traditional Arabic" w:hAnsi="Traditional Arabic" w:cs="Traditional Arabic"/>
          <w:sz w:val="32"/>
          <w:szCs w:val="32"/>
          <w:rtl/>
        </w:rPr>
        <w:t>.</w:t>
      </w:r>
    </w:p>
    <w:p w:rsidR="00D768D8" w:rsidRDefault="00CC5515" w:rsidP="00D768D8">
      <w:pPr>
        <w:keepNext/>
        <w:keepLines/>
        <w:pageBreakBefore/>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(الاتفاقية الخاصة بالحقوق السياسية للمرأة) أقرتها الجمعية العامة للأمم المتحدة 1952م</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(اتفاقية القضاء على كافة أشكال التمييز ضد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سيداو) أقرتها الجمعية العامة للأمم المتحدة 1979م)(</w:t>
      </w:r>
      <w:r w:rsidRPr="00D768D8">
        <w:rPr>
          <w:rStyle w:val="ac"/>
          <w:rFonts w:ascii="Traditional Arabic" w:hAnsi="Traditional Arabic" w:cs="Traditional Arabic"/>
          <w:sz w:val="32"/>
          <w:szCs w:val="32"/>
          <w:rtl/>
        </w:rPr>
        <w:footnoteReference w:id="47"/>
      </w:r>
      <w:r w:rsidRPr="00D768D8">
        <w:rPr>
          <w:rFonts w:ascii="Traditional Arabic" w:hAnsi="Traditional Arabic" w:cs="Traditional Arabic"/>
          <w:sz w:val="32"/>
          <w:szCs w:val="32"/>
          <w:rtl/>
        </w:rPr>
        <w:t>)</w:t>
      </w:r>
    </w:p>
    <w:p w:rsid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Pr>
        <w:br/>
      </w:r>
      <w:r w:rsidR="00EB616F" w:rsidRPr="00D768D8">
        <w:rPr>
          <w:rFonts w:ascii="Traditional Arabic" w:hAnsi="Traditional Arabic" w:cs="Traditional Arabic"/>
          <w:b/>
          <w:bCs/>
          <w:sz w:val="32"/>
          <w:szCs w:val="32"/>
          <w:rtl/>
        </w:rPr>
        <w:t>3 )</w:t>
      </w:r>
      <w:r w:rsidRPr="00D768D8">
        <w:rPr>
          <w:rFonts w:ascii="Traditional Arabic" w:hAnsi="Traditional Arabic" w:cs="Traditional Arabic"/>
          <w:b/>
          <w:bCs/>
          <w:sz w:val="32"/>
          <w:szCs w:val="32"/>
          <w:rtl/>
        </w:rPr>
        <w:t>الاتفاق</w:t>
      </w:r>
      <w:r w:rsidR="005713F1" w:rsidRPr="00D768D8">
        <w:rPr>
          <w:rFonts w:ascii="Traditional Arabic" w:hAnsi="Traditional Arabic" w:cs="Traditional Arabic"/>
          <w:b/>
          <w:bCs/>
          <w:sz w:val="32"/>
          <w:szCs w:val="32"/>
          <w:rtl/>
        </w:rPr>
        <w:t xml:space="preserve">: </w:t>
      </w:r>
    </w:p>
    <w:p w:rsid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وهو تفاهم أو تعاقد دولي لتنظيم العلاقات بين الأطراف المعنية في مسألة ما أو مسائل محددة يرتب على تلك الأطراف التزامات وحقوقا في ميادين السياسة والاقتصاد والثقافة </w:t>
      </w:r>
      <w:r w:rsidR="000C12CB" w:rsidRPr="00D768D8">
        <w:rPr>
          <w:rFonts w:ascii="Traditional Arabic" w:hAnsi="Traditional Arabic" w:cs="Traditional Arabic"/>
          <w:sz w:val="32"/>
          <w:szCs w:val="32"/>
          <w:rtl/>
        </w:rPr>
        <w:t>والشئون</w:t>
      </w:r>
      <w:r w:rsidR="00400CF6" w:rsidRPr="00D768D8">
        <w:rPr>
          <w:rFonts w:ascii="Traditional Arabic" w:hAnsi="Traditional Arabic" w:cs="Traditional Arabic"/>
          <w:sz w:val="32"/>
          <w:szCs w:val="32"/>
          <w:rtl/>
        </w:rPr>
        <w:t xml:space="preserve"> الفكرية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يتخذ الاتفاق طابعا سريا أو شفهيا أو صفة عابرة فيكون اتفاقا مؤقتا أو طويل الأجل أو ثنائيا أو متعددا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يكون محددا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كأن يكون اتفاقا تجاريا أو بحريا أو ثقافيا..الخ</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والاتفاق أقل ش</w:t>
      </w:r>
      <w:r w:rsidR="0090012B"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نا من المعاهدة والاتفاقية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Pr>
        <w:br/>
      </w:r>
      <w:r w:rsidR="0090012B" w:rsidRPr="00D768D8">
        <w:rPr>
          <w:rFonts w:ascii="Traditional Arabic" w:hAnsi="Traditional Arabic" w:cs="Traditional Arabic"/>
          <w:b/>
          <w:bCs/>
          <w:sz w:val="32"/>
          <w:szCs w:val="32"/>
          <w:rtl/>
        </w:rPr>
        <w:t>4)</w:t>
      </w:r>
      <w:r w:rsidR="00400CF6" w:rsidRPr="00D768D8">
        <w:rPr>
          <w:rFonts w:ascii="Traditional Arabic" w:hAnsi="Traditional Arabic" w:cs="Traditional Arabic"/>
          <w:b/>
          <w:bCs/>
          <w:sz w:val="32"/>
          <w:szCs w:val="32"/>
        </w:rPr>
        <w:t xml:space="preserve"> </w:t>
      </w:r>
      <w:r w:rsidR="00400CF6" w:rsidRPr="00D768D8">
        <w:rPr>
          <w:rFonts w:ascii="Traditional Arabic" w:hAnsi="Traditional Arabic" w:cs="Traditional Arabic"/>
          <w:b/>
          <w:bCs/>
          <w:sz w:val="32"/>
          <w:szCs w:val="32"/>
          <w:rtl/>
        </w:rPr>
        <w:t>البروتوكول</w:t>
      </w:r>
      <w:r w:rsidRPr="00D768D8">
        <w:rPr>
          <w:rFonts w:ascii="Traditional Arabic" w:hAnsi="Traditional Arabic" w:cs="Traditional Arabic"/>
          <w:b/>
          <w:bCs/>
          <w:sz w:val="32"/>
          <w:szCs w:val="32"/>
          <w:rtl/>
        </w:rPr>
        <w:t xml:space="preserve">: </w:t>
      </w:r>
      <w:r w:rsidR="00CC5515" w:rsidRPr="00D768D8">
        <w:rPr>
          <w:rFonts w:ascii="Traditional Arabic" w:hAnsi="Traditional Arabic" w:cs="Traditional Arabic"/>
          <w:sz w:val="32"/>
          <w:szCs w:val="32"/>
          <w:rtl/>
        </w:rPr>
        <w:t>مثل (دستور هيئةالامم المتحدة1945م</w:t>
      </w:r>
      <w:r w:rsidRPr="00D768D8">
        <w:rPr>
          <w:rFonts w:ascii="Traditional Arabic" w:hAnsi="Traditional Arabic" w:cs="Traditional Arabic"/>
          <w:sz w:val="32"/>
          <w:szCs w:val="32"/>
          <w:rtl/>
        </w:rPr>
        <w:t xml:space="preserve">، </w:t>
      </w:r>
      <w:r w:rsidR="000C12CB" w:rsidRPr="00D768D8">
        <w:rPr>
          <w:rFonts w:ascii="Traditional Arabic" w:hAnsi="Traditional Arabic" w:cs="Traditional Arabic"/>
          <w:sz w:val="32"/>
          <w:szCs w:val="32"/>
          <w:rtl/>
        </w:rPr>
        <w:t>والإعلان</w:t>
      </w:r>
      <w:r w:rsidR="00CC5515" w:rsidRPr="00D768D8">
        <w:rPr>
          <w:rFonts w:ascii="Traditional Arabic" w:hAnsi="Traditional Arabic" w:cs="Traditional Arabic"/>
          <w:sz w:val="32"/>
          <w:szCs w:val="32"/>
          <w:rtl/>
        </w:rPr>
        <w:t xml:space="preserve"> العالمي لحقوق الانسان1948م)</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مجموعة من القرارات والوسائل والمذكرات الحكومية صادرة عن مؤتمر أو جمعية ما</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كما يستعمل أيضاً للدلالة على مجموع الإجراءات والاستعدادات المتخذة على أثر التوقيع على معاهدة ما تمهيدا للتصديق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دون استبعاد بعض التعديلات المتعلقة عادة بالخطوات الإجرائية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يتم البروتوكول بمعنى تعديل لاتفاقية قائمة ومعقودة بين دولتين أو أكثر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وتأتي في الدرجة الرابعة بعد المعاهدة والاتفاقية والاتفاق</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Pr>
        <w:br/>
      </w:r>
      <w:r w:rsidR="0090012B" w:rsidRPr="00D768D8">
        <w:rPr>
          <w:rFonts w:ascii="Traditional Arabic" w:hAnsi="Traditional Arabic" w:cs="Traditional Arabic"/>
          <w:b/>
          <w:bCs/>
          <w:sz w:val="32"/>
          <w:szCs w:val="32"/>
          <w:rtl/>
        </w:rPr>
        <w:t>5)</w:t>
      </w:r>
      <w:r w:rsidR="00400CF6" w:rsidRPr="00D768D8">
        <w:rPr>
          <w:rFonts w:ascii="Traditional Arabic" w:hAnsi="Traditional Arabic" w:cs="Traditional Arabic"/>
          <w:b/>
          <w:bCs/>
          <w:sz w:val="32"/>
          <w:szCs w:val="32"/>
        </w:rPr>
        <w:t xml:space="preserve"> </w:t>
      </w:r>
      <w:r w:rsidR="000C12CB" w:rsidRPr="00D768D8">
        <w:rPr>
          <w:rFonts w:ascii="Traditional Arabic" w:hAnsi="Traditional Arabic" w:cs="Traditional Arabic"/>
          <w:b/>
          <w:bCs/>
          <w:sz w:val="32"/>
          <w:szCs w:val="32"/>
          <w:rtl/>
        </w:rPr>
        <w:t>الميثاق</w:t>
      </w:r>
      <w:r w:rsidRPr="00D768D8">
        <w:rPr>
          <w:rFonts w:ascii="Traditional Arabic" w:hAnsi="Traditional Arabic" w:cs="Traditional Arabic"/>
          <w:b/>
          <w:bCs/>
          <w:sz w:val="32"/>
          <w:szCs w:val="32"/>
          <w:rtl/>
        </w:rPr>
        <w:t xml:space="preserve">: </w:t>
      </w:r>
    </w:p>
    <w:p w:rsidR="00CC5515"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اتفاق دولي لإنشاء منظمة دولية مثل ميثاق الأمم المتحدة وميثاق منظمة المؤتمر الإسلامي</w:t>
      </w:r>
      <w:r w:rsidR="00400CF6" w:rsidRPr="00D768D8">
        <w:rPr>
          <w:rFonts w:ascii="Traditional Arabic" w:hAnsi="Traditional Arabic" w:cs="Traditional Arabic"/>
          <w:sz w:val="32"/>
          <w:szCs w:val="32"/>
        </w:rPr>
        <w:t>.</w:t>
      </w:r>
    </w:p>
    <w:p w:rsidR="009B026F" w:rsidRPr="00D768D8" w:rsidRDefault="0048658B"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ثانيا</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مراحل عقد المعاهدة أو الاتفاقية</w:t>
      </w:r>
      <w:r w:rsidR="005713F1" w:rsidRPr="00D768D8">
        <w:rPr>
          <w:rFonts w:ascii="Traditional Arabic" w:hAnsi="Traditional Arabic" w:cs="Traditional Arabic"/>
          <w:sz w:val="32"/>
          <w:szCs w:val="32"/>
          <w:rtl/>
        </w:rPr>
        <w:t xml:space="preserve">: </w:t>
      </w:r>
    </w:p>
    <w:p w:rsid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يمر عقد المعاهدة أو الاتفاقية بعدة مراحل هي</w:t>
      </w:r>
      <w:r w:rsidR="005713F1" w:rsidRPr="00D768D8">
        <w:rPr>
          <w:rFonts w:ascii="Traditional Arabic" w:hAnsi="Traditional Arabic" w:cs="Traditional Arabic"/>
          <w:sz w:val="32"/>
          <w:szCs w:val="32"/>
          <w:rtl/>
        </w:rPr>
        <w:t xml:space="preserve">: </w:t>
      </w:r>
    </w:p>
    <w:p w:rsidR="00D768D8" w:rsidRDefault="0090012B"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tl/>
        </w:rPr>
        <w:t>- مرحلة المفاوضات ويشترك فيها ممثلون عن الدول المتعاقدة مفوضون بذلك من جميع التخصصات ومن جميع الجهات المعنية</w:t>
      </w:r>
      <w:r w:rsidR="00340741">
        <w:rPr>
          <w:rFonts w:ascii="Traditional Arabic" w:hAnsi="Traditional Arabic" w:cs="Traditional Arabic"/>
          <w:sz w:val="32"/>
          <w:szCs w:val="32"/>
          <w:rtl/>
        </w:rPr>
        <w:t>.</w:t>
      </w:r>
    </w:p>
    <w:p w:rsidR="001F76DB" w:rsidRDefault="0090012B"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 مرحلة التوقيع على المعاهدة أو الاتفاقية بالنيابة عن الحكومات</w:t>
      </w:r>
      <w:r w:rsidR="00340741">
        <w:rPr>
          <w:rFonts w:ascii="Traditional Arabic" w:hAnsi="Traditional Arabic" w:cs="Traditional Arabic"/>
          <w:sz w:val="32"/>
          <w:szCs w:val="32"/>
          <w:rtl/>
        </w:rPr>
        <w:t>.</w:t>
      </w:r>
    </w:p>
    <w:p w:rsidR="001361AF" w:rsidRPr="00D768D8" w:rsidRDefault="0090012B"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 مرحلة التصديق على المعاهدة الاتفاقية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من </w:t>
      </w:r>
      <w:r w:rsidR="00400CF6" w:rsidRPr="00D768D8">
        <w:rPr>
          <w:rFonts w:ascii="Traditional Arabic" w:hAnsi="Traditional Arabic" w:cs="Traditional Arabic"/>
          <w:sz w:val="32"/>
          <w:szCs w:val="32"/>
          <w:rtl/>
        </w:rPr>
        <w:t>رؤساء الدول بعد أخذ موافقة السلطة التشريعية أو (السلطة التنفيذية)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بحسب أحكام الدساتير والأنظمة الوطنية المختلفة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وعندما يتم التصديق تصبح المعاهدة نافذة المفعول</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غير أن ضروريات العلاقات الدولية قد تقتضي أحيانا تنشيط إجراءات عقد المعاهدات أو </w:t>
      </w:r>
      <w:r w:rsidR="00400CF6" w:rsidRPr="00D768D8">
        <w:rPr>
          <w:rFonts w:ascii="Traditional Arabic" w:hAnsi="Traditional Arabic" w:cs="Traditional Arabic"/>
          <w:sz w:val="32"/>
          <w:szCs w:val="32"/>
          <w:rtl/>
        </w:rPr>
        <w:lastRenderedPageBreak/>
        <w:t>الاستغناء عن شروط التصديق)</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CC5515" w:rsidRPr="00D768D8">
        <w:rPr>
          <w:rStyle w:val="ac"/>
          <w:rFonts w:ascii="Traditional Arabic" w:hAnsi="Traditional Arabic" w:cs="Traditional Arabic"/>
          <w:sz w:val="32"/>
          <w:szCs w:val="32"/>
          <w:rtl/>
        </w:rPr>
        <w:footnoteReference w:id="48"/>
      </w:r>
      <w:r w:rsidR="00400CF6"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p>
    <w:p w:rsidR="00400CF6" w:rsidRPr="00D768D8" w:rsidRDefault="0048658B" w:rsidP="00D768D8">
      <w:pPr>
        <w:widowControl w:val="0"/>
        <w:spacing w:after="0" w:line="240" w:lineRule="auto"/>
        <w:contextualSpacing/>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ثالثا</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بداية</w:t>
      </w:r>
      <w:r w:rsidR="000C12CB"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سيداو</w:t>
      </w:r>
      <w:r w:rsidR="005713F1" w:rsidRPr="00D768D8">
        <w:rPr>
          <w:rFonts w:ascii="Traditional Arabic" w:hAnsi="Traditional Arabic" w:cs="Traditional Arabic"/>
          <w:sz w:val="32"/>
          <w:szCs w:val="32"/>
          <w:rtl/>
        </w:rPr>
        <w:t xml:space="preserve">: </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بدأت المخططات الدولية المتعلقة بالمرأة منذ عام 1949م</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مع أول المؤتمرات العالمية الذي جاء يدعو إلى عدم التمييز بين الناس جميعاً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ليس فقط بين النساء والرجال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أيضاً بين العبيد والأحرار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ففكرة المؤتمر تقوم على إثبات حق الناس في التساوي في الكرامة والحقوق وغيرها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بعد ذلك بدأت تصدر الاتفاقيات الدولية الخاصة بحقوق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فكانت أول مرة خَصَّت فيها الأمم المتحدة المرأة عام 1967م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حين أصدرت " إعلان القضاء على جميع أشكال التمييز ضد المرأة " الذي لم يكن إلزامياً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لهذا لم يحصل تجاوب من قبل معظم الدول خصوصاً دول العالم النامي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مما دعا الأمم المتحدة إلى اعتماد عام 1975م سنة دولية للمرأة وذلك في 28 </w:t>
      </w:r>
      <w:r w:rsidR="000C12CB" w:rsidRPr="00D768D8">
        <w:rPr>
          <w:rFonts w:ascii="Traditional Arabic" w:hAnsi="Traditional Arabic" w:cs="Traditional Arabic"/>
          <w:sz w:val="32"/>
          <w:szCs w:val="32"/>
          <w:rtl/>
        </w:rPr>
        <w:t>أيلول</w:t>
      </w:r>
      <w:r w:rsidR="00400CF6" w:rsidRPr="00D768D8">
        <w:rPr>
          <w:rFonts w:ascii="Traditional Arabic" w:hAnsi="Traditional Arabic" w:cs="Traditional Arabic"/>
          <w:sz w:val="32"/>
          <w:szCs w:val="32"/>
          <w:rtl/>
        </w:rPr>
        <w:t xml:space="preserve"> من عام 1972م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تحت شعار</w:t>
      </w:r>
      <w:r w:rsidRPr="00D768D8">
        <w:rPr>
          <w:rFonts w:ascii="Traditional Arabic" w:hAnsi="Traditional Arabic" w:cs="Traditional Arabic"/>
          <w:sz w:val="32"/>
          <w:szCs w:val="32"/>
          <w:rtl/>
        </w:rPr>
        <w:t xml:space="preserve">: </w:t>
      </w:r>
      <w:r w:rsidR="0090012B"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مساواة – تنمية – سلام </w:t>
      </w:r>
      <w:r w:rsidR="0090012B"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بعد ذلك عقد في العام نفسه (المؤتمر العالمي للمرأة في مكسيكو سيتي عام 1975م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وكان من أبرز إنجازات هذا المؤتمر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اعتماده خطة عمل عالمية تتبناها جميع الدول المنضمة إلى هيئة الأمم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ويكون هدفها ضمان مزيد من اندماج المرأة في مختلف مرافق الحياة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أطلق المؤتمر على السنوات الواقعة بين 1976 و1985 اسم "عقد الأمم المتحدة للمرأة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يقينا ًمنه أن هذا العقد قد يكون فترة زمنية كافية لتحقيق الأهداف ولتنفيذ الخطط الموضوعة لها في المجال العملي والتطبيقي</w:t>
      </w:r>
      <w:r w:rsidRPr="00D768D8">
        <w:rPr>
          <w:rFonts w:ascii="Traditional Arabic" w:hAnsi="Traditional Arabic" w:cs="Traditional Arabic"/>
          <w:sz w:val="32"/>
          <w:szCs w:val="32"/>
          <w:rtl/>
        </w:rPr>
        <w:t>.</w:t>
      </w:r>
    </w:p>
    <w:p w:rsidR="001361AF"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وحرصاُ من المؤتمر على ضمان سير خطة العمل بمجراها الصحيح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رأت لجنة المتابعة أن يصار إلى عقد مؤتمر عالمي آخر في منتصف العقد</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وبالفعل عقد هذا المؤتمر في مدينة كوبنهاجن – </w:t>
      </w:r>
      <w:r w:rsidR="000C12CB" w:rsidRPr="00D768D8">
        <w:rPr>
          <w:rFonts w:ascii="Traditional Arabic" w:hAnsi="Traditional Arabic" w:cs="Traditional Arabic"/>
          <w:sz w:val="32"/>
          <w:szCs w:val="32"/>
          <w:rtl/>
        </w:rPr>
        <w:t>الدانمرك</w:t>
      </w:r>
      <w:r w:rsidR="00400CF6" w:rsidRPr="00D768D8">
        <w:rPr>
          <w:rFonts w:ascii="Traditional Arabic" w:hAnsi="Traditional Arabic" w:cs="Traditional Arabic"/>
          <w:sz w:val="32"/>
          <w:szCs w:val="32"/>
          <w:rtl/>
        </w:rPr>
        <w:t xml:space="preserve"> بين 14 و30 تموز من عام1980م</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تحت شعار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عقد الأمم المتحدة للمرأة العالمية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المساواة والتنمية والسلام "</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ومما تجدر الإشارة إليه أنه بين مؤتمري مكسيكو وكوبنهاجن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عقدت عدة مؤتمرات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ولعل أهم ما يعنينا من هذه المؤتمرات والاتفاقيات هو تلك الاتفاقية التي أقرتها الجمعية العامة للأمم المتحدة في 18/12/1979 تحت اسم " اتفاقية القضاء على جميع أشكال التمييز ضد المرأة " </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وبعد ذلك استمرت اللقاءات والمؤتمرات لمتابعة الخطط المدروسة في المؤتمرات السابقة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فكان من بينها مؤتمر نيروبي/ كينيا عام 1985م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عقد لاستعراض التقدم المحرز في تنفيذ خطة العمل العالمية بعد مرور عشر سنوات على وضعها قيد التنفيذ</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ولدراسة العقبات والمعوقات التي حالت دون تنفيذها كاملةً في جميع بلدان العالم</w:t>
      </w:r>
      <w:r w:rsidR="00340741">
        <w:rPr>
          <w:rFonts w:ascii="Traditional Arabic" w:hAnsi="Traditional Arabic" w:cs="Traditional Arabic"/>
          <w:sz w:val="32"/>
          <w:szCs w:val="32"/>
          <w:rtl/>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ومنها أيضاً مؤتمر السكان والتنمية الذي عقد في القاهرة عام 1994م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ومؤتمر بكين الذي عقد عام 1995م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أخيراً مؤتمر بكين 5+ الذي عقد في نيويورك في صيف 2000م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والذي خصص لدراسة </w:t>
      </w:r>
      <w:r w:rsidR="00400CF6" w:rsidRPr="00D768D8">
        <w:rPr>
          <w:rFonts w:ascii="Traditional Arabic" w:hAnsi="Traditional Arabic" w:cs="Traditional Arabic"/>
          <w:sz w:val="32"/>
          <w:szCs w:val="32"/>
          <w:rtl/>
        </w:rPr>
        <w:lastRenderedPageBreak/>
        <w:t>تطبيق التوصيات الصادرة عن مؤتمر بكين حول المرأة 1995م في السنوات الخمس الماضية والتخطيط للسنوات الخمس المقبلة وذلك تحت شعار " المرأة عام 2000</w:t>
      </w:r>
      <w:r w:rsidRPr="00D768D8">
        <w:rPr>
          <w:rFonts w:ascii="Traditional Arabic" w:hAnsi="Traditional Arabic" w:cs="Traditional Arabic"/>
          <w:sz w:val="32"/>
          <w:szCs w:val="32"/>
          <w:rtl/>
        </w:rPr>
        <w:t xml:space="preserve">: </w:t>
      </w:r>
      <w:r w:rsidR="0099278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المساواة بين الجنسين والتنمية والسلام في القرن الحادي والعشرين "</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ولعل أبرز وأهم التوصيات التي صدرت عن مؤتمر بكين 5+ هو العمل على رفع التحفظات عن اتفاقية </w:t>
      </w:r>
      <w:r w:rsidR="00992781" w:rsidRPr="00D768D8">
        <w:rPr>
          <w:rFonts w:ascii="Traditional Arabic" w:hAnsi="Traditional Arabic" w:cs="Traditional Arabic"/>
          <w:sz w:val="32"/>
          <w:szCs w:val="32"/>
          <w:rtl/>
        </w:rPr>
        <w:t>بكين</w:t>
      </w:r>
      <w:r w:rsidRPr="00D768D8">
        <w:rPr>
          <w:rFonts w:ascii="Traditional Arabic" w:hAnsi="Traditional Arabic" w:cs="Traditional Arabic"/>
          <w:sz w:val="32"/>
          <w:szCs w:val="32"/>
          <w:rtl/>
        </w:rPr>
        <w:t xml:space="preserve">، </w:t>
      </w:r>
      <w:r w:rsidR="00992781" w:rsidRPr="00D768D8">
        <w:rPr>
          <w:rFonts w:ascii="Traditional Arabic" w:hAnsi="Traditional Arabic" w:cs="Traditional Arabic"/>
          <w:sz w:val="32"/>
          <w:szCs w:val="32"/>
          <w:rtl/>
        </w:rPr>
        <w:t>و</w:t>
      </w:r>
      <w:r w:rsidR="00400CF6" w:rsidRPr="00D768D8">
        <w:rPr>
          <w:rFonts w:ascii="Traditional Arabic" w:hAnsi="Traditional Arabic" w:cs="Traditional Arabic"/>
          <w:sz w:val="32"/>
          <w:szCs w:val="32"/>
          <w:rtl/>
        </w:rPr>
        <w:t>القضاء على جميع أشكال التمييز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والعمل على المصادقة النهائية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في أفق سنة 2005م.)</w:t>
      </w:r>
      <w:r w:rsidR="0099278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F5448D" w:rsidRPr="00D768D8">
        <w:rPr>
          <w:rStyle w:val="ac"/>
          <w:rFonts w:ascii="Traditional Arabic" w:hAnsi="Traditional Arabic" w:cs="Traditional Arabic"/>
          <w:sz w:val="32"/>
          <w:szCs w:val="32"/>
          <w:rtl/>
        </w:rPr>
        <w:footnoteReference w:id="49"/>
      </w:r>
      <w:r w:rsidR="00400CF6" w:rsidRPr="00D768D8">
        <w:rPr>
          <w:rFonts w:ascii="Traditional Arabic" w:hAnsi="Traditional Arabic" w:cs="Traditional Arabic"/>
          <w:sz w:val="32"/>
          <w:szCs w:val="32"/>
          <w:rtl/>
        </w:rPr>
        <w:t>)</w:t>
      </w:r>
    </w:p>
    <w:p w:rsidR="00400CF6" w:rsidRPr="00D768D8" w:rsidRDefault="006C7DC8"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رابعا</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تعريف السيداو</w:t>
      </w:r>
      <w:r w:rsidR="005713F1" w:rsidRPr="00D768D8">
        <w:rPr>
          <w:rFonts w:ascii="Traditional Arabic" w:hAnsi="Traditional Arabic" w:cs="Traditional Arabic"/>
          <w:sz w:val="32"/>
          <w:szCs w:val="32"/>
          <w:rtl/>
        </w:rPr>
        <w:t>: .</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6C7DC8" w:rsidRPr="00D768D8">
        <w:rPr>
          <w:rFonts w:ascii="Traditional Arabic" w:hAnsi="Traditional Arabic" w:cs="Traditional Arabic"/>
          <w:sz w:val="32"/>
          <w:szCs w:val="32"/>
          <w:rtl/>
        </w:rPr>
        <w:t>هي وثيقة</w:t>
      </w:r>
      <w:r w:rsidR="00F5448D" w:rsidRPr="00D768D8">
        <w:rPr>
          <w:rFonts w:ascii="Traditional Arabic" w:hAnsi="Traditional Arabic" w:cs="Traditional Arabic"/>
          <w:sz w:val="32"/>
          <w:szCs w:val="32"/>
          <w:rtl/>
        </w:rPr>
        <w:t>(</w:t>
      </w:r>
      <w:r w:rsidR="00F5448D" w:rsidRPr="00D768D8">
        <w:rPr>
          <w:rStyle w:val="ac"/>
          <w:rFonts w:ascii="Traditional Arabic" w:hAnsi="Traditional Arabic" w:cs="Traditional Arabic"/>
          <w:sz w:val="32"/>
          <w:szCs w:val="32"/>
          <w:rtl/>
        </w:rPr>
        <w:footnoteReference w:id="50"/>
      </w:r>
      <w:r w:rsidR="006C7DC8" w:rsidRPr="00D768D8">
        <w:rPr>
          <w:rFonts w:ascii="Traditional Arabic" w:hAnsi="Traditional Arabic" w:cs="Traditional Arabic"/>
          <w:sz w:val="32"/>
          <w:szCs w:val="32"/>
          <w:rtl/>
        </w:rPr>
        <w:t xml:space="preserve"> </w:t>
      </w:r>
      <w:r w:rsidR="00F5448D" w:rsidRPr="00D768D8">
        <w:rPr>
          <w:rFonts w:ascii="Traditional Arabic" w:hAnsi="Traditional Arabic" w:cs="Traditional Arabic"/>
          <w:sz w:val="32"/>
          <w:szCs w:val="32"/>
          <w:rtl/>
        </w:rPr>
        <w:t>)</w:t>
      </w:r>
      <w:r w:rsidR="006C7DC8" w:rsidRPr="00D768D8">
        <w:rPr>
          <w:rFonts w:ascii="Traditional Arabic" w:hAnsi="Traditional Arabic" w:cs="Traditional Arabic"/>
          <w:sz w:val="32"/>
          <w:szCs w:val="32"/>
          <w:rtl/>
        </w:rPr>
        <w:t>من وثائق الأمم المتحدة</w:t>
      </w:r>
      <w:r w:rsidRPr="00D768D8">
        <w:rPr>
          <w:rFonts w:ascii="Traditional Arabic" w:hAnsi="Traditional Arabic" w:cs="Traditional Arabic"/>
          <w:sz w:val="32"/>
          <w:szCs w:val="32"/>
          <w:rtl/>
        </w:rPr>
        <w:t xml:space="preserve"> </w:t>
      </w:r>
      <w:r w:rsidR="00F5448D" w:rsidRPr="00D768D8">
        <w:rPr>
          <w:rFonts w:ascii="Traditional Arabic" w:hAnsi="Traditional Arabic" w:cs="Traditional Arabic"/>
          <w:sz w:val="32"/>
          <w:szCs w:val="32"/>
          <w:rtl/>
        </w:rPr>
        <w:t>(</w:t>
      </w:r>
      <w:r w:rsidR="006C7DC8" w:rsidRPr="00D768D8">
        <w:rPr>
          <w:rStyle w:val="ac"/>
          <w:rFonts w:ascii="Traditional Arabic" w:hAnsi="Traditional Arabic" w:cs="Traditional Arabic"/>
          <w:sz w:val="32"/>
          <w:szCs w:val="32"/>
          <w:rtl/>
        </w:rPr>
        <w:footnoteReference w:id="51"/>
      </w:r>
      <w:r w:rsidR="00F5448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w:t>
      </w:r>
      <w:r w:rsidR="006C7DC8" w:rsidRPr="00D768D8">
        <w:rPr>
          <w:rFonts w:ascii="Traditional Arabic" w:hAnsi="Traditional Arabic" w:cs="Traditional Arabic"/>
          <w:sz w:val="32"/>
          <w:szCs w:val="32"/>
          <w:rtl/>
        </w:rPr>
        <w:t>و</w:t>
      </w:r>
      <w:r w:rsidR="00400CF6" w:rsidRPr="00D768D8">
        <w:rPr>
          <w:rFonts w:ascii="Traditional Arabic" w:hAnsi="Traditional Arabic" w:cs="Traditional Arabic"/>
          <w:sz w:val="32"/>
          <w:szCs w:val="32"/>
          <w:rtl/>
        </w:rPr>
        <w:t>هي اتفاقية " القضاء على جميع أشكال التمييز ضد المرأة "الصادرة عام 1979م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تتألف من ثلاثين مادة تتعلق بالمساواة في الحقوق بين المرأة والرجل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جميع الميادين المدنية والسياسية والثقافية )</w:t>
      </w:r>
      <w:r w:rsidR="0099278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F5448D" w:rsidRPr="00D768D8">
        <w:rPr>
          <w:rStyle w:val="ac"/>
          <w:rFonts w:ascii="Traditional Arabic" w:hAnsi="Traditional Arabic" w:cs="Traditional Arabic"/>
          <w:sz w:val="32"/>
          <w:szCs w:val="32"/>
          <w:rtl/>
        </w:rPr>
        <w:footnoteReference w:id="52"/>
      </w:r>
      <w:r w:rsidR="00400CF6" w:rsidRPr="00D768D8">
        <w:rPr>
          <w:rFonts w:ascii="Traditional Arabic" w:hAnsi="Traditional Arabic" w:cs="Traditional Arabic"/>
          <w:sz w:val="32"/>
          <w:szCs w:val="32"/>
          <w:rtl/>
        </w:rPr>
        <w:t>) </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بمعنى آخر أنها تدعو إلى عدم التمييز بين المرأة والرجل في مجالات العمل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فالمرأة تستطيع أن تقوم بكل الأعمال التي يقوم بها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مهما كانت شاقة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يعطيها الحق أن تحصل على فرص التوظيف والأجر نفسها التي يحصل عليها الرجل</w:t>
      </w:r>
      <w:r w:rsidRPr="00D768D8">
        <w:rPr>
          <w:rFonts w:ascii="Traditional Arabic" w:hAnsi="Traditional Arabic" w:cs="Traditional Arabic"/>
          <w:sz w:val="32"/>
          <w:szCs w:val="32"/>
          <w:rtl/>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المجال الصحي فالمقصود منه حصول المرأة على الخدمات الصحية كافة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وإن كان القصد المبطن هو </w:t>
      </w:r>
      <w:r w:rsidR="00400CF6" w:rsidRPr="00D768D8">
        <w:rPr>
          <w:rFonts w:ascii="Traditional Arabic" w:hAnsi="Traditional Arabic" w:cs="Traditional Arabic"/>
          <w:sz w:val="32"/>
          <w:szCs w:val="32"/>
          <w:rtl/>
        </w:rPr>
        <w:lastRenderedPageBreak/>
        <w:t xml:space="preserve">التشديد على حقها في المحافظة على جمال جسدها </w:t>
      </w:r>
      <w:r w:rsidR="001361AF" w:rsidRPr="00D768D8">
        <w:rPr>
          <w:rFonts w:ascii="Traditional Arabic" w:hAnsi="Traditional Arabic" w:cs="Traditional Arabic"/>
          <w:sz w:val="32"/>
          <w:szCs w:val="32"/>
          <w:rtl/>
        </w:rPr>
        <w:t>الذي يفسد نتيجة الإنجاب</w:t>
      </w:r>
      <w:r w:rsidR="00400CF6" w:rsidRPr="00D768D8">
        <w:rPr>
          <w:rFonts w:ascii="Traditional Arabic" w:hAnsi="Traditional Arabic" w:cs="Traditional Arabic"/>
          <w:sz w:val="32"/>
          <w:szCs w:val="32"/>
          <w:rtl/>
        </w:rPr>
        <w:t>.</w:t>
      </w:r>
    </w:p>
    <w:p w:rsidR="006C7DC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المجال القانوني فإنه يطالب بإعطاء المرأة الأهلية القانونية المماثلة لأهلية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يجعلها تستطيع مباشرة عقودها بنفسها ومن بين هذه العقود عقد الزواج الذي كما هو معلوم هو من العقود المدنية في الغرب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حثت الاتفاقية الدول الأطراف على إلغاء جميع العقود الخاصة التي تمنع المرأة من حقها في ممارسة هذه الأهلية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992781"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لمقصود بذلك طبعاً التشريعات الدينية التي تفرض الولاية في الزواج وتجعل شهادة المرأة كشهادة رجلين في بعض الحالات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والاتفاقية لا تكتفي بإعطاء النصائح بل هي تدعو جميع الدول الموقعة على الاتفاقية إلى سن القوانين التي تمنع التمييز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بما فيها اتخاذ التدابير الخاصة للتعجيل بالمساواة </w:t>
      </w:r>
      <w:r w:rsidR="000C12CB" w:rsidRPr="00D768D8">
        <w:rPr>
          <w:rFonts w:ascii="Traditional Arabic" w:hAnsi="Traditional Arabic" w:cs="Traditional Arabic"/>
          <w:sz w:val="32"/>
          <w:szCs w:val="32"/>
          <w:rtl/>
        </w:rPr>
        <w:t>التامة بين</w:t>
      </w:r>
      <w:r w:rsidR="00400CF6" w:rsidRPr="00D768D8">
        <w:rPr>
          <w:rFonts w:ascii="Traditional Arabic" w:hAnsi="Traditional Arabic" w:cs="Traditional Arabic"/>
          <w:sz w:val="32"/>
          <w:szCs w:val="32"/>
          <w:rtl/>
        </w:rPr>
        <w:t xml:space="preserve"> الرجل والمرأة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وباتخاذ خطوات لتعديل الأنماط الاجتماعية والثقافية التي تجعل من التمييز عرفاً متمادياً</w:t>
      </w:r>
      <w:r w:rsidR="00340741">
        <w:rPr>
          <w:rFonts w:ascii="Traditional Arabic" w:hAnsi="Traditional Arabic" w:cs="Traditional Arabic"/>
          <w:sz w:val="32"/>
          <w:szCs w:val="32"/>
          <w:rtl/>
        </w:rPr>
        <w:t>.</w:t>
      </w:r>
    </w:p>
    <w:p w:rsidR="006C7DC8" w:rsidRPr="00D768D8" w:rsidRDefault="006C7DC8" w:rsidP="00D768D8">
      <w:pPr>
        <w:widowControl w:val="0"/>
        <w:spacing w:after="0" w:line="240" w:lineRule="auto"/>
        <w:jc w:val="both"/>
        <w:rPr>
          <w:rFonts w:ascii="Traditional Arabic" w:hAnsi="Traditional Arabic" w:cs="Traditional Arabic"/>
          <w:sz w:val="32"/>
          <w:szCs w:val="32"/>
          <w:rtl/>
        </w:rPr>
      </w:pPr>
    </w:p>
    <w:p w:rsidR="00400CF6" w:rsidRPr="00D768D8" w:rsidRDefault="00F5448D"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خامسا</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 xml:space="preserve">بنود </w:t>
      </w:r>
      <w:r w:rsidR="00260FAD" w:rsidRPr="00D768D8">
        <w:rPr>
          <w:rFonts w:ascii="Traditional Arabic" w:hAnsi="Traditional Arabic" w:cs="Traditional Arabic"/>
          <w:b/>
          <w:bCs/>
          <w:sz w:val="32"/>
          <w:szCs w:val="32"/>
          <w:rtl/>
        </w:rPr>
        <w:t xml:space="preserve">اتفاقية </w:t>
      </w:r>
      <w:r w:rsidR="00400CF6" w:rsidRPr="00D768D8">
        <w:rPr>
          <w:rFonts w:ascii="Traditional Arabic" w:hAnsi="Traditional Arabic" w:cs="Traditional Arabic"/>
          <w:b/>
          <w:bCs/>
          <w:sz w:val="32"/>
          <w:szCs w:val="32"/>
          <w:rtl/>
        </w:rPr>
        <w:t>سيداو</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من أبرز بنود </w:t>
      </w:r>
      <w:r w:rsidR="000C12CB" w:rsidRPr="00D768D8">
        <w:rPr>
          <w:rFonts w:ascii="Traditional Arabic" w:hAnsi="Traditional Arabic" w:cs="Traditional Arabic"/>
          <w:sz w:val="32"/>
          <w:szCs w:val="32"/>
          <w:rtl/>
        </w:rPr>
        <w:t>هذه</w:t>
      </w:r>
      <w:r w:rsidRPr="00D768D8">
        <w:rPr>
          <w:rFonts w:ascii="Traditional Arabic" w:hAnsi="Traditional Arabic" w:cs="Traditional Arabic"/>
          <w:sz w:val="32"/>
          <w:szCs w:val="32"/>
          <w:rtl/>
        </w:rPr>
        <w:t xml:space="preserve"> الوثيقة وأشدها فتكا </w:t>
      </w:r>
      <w:r w:rsidR="00F5448D" w:rsidRPr="00D768D8">
        <w:rPr>
          <w:rFonts w:ascii="Traditional Arabic" w:hAnsi="Traditional Arabic" w:cs="Traditional Arabic"/>
          <w:sz w:val="32"/>
          <w:szCs w:val="32"/>
          <w:rtl/>
        </w:rPr>
        <w:t>من الناحية العقد ية والسلوكية</w:t>
      </w:r>
      <w:r w:rsidR="005713F1" w:rsidRPr="00D768D8">
        <w:rPr>
          <w:rFonts w:ascii="Traditional Arabic" w:hAnsi="Traditional Arabic" w:cs="Traditional Arabic"/>
          <w:sz w:val="32"/>
          <w:szCs w:val="32"/>
          <w:rtl/>
        </w:rPr>
        <w:t xml:space="preserve">: </w:t>
      </w:r>
    </w:p>
    <w:p w:rsidR="00400CF6" w:rsidRPr="00D768D8" w:rsidRDefault="00C35513"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المادة </w:t>
      </w:r>
      <w:r w:rsidR="00F5448D" w:rsidRPr="00D768D8">
        <w:rPr>
          <w:rFonts w:ascii="Traditional Arabic" w:hAnsi="Traditional Arabic" w:cs="Traditional Arabic"/>
          <w:b/>
          <w:bCs/>
          <w:sz w:val="32"/>
          <w:szCs w:val="32"/>
          <w:rtl/>
        </w:rPr>
        <w:t>1</w:t>
      </w:r>
      <w:r w:rsidRPr="00D768D8">
        <w:rPr>
          <w:rFonts w:ascii="Traditional Arabic" w:hAnsi="Traditional Arabic" w:cs="Traditional Arabic"/>
          <w:sz w:val="32"/>
          <w:szCs w:val="32"/>
          <w:rtl/>
        </w:rPr>
        <w:t xml:space="preserve"> </w:t>
      </w:r>
      <w:r w:rsidR="00E663C9" w:rsidRPr="00D768D8">
        <w:rPr>
          <w:rFonts w:ascii="Traditional Arabic" w:hAnsi="Traditional Arabic" w:cs="Traditional Arabic"/>
          <w:sz w:val="32"/>
          <w:szCs w:val="32"/>
          <w:rtl/>
        </w:rPr>
        <w:t>(</w:t>
      </w:r>
      <w:r w:rsidR="00E663C9" w:rsidRPr="00D768D8">
        <w:rPr>
          <w:rStyle w:val="ac"/>
          <w:rFonts w:ascii="Traditional Arabic" w:hAnsi="Traditional Arabic" w:cs="Traditional Arabic"/>
          <w:sz w:val="32"/>
          <w:szCs w:val="32"/>
          <w:rtl/>
        </w:rPr>
        <w:footnoteReference w:id="53"/>
      </w:r>
      <w:r w:rsidR="00E663C9"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numPr>
          <w:ilvl w:val="0"/>
          <w:numId w:val="8"/>
        </w:numPr>
        <w:spacing w:after="0" w:line="240" w:lineRule="auto"/>
        <w:ind w:left="0" w:firstLine="0"/>
        <w:contextualSpacing/>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لأغراض هذه الاتفاقية يعنى مصطلح “التمييز ضد المرأة” أي تفرقة أو استبعاد أو تقييد يتم على أساس الجنس ويكون من آثاره أو أغراضه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توهين أو إحباط الاعتراف للمرأة بحقوق الإنسان والحريات الأساسية في الميادين السياسية والاقتصادية والاجتماعية والثقافية والمدنية أو في أي ميدان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توهين أو إحباط تمتعها بهذه الحقوق أو ممارستها 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بصرف النظر عن حالتها الزوجية وعلى أساس المساواة بينها وبين الرجل.</w:t>
      </w:r>
    </w:p>
    <w:p w:rsidR="00400CF6" w:rsidRPr="00D768D8" w:rsidRDefault="00400CF6" w:rsidP="00D768D8">
      <w:pPr>
        <w:widowControl w:val="0"/>
        <w:numPr>
          <w:ilvl w:val="0"/>
          <w:numId w:val="8"/>
        </w:numPr>
        <w:spacing w:after="0" w:line="240" w:lineRule="auto"/>
        <w:ind w:left="0" w:firstLine="0"/>
        <w:contextualSpacing/>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تشجب الدول الأطراف جميع أشكال التمييز ضد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وتتفق على أن تنتهج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بكل الوسائل المناسبة ودون إبطاء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سياسة تستهدف القضاء على التمييز ضد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وتحقيقا لذلك تتعهد بالقيام بما يلي</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 إدماج مبدأ المساواة بين الرجل والمرأة في دساتيرها الوطنية أو تشريعاتها المناسبة الأخرى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إذا لم يكن هذا المبدأ قد أدمج فيها حتى الآن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وكفالة التحقيق العملي لهذا المبدأ من خلال التشريع وغيره من الوسائل المناسبة</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اتخاذ المناسب من التدابير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تشريعية وغير تشريعية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ما يناسب من جزاءات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لحظر كل تمييز ضد المرأة</w:t>
      </w:r>
      <w:r w:rsidR="00797C37"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lastRenderedPageBreak/>
        <w:t>ج) فرض حماية قانونية لحقوق المرأة على قدم المساواة مع الرجل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وضمان الحماية الفعالة للمرأة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عن طريق المحاكم ذات الاختصاص والمؤسسات العامة الأخرى في البلد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أي</w:t>
      </w:r>
      <w:r w:rsidRPr="00D768D8">
        <w:rPr>
          <w:rFonts w:ascii="Traditional Arabic" w:hAnsi="Traditional Arabic" w:cs="Traditional Arabic"/>
          <w:sz w:val="32"/>
          <w:szCs w:val="32"/>
        </w:rPr>
        <w:t> </w:t>
      </w:r>
      <w:hyperlink r:id="rId38" w:tooltip="Click to Continue &gt; by AdBlocker Manger" w:history="1">
        <w:r w:rsidR="00797C37" w:rsidRPr="00D768D8">
          <w:rPr>
            <w:rFonts w:ascii="Traditional Arabic" w:hAnsi="Traditional Arabic" w:cs="Traditional Arabic"/>
            <w:sz w:val="32"/>
            <w:szCs w:val="32"/>
            <w:rtl/>
          </w:rPr>
          <w:t>عمل</w:t>
        </w:r>
      </w:hyperlink>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تمييزي</w:t>
      </w:r>
      <w:r w:rsidR="00797C37"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د) الامتناع عن مباشرة أي</w:t>
      </w:r>
      <w:r w:rsidRPr="00D768D8">
        <w:rPr>
          <w:rFonts w:ascii="Traditional Arabic" w:hAnsi="Traditional Arabic" w:cs="Traditional Arabic"/>
          <w:sz w:val="32"/>
          <w:szCs w:val="32"/>
        </w:rPr>
        <w:t> </w:t>
      </w:r>
      <w:hyperlink r:id="rId39" w:tooltip="Click to Continue &gt; by AdBlocker Manger" w:history="1">
        <w:r w:rsidRPr="00D768D8">
          <w:rPr>
            <w:rFonts w:ascii="Traditional Arabic" w:hAnsi="Traditional Arabic" w:cs="Traditional Arabic"/>
            <w:sz w:val="32"/>
            <w:szCs w:val="32"/>
            <w:rtl/>
          </w:rPr>
          <w:t>عمل</w:t>
        </w:r>
      </w:hyperlink>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تمييزي أو ممارسة تمييزية ضد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وكفالة تصرف السلطات والمؤسسات العامة بما يتفق وهذا الالتزام</w:t>
      </w:r>
      <w:r w:rsidR="00797C37"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هـ) اتخاذ جميع التدابير المناسبة للقضاء على التمييز ضد المرأة من جانب أي شخص أو منظمة أو</w:t>
      </w:r>
      <w:r w:rsidRPr="00D768D8">
        <w:rPr>
          <w:rFonts w:ascii="Traditional Arabic" w:hAnsi="Traditional Arabic" w:cs="Traditional Arabic"/>
          <w:sz w:val="32"/>
          <w:szCs w:val="32"/>
        </w:rPr>
        <w:t> </w:t>
      </w:r>
      <w:hyperlink r:id="rId40" w:tooltip="Click to Continue &gt; by AdBlocker Manger" w:history="1">
        <w:r w:rsidRPr="00D768D8">
          <w:rPr>
            <w:rFonts w:ascii="Traditional Arabic" w:hAnsi="Traditional Arabic" w:cs="Traditional Arabic"/>
            <w:sz w:val="32"/>
            <w:szCs w:val="32"/>
            <w:rtl/>
          </w:rPr>
          <w:t>مؤسسة</w:t>
        </w:r>
      </w:hyperlink>
      <w:r w:rsidR="00797C37" w:rsidRPr="00D768D8">
        <w:rPr>
          <w:rFonts w:ascii="Traditional Arabic" w:hAnsi="Traditional Arabic" w:cs="Traditional Arabic"/>
          <w:sz w:val="32"/>
          <w:szCs w:val="32"/>
          <w:rtl/>
        </w:rPr>
        <w:t>.</w:t>
      </w:r>
    </w:p>
    <w:p w:rsidR="007F640B"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 اتخاذ جميع التدابير المناسبة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التشريعي منها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لتغيير أو إبطال القائم من القوانين والأنظمة والأعراف والممارسات التي تشكل تمييزا ضد المرأة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ي) إلغاء جميع الأحكام الجزائية الوطنية التي تشكل تمييزا ضد المرأة</w:t>
      </w:r>
      <w:r w:rsidRPr="00D768D8">
        <w:rPr>
          <w:rFonts w:ascii="Traditional Arabic" w:hAnsi="Traditional Arabic" w:cs="Traditional Arabic"/>
          <w:sz w:val="32"/>
          <w:szCs w:val="32"/>
        </w:rPr>
        <w:t>.</w:t>
      </w:r>
    </w:p>
    <w:p w:rsidR="009B026F" w:rsidRPr="00D768D8" w:rsidRDefault="009B026F" w:rsidP="00D768D8">
      <w:pPr>
        <w:widowControl w:val="0"/>
        <w:spacing w:after="0" w:line="240" w:lineRule="auto"/>
        <w:jc w:val="both"/>
        <w:rPr>
          <w:rFonts w:ascii="Traditional Arabic" w:hAnsi="Traditional Arabic" w:cs="Traditional Arabic"/>
          <w:b/>
          <w:bCs/>
          <w:sz w:val="32"/>
          <w:szCs w:val="32"/>
          <w:rtl/>
        </w:rPr>
      </w:pP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المادة 3</w:t>
      </w:r>
      <w:r w:rsidR="00E663C9" w:rsidRPr="00D768D8">
        <w:rPr>
          <w:rFonts w:ascii="Traditional Arabic" w:hAnsi="Traditional Arabic" w:cs="Traditional Arabic"/>
          <w:b/>
          <w:bCs/>
          <w:sz w:val="32"/>
          <w:szCs w:val="32"/>
          <w:rtl/>
        </w:rPr>
        <w:t>(</w:t>
      </w:r>
      <w:r w:rsidR="00E663C9" w:rsidRPr="00D768D8">
        <w:rPr>
          <w:rStyle w:val="ac"/>
          <w:rFonts w:ascii="Traditional Arabic" w:hAnsi="Traditional Arabic" w:cs="Traditional Arabic"/>
          <w:b/>
          <w:bCs/>
          <w:sz w:val="32"/>
          <w:szCs w:val="32"/>
          <w:rtl/>
        </w:rPr>
        <w:footnoteReference w:id="54"/>
      </w:r>
      <w:r w:rsidR="00E663C9"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تتخذ الدول الأطراف في جميع الميادين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ولا </w:t>
      </w:r>
      <w:r w:rsidR="000C12CB" w:rsidRPr="00D768D8">
        <w:rPr>
          <w:rFonts w:ascii="Traditional Arabic" w:hAnsi="Traditional Arabic" w:cs="Traditional Arabic"/>
          <w:sz w:val="32"/>
          <w:szCs w:val="32"/>
          <w:rtl/>
        </w:rPr>
        <w:t>سيما</w:t>
      </w:r>
      <w:r w:rsidR="00400CF6" w:rsidRPr="00D768D8">
        <w:rPr>
          <w:rFonts w:ascii="Traditional Arabic" w:hAnsi="Traditional Arabic" w:cs="Traditional Arabic"/>
          <w:sz w:val="32"/>
          <w:szCs w:val="32"/>
          <w:rtl/>
        </w:rPr>
        <w:t xml:space="preserve"> الميادين السياسية والاجتماعية والاقتصادية والثقافية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كل التدابير المناسبة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 ذلك التشريعي منها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لكفالة تطور المرأة وتقدمها الكاملين</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وذلك لتضمن لها ممارسة حقوق الإنسان والحريات الأساسية والتمتع بها على أساس المساواة مع الرجل</w:t>
      </w:r>
      <w:r w:rsidR="00400CF6" w:rsidRPr="00D768D8">
        <w:rPr>
          <w:rFonts w:ascii="Traditional Arabic" w:hAnsi="Traditional Arabic" w:cs="Traditional Arabic"/>
          <w:sz w:val="32"/>
          <w:szCs w:val="32"/>
        </w:rPr>
        <w:t>.</w:t>
      </w:r>
    </w:p>
    <w:p w:rsidR="00400CF6" w:rsidRPr="00D768D8" w:rsidRDefault="000C12CB"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المادة</w:t>
      </w:r>
      <w:r w:rsidR="00400CF6" w:rsidRPr="00D768D8">
        <w:rPr>
          <w:rFonts w:ascii="Traditional Arabic" w:hAnsi="Traditional Arabic" w:cs="Traditional Arabic"/>
          <w:b/>
          <w:bCs/>
          <w:sz w:val="32"/>
          <w:szCs w:val="32"/>
          <w:rtl/>
        </w:rPr>
        <w:t xml:space="preserve"> 10</w:t>
      </w:r>
      <w:r w:rsidR="00E663C9" w:rsidRPr="00D768D8">
        <w:rPr>
          <w:rFonts w:ascii="Traditional Arabic" w:hAnsi="Traditional Arabic" w:cs="Traditional Arabic"/>
          <w:b/>
          <w:bCs/>
          <w:sz w:val="32"/>
          <w:szCs w:val="32"/>
          <w:rtl/>
        </w:rPr>
        <w:t>(</w:t>
      </w:r>
      <w:r w:rsidR="00E663C9" w:rsidRPr="00D768D8">
        <w:rPr>
          <w:rStyle w:val="ac"/>
          <w:rFonts w:ascii="Traditional Arabic" w:hAnsi="Traditional Arabic" w:cs="Traditional Arabic"/>
          <w:b/>
          <w:bCs/>
          <w:sz w:val="32"/>
          <w:szCs w:val="32"/>
          <w:rtl/>
        </w:rPr>
        <w:footnoteReference w:id="55"/>
      </w:r>
      <w:r w:rsidR="00E663C9"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تتخذ الدول الأطراف جميع التدابير المناسبة للقضاء على التمييز ضد المرأة لكي تكفل لها حقوقا مساوية لحقوق الرجل في ميدان التربية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وبوجه خاص لكي تكفل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أساس المساواة بين الرجل والمرأة</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شروط متساوية في التوجيه الوظيفي والمهني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والالتحاق بالدراسات والحصول على الدرجات العلمية في المؤسسات التعليمية على اختلاف فئاتها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المناطق الريفية والحضرية على السواء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وتكون هذه المساواة مكفولة في مرحلة الحضانة وفى التعليم العام والتقني والمهني والتعليم التقني العالي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وكذلك في جميع أنواع التدريب المهني</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التساوي في المناهج الدراسية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الامتحانات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مستويات مؤهلات المدرسين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نوعية المرافق والمعدات الدراسية</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 القضاء على أي مفهوم نمطي عن دور الرجل ودور المرأة في جميع مراحل التعليم بجميع أشكاله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عن طريق تشجيع التعليم المختلط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وغيره من أنواع التعليم التي تساعد في تحقيق هذا</w:t>
      </w:r>
      <w:r w:rsidRPr="00D768D8">
        <w:rPr>
          <w:rFonts w:ascii="Traditional Arabic" w:hAnsi="Traditional Arabic" w:cs="Traditional Arabic"/>
          <w:sz w:val="32"/>
          <w:szCs w:val="32"/>
        </w:rPr>
        <w:t> </w:t>
      </w:r>
      <w:hyperlink r:id="rId41" w:tooltip="Click to Continue &gt; by AdBlocker Manger" w:history="1">
        <w:r w:rsidRPr="00D768D8">
          <w:rPr>
            <w:rFonts w:ascii="Traditional Arabic" w:hAnsi="Traditional Arabic" w:cs="Traditional Arabic"/>
            <w:sz w:val="32"/>
            <w:szCs w:val="32"/>
            <w:rtl/>
          </w:rPr>
          <w:t>الهدف</w:t>
        </w:r>
      </w:hyperlink>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ولا سيما عن </w:t>
      </w:r>
      <w:r w:rsidRPr="00D768D8">
        <w:rPr>
          <w:rFonts w:ascii="Traditional Arabic" w:hAnsi="Traditional Arabic" w:cs="Traditional Arabic"/>
          <w:sz w:val="32"/>
          <w:szCs w:val="32"/>
          <w:rtl/>
        </w:rPr>
        <w:lastRenderedPageBreak/>
        <w:t>طريق تنقيح كتب الدراسة والبرامج المدرسية وتكييف أساليب التعليم</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د) التساوي في فرص الحصول على المنح والإعانات الدراسية الأخرى</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هـ) التساوي في فرص الإفادة من برامج مواصلة التعليم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برامج تعليم الكبار ومحو الأمية الوظيفي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 سيما البرامج التي تهدف إلى التعجيل بقدر الإمكان بتضييق أي فجوة في التعليم قائمة بين الرجل والمرأة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و) خفض معدلات ترك الطالبات الدراسة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وتنظيم برامج للفتيات والنساء </w:t>
      </w:r>
      <w:r w:rsidR="00260FAD" w:rsidRPr="00D768D8">
        <w:rPr>
          <w:rFonts w:ascii="Traditional Arabic" w:hAnsi="Traditional Arabic" w:cs="Traditional Arabic"/>
          <w:sz w:val="32"/>
          <w:szCs w:val="32"/>
          <w:rtl/>
        </w:rPr>
        <w:t>اللائي</w:t>
      </w:r>
      <w:r w:rsidRPr="00D768D8">
        <w:rPr>
          <w:rFonts w:ascii="Traditional Arabic" w:hAnsi="Traditional Arabic" w:cs="Traditional Arabic"/>
          <w:sz w:val="32"/>
          <w:szCs w:val="32"/>
          <w:rtl/>
        </w:rPr>
        <w:t xml:space="preserve"> تركن المدرسة قبل الأوان</w:t>
      </w:r>
      <w:r w:rsidR="00C35513" w:rsidRPr="00D768D8">
        <w:rPr>
          <w:rFonts w:ascii="Traditional Arabic" w:hAnsi="Traditional Arabic" w:cs="Traditional Arabic"/>
          <w:sz w:val="32"/>
          <w:szCs w:val="32"/>
        </w:rPr>
        <w:t>.</w:t>
      </w:r>
    </w:p>
    <w:p w:rsidR="00C35513"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ز) التساوي في فرص المشاركة النشطة في الألعاب الرياضية والتربية البدنية</w:t>
      </w:r>
      <w:r w:rsidRPr="00D768D8">
        <w:rPr>
          <w:rFonts w:ascii="Traditional Arabic" w:hAnsi="Traditional Arabic" w:cs="Traditional Arabic"/>
          <w:sz w:val="32"/>
          <w:szCs w:val="32"/>
        </w:rPr>
        <w:t>.</w:t>
      </w:r>
    </w:p>
    <w:p w:rsidR="007F640B" w:rsidRPr="00D768D8" w:rsidRDefault="007F640B"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ح) إمكانية الحصول على معلومات تربوية محددة تساعد على كفالة صحة الأسر ورفاهها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المعلومات والإرشادات التي تتناول تنظيم الأسرة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المـادة 11</w:t>
      </w:r>
      <w:r w:rsidR="00E663C9" w:rsidRPr="00D768D8">
        <w:rPr>
          <w:rFonts w:ascii="Traditional Arabic" w:hAnsi="Traditional Arabic" w:cs="Traditional Arabic"/>
          <w:b/>
          <w:bCs/>
          <w:sz w:val="32"/>
          <w:szCs w:val="32"/>
          <w:rtl/>
        </w:rPr>
        <w:t>(</w:t>
      </w:r>
      <w:r w:rsidR="00E663C9" w:rsidRPr="00D768D8">
        <w:rPr>
          <w:rStyle w:val="ac"/>
          <w:rFonts w:ascii="Traditional Arabic" w:hAnsi="Traditional Arabic" w:cs="Traditional Arabic"/>
          <w:b/>
          <w:bCs/>
          <w:sz w:val="32"/>
          <w:szCs w:val="32"/>
          <w:rtl/>
        </w:rPr>
        <w:footnoteReference w:id="56"/>
      </w:r>
      <w:r w:rsidR="00E663C9"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C35513"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تتخذ الدول الأطراف جميع التدابير المناسبة للقضاء على التمييز ضد 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ميدان</w:t>
      </w:r>
      <w:r w:rsidR="00400CF6" w:rsidRPr="00D768D8">
        <w:rPr>
          <w:rFonts w:ascii="Traditional Arabic" w:hAnsi="Traditional Arabic" w:cs="Traditional Arabic"/>
          <w:sz w:val="32"/>
          <w:szCs w:val="32"/>
        </w:rPr>
        <w:t> </w:t>
      </w:r>
      <w:hyperlink r:id="rId42" w:tooltip="Click to Continue &gt; by AdBlocker Manger" w:history="1">
        <w:r w:rsidR="00400CF6" w:rsidRPr="00D768D8">
          <w:rPr>
            <w:rFonts w:ascii="Traditional Arabic" w:hAnsi="Traditional Arabic" w:cs="Traditional Arabic"/>
            <w:sz w:val="32"/>
            <w:szCs w:val="32"/>
            <w:u w:val="single"/>
            <w:rtl/>
          </w:rPr>
          <w:t>ا</w:t>
        </w:r>
        <w:r w:rsidR="00400CF6" w:rsidRPr="00D768D8">
          <w:rPr>
            <w:rFonts w:ascii="Traditional Arabic" w:hAnsi="Traditional Arabic" w:cs="Traditional Arabic"/>
            <w:sz w:val="32"/>
            <w:szCs w:val="32"/>
            <w:rtl/>
          </w:rPr>
          <w:t>لعمل</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لكي تكفل لها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أساس المساواة بين الرجل والمرأة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نفس الحقوق ولا سيما</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الحق في</w:t>
      </w:r>
      <w:r w:rsidRPr="00D768D8">
        <w:rPr>
          <w:rFonts w:ascii="Traditional Arabic" w:hAnsi="Traditional Arabic" w:cs="Traditional Arabic"/>
          <w:sz w:val="32"/>
          <w:szCs w:val="32"/>
        </w:rPr>
        <w:t> </w:t>
      </w:r>
      <w:hyperlink r:id="rId43" w:tooltip="Click to Continue &gt; by AdBlocker Manger" w:history="1">
        <w:r w:rsidRPr="00D768D8">
          <w:rPr>
            <w:rFonts w:ascii="Traditional Arabic" w:hAnsi="Traditional Arabic" w:cs="Traditional Arabic"/>
            <w:sz w:val="32"/>
            <w:szCs w:val="32"/>
            <w:rtl/>
          </w:rPr>
          <w:t>العمل</w:t>
        </w:r>
      </w:hyperlink>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بوصفه حقا ثابتا لجميع البشر</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الحق في التمتع بنفس فرص العمالة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تطبيق معايير اختيار واحدة في شؤون الاستخدام</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 الحق في حرية اختيار المهنة ونوع</w:t>
      </w:r>
      <w:r w:rsidRPr="00D768D8">
        <w:rPr>
          <w:rFonts w:ascii="Traditional Arabic" w:hAnsi="Traditional Arabic" w:cs="Traditional Arabic"/>
          <w:sz w:val="32"/>
          <w:szCs w:val="32"/>
        </w:rPr>
        <w:t> </w:t>
      </w:r>
      <w:hyperlink r:id="rId44" w:tooltip="Click to Continue &gt; by AdBlocker Manger" w:history="1">
        <w:r w:rsidRPr="00D768D8">
          <w:rPr>
            <w:rFonts w:ascii="Traditional Arabic" w:hAnsi="Traditional Arabic" w:cs="Traditional Arabic"/>
            <w:sz w:val="32"/>
            <w:szCs w:val="32"/>
            <w:rtl/>
          </w:rPr>
          <w:t>العمل</w:t>
        </w:r>
      </w:hyperlink>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والحق في الترقية والأمن على العمل وفى جميع مزايا وشروط الخدمة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والحق في تلقى التدريب وإعادة التدريب المهني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التلمذة الحرفية والتدريب المهني المتقدم والتدريب المتكرر</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د) الحق في المساواة في الأجر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الاستحقاقات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والحق في المساواة في المعاملة فيما يتعلق بالعمل ذي القيمة المساوية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وكذلك المساواة في المعاملة في تقييم نوعية</w:t>
      </w:r>
      <w:r w:rsidRPr="00D768D8">
        <w:rPr>
          <w:rFonts w:ascii="Traditional Arabic" w:hAnsi="Traditional Arabic" w:cs="Traditional Arabic"/>
          <w:sz w:val="32"/>
          <w:szCs w:val="32"/>
        </w:rPr>
        <w:t> </w:t>
      </w:r>
      <w:hyperlink r:id="rId45" w:tooltip="Click to Continue &gt; by AdBlocker Manger" w:history="1">
        <w:r w:rsidRPr="00D768D8">
          <w:rPr>
            <w:rFonts w:ascii="Traditional Arabic" w:hAnsi="Traditional Arabic" w:cs="Traditional Arabic"/>
            <w:sz w:val="32"/>
            <w:szCs w:val="32"/>
            <w:rtl/>
          </w:rPr>
          <w:t>العمل</w:t>
        </w:r>
      </w:hyperlink>
      <w:r w:rsidR="00C35513"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هـ) الحق في</w:t>
      </w:r>
      <w:r w:rsidRPr="00D768D8">
        <w:rPr>
          <w:rFonts w:ascii="Traditional Arabic" w:hAnsi="Traditional Arabic" w:cs="Traditional Arabic"/>
          <w:sz w:val="32"/>
          <w:szCs w:val="32"/>
        </w:rPr>
        <w:t> </w:t>
      </w:r>
      <w:hyperlink r:id="rId46" w:tooltip="Click to Continue &gt; by AdBlocker Manger" w:history="1">
        <w:r w:rsidRPr="00D768D8">
          <w:rPr>
            <w:rFonts w:ascii="Traditional Arabic" w:hAnsi="Traditional Arabic" w:cs="Traditional Arabic"/>
            <w:sz w:val="32"/>
            <w:szCs w:val="32"/>
            <w:u w:val="single"/>
            <w:rtl/>
          </w:rPr>
          <w:t>ا</w:t>
        </w:r>
        <w:r w:rsidRPr="00D768D8">
          <w:rPr>
            <w:rFonts w:ascii="Traditional Arabic" w:hAnsi="Traditional Arabic" w:cs="Traditional Arabic"/>
            <w:sz w:val="32"/>
            <w:szCs w:val="32"/>
            <w:rtl/>
          </w:rPr>
          <w:t>لضمان</w:t>
        </w:r>
      </w:hyperlink>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الاجتماعي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 سيما في حالات التقاعد والبطالة والمرض والعجز والشيخوخة وغير ذلك من حالات عدم الأهلية للعمل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وكذلك الحق في إجازة مدفوعة الأجر</w:t>
      </w:r>
      <w:r w:rsidR="00BE6FA0"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و) الحق في الوقاية الصحية وسلامة ظروف</w:t>
      </w:r>
      <w:r w:rsidRPr="00D768D8">
        <w:rPr>
          <w:rFonts w:ascii="Traditional Arabic" w:hAnsi="Traditional Arabic" w:cs="Traditional Arabic"/>
          <w:sz w:val="32"/>
          <w:szCs w:val="32"/>
        </w:rPr>
        <w:t> </w:t>
      </w:r>
      <w:hyperlink r:id="rId47" w:tooltip="Click to Continue &gt; by AdBlocker Manger" w:history="1">
        <w:r w:rsidRPr="00D768D8">
          <w:rPr>
            <w:rFonts w:ascii="Traditional Arabic" w:hAnsi="Traditional Arabic" w:cs="Traditional Arabic"/>
            <w:sz w:val="32"/>
            <w:szCs w:val="32"/>
            <w:rtl/>
          </w:rPr>
          <w:t>العمل</w:t>
        </w:r>
      </w:hyperlink>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حماية وظيفة الإنجاب</w:t>
      </w:r>
      <w:r w:rsidRPr="00D768D8">
        <w:rPr>
          <w:rFonts w:ascii="Traditional Arabic" w:hAnsi="Traditional Arabic" w:cs="Traditional Arabic"/>
          <w:sz w:val="32"/>
          <w:szCs w:val="32"/>
        </w:rPr>
        <w:t>.</w:t>
      </w:r>
    </w:p>
    <w:p w:rsidR="00400CF6" w:rsidRPr="00D768D8" w:rsidRDefault="00BE6FA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2</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توخيا لمنع التمييز ضد المرأة بسبب الزواج أو الأمومة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ضمانا لحقها الفعلي في</w:t>
      </w:r>
      <w:r w:rsidR="00400CF6" w:rsidRPr="00D768D8">
        <w:rPr>
          <w:rFonts w:ascii="Traditional Arabic" w:hAnsi="Traditional Arabic" w:cs="Traditional Arabic"/>
          <w:sz w:val="32"/>
          <w:szCs w:val="32"/>
        </w:rPr>
        <w:t> </w:t>
      </w:r>
      <w:hyperlink r:id="rId48" w:tooltip="Click to Continue &gt; by AdBlocker Manger" w:history="1">
        <w:r w:rsidR="00400CF6" w:rsidRPr="00D768D8">
          <w:rPr>
            <w:rFonts w:ascii="Traditional Arabic" w:hAnsi="Traditional Arabic" w:cs="Traditional Arabic"/>
            <w:sz w:val="32"/>
            <w:szCs w:val="32"/>
            <w:rtl/>
          </w:rPr>
          <w:t>العمل</w:t>
        </w:r>
      </w:hyperlink>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تتخذ الدول الأطراف التدابير المناسبة</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أ) لحظر الفصل من الخدمة بسبب الحمل أو إجازة الأمومة والتمييز في الفصل من العمل على أساس الحالة </w:t>
      </w:r>
      <w:r w:rsidRPr="00D768D8">
        <w:rPr>
          <w:rFonts w:ascii="Traditional Arabic" w:hAnsi="Traditional Arabic" w:cs="Traditional Arabic"/>
          <w:sz w:val="32"/>
          <w:szCs w:val="32"/>
          <w:rtl/>
        </w:rPr>
        <w:lastRenderedPageBreak/>
        <w:t>الزوجية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مع فرض جزاءات على المخالفين</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لإدخال نظام إجازة الأمومة المدفوعة الأجر أو المشفوعة بمزايا اجتماعية مماثلة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دون فقدان للعمل السابق أو للأقدمية أو للعلاوات الاجتماعية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 لتشجيع توفير الخدمات الاجتماعية المساندة اللازمة لتمكين الوالدين من الجمع بين الالتزامات العائلية وبين مسؤوليات العمل والمشاركة في الحياة العامة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 سيما عن طريق تشجيع</w:t>
      </w:r>
      <w:r w:rsidRPr="00D768D8">
        <w:rPr>
          <w:rFonts w:ascii="Traditional Arabic" w:hAnsi="Traditional Arabic" w:cs="Traditional Arabic"/>
          <w:sz w:val="32"/>
          <w:szCs w:val="32"/>
        </w:rPr>
        <w:t> </w:t>
      </w:r>
      <w:hyperlink r:id="rId49" w:tooltip="Click to Continue &gt; by AdBlocker Manger" w:history="1">
        <w:r w:rsidRPr="00D768D8">
          <w:rPr>
            <w:rFonts w:ascii="Traditional Arabic" w:hAnsi="Traditional Arabic" w:cs="Traditional Arabic"/>
            <w:sz w:val="32"/>
            <w:szCs w:val="32"/>
            <w:rtl/>
          </w:rPr>
          <w:t>إنشاء</w:t>
        </w:r>
      </w:hyperlink>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وتنمية شبكة من مرافق رعاية الأطفال</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د) لتوفير حماية خاصة للمرأة أثناء فترة الحمل في الأعمال التي يثبت أنها مؤذية لها</w:t>
      </w:r>
      <w:r w:rsidRPr="00D768D8">
        <w:rPr>
          <w:rFonts w:ascii="Traditional Arabic" w:hAnsi="Traditional Arabic" w:cs="Traditional Arabic"/>
          <w:sz w:val="32"/>
          <w:szCs w:val="32"/>
        </w:rPr>
        <w:t>.</w:t>
      </w:r>
    </w:p>
    <w:p w:rsidR="007F640B" w:rsidRPr="00D768D8" w:rsidRDefault="007F640B" w:rsidP="00D768D8">
      <w:pPr>
        <w:widowControl w:val="0"/>
        <w:spacing w:after="0" w:line="240" w:lineRule="auto"/>
        <w:jc w:val="both"/>
        <w:rPr>
          <w:rFonts w:ascii="Traditional Arabic" w:hAnsi="Traditional Arabic" w:cs="Traditional Arabic"/>
          <w:sz w:val="32"/>
          <w:szCs w:val="32"/>
          <w:rtl/>
        </w:rPr>
      </w:pPr>
    </w:p>
    <w:p w:rsidR="00400CF6" w:rsidRPr="00D768D8" w:rsidRDefault="00BE6FA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3</w:t>
      </w:r>
      <w:r w:rsidR="00400CF6" w:rsidRPr="00D768D8">
        <w:rPr>
          <w:rFonts w:ascii="Traditional Arabic" w:hAnsi="Traditional Arabic" w:cs="Traditional Arabic"/>
          <w:sz w:val="32"/>
          <w:szCs w:val="32"/>
          <w:rtl/>
        </w:rPr>
        <w:t>- يجب أن تستعرض التشريعات الوقائية المتصلة بالمسائل المشمولة بهذه المادة استعراضا دوريا في ضوء المعرفة العلمية والتكنولوجية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 يتم تنقيحها أو إلغاؤها أو توسيع نطاقها حسب الاقتضاء</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المادة 13</w:t>
      </w:r>
      <w:r w:rsidR="00E663C9" w:rsidRPr="00D768D8">
        <w:rPr>
          <w:rFonts w:ascii="Traditional Arabic" w:hAnsi="Traditional Arabic" w:cs="Traditional Arabic"/>
          <w:b/>
          <w:bCs/>
          <w:sz w:val="32"/>
          <w:szCs w:val="32"/>
          <w:rtl/>
        </w:rPr>
        <w:t>(</w:t>
      </w:r>
      <w:r w:rsidR="00E663C9" w:rsidRPr="00D768D8">
        <w:rPr>
          <w:rStyle w:val="ac"/>
          <w:rFonts w:ascii="Traditional Arabic" w:hAnsi="Traditional Arabic" w:cs="Traditional Arabic"/>
          <w:b/>
          <w:bCs/>
          <w:sz w:val="32"/>
          <w:szCs w:val="32"/>
          <w:rtl/>
        </w:rPr>
        <w:footnoteReference w:id="57"/>
      </w:r>
      <w:r w:rsidR="00E663C9"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تتخذ الدول الأطراف جميع التدابير المناسبة للقضاء على التمييز ضد المرأة في المجالات الأخرى للحياة الاقتصادية والاجتماعية لكي تكفل 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على أساس المساواة بين الرجل والمرأة نفس الحقوق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ولاسيما</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الحق في الاستحقاقات العائلية</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الحق في الحصول على القروض المصرفية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والرهون العقارية وغير ذلك من أشكال</w:t>
      </w:r>
      <w:r w:rsidRPr="00D768D8">
        <w:rPr>
          <w:rFonts w:ascii="Traditional Arabic" w:hAnsi="Traditional Arabic" w:cs="Traditional Arabic"/>
          <w:sz w:val="32"/>
          <w:szCs w:val="32"/>
        </w:rPr>
        <w:t> </w:t>
      </w:r>
      <w:hyperlink r:id="rId50" w:tooltip="Click to Continue &gt; by AdBlocker Manger" w:history="1">
        <w:r w:rsidRPr="00D768D8">
          <w:rPr>
            <w:rFonts w:ascii="Traditional Arabic" w:hAnsi="Traditional Arabic" w:cs="Traditional Arabic"/>
            <w:sz w:val="32"/>
            <w:szCs w:val="32"/>
            <w:u w:val="single"/>
            <w:rtl/>
          </w:rPr>
          <w:t>ا</w:t>
        </w:r>
        <w:r w:rsidRPr="00D768D8">
          <w:rPr>
            <w:rFonts w:ascii="Traditional Arabic" w:hAnsi="Traditional Arabic" w:cs="Traditional Arabic"/>
            <w:sz w:val="32"/>
            <w:szCs w:val="32"/>
            <w:rtl/>
          </w:rPr>
          <w:t>لائتمان</w:t>
        </w:r>
      </w:hyperlink>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المالي</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 الحق في الاشتراك في الأنشطة الترويحية والألعاب الرياضية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جميع جوانب الحياة الثقافية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t>المادة 14</w:t>
      </w:r>
      <w:r w:rsidR="00E663C9" w:rsidRPr="00D768D8">
        <w:rPr>
          <w:rFonts w:ascii="Traditional Arabic" w:hAnsi="Traditional Arabic" w:cs="Traditional Arabic"/>
          <w:b/>
          <w:bCs/>
          <w:sz w:val="32"/>
          <w:szCs w:val="32"/>
          <w:rtl/>
        </w:rPr>
        <w:t>(</w:t>
      </w:r>
      <w:r w:rsidR="00E663C9" w:rsidRPr="00D768D8">
        <w:rPr>
          <w:rStyle w:val="ac"/>
          <w:rFonts w:ascii="Traditional Arabic" w:hAnsi="Traditional Arabic" w:cs="Traditional Arabic"/>
          <w:b/>
          <w:bCs/>
          <w:sz w:val="32"/>
          <w:szCs w:val="32"/>
          <w:rtl/>
        </w:rPr>
        <w:footnoteReference w:id="58"/>
      </w:r>
      <w:r w:rsidR="00E663C9"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BE6FA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tl/>
        </w:rPr>
        <w:t>- تضع الدول الأطراف في اعتبارها المشاكل الخاصة التي تواجهها المرأة الريفية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والأدوار الهامة التي تؤديها في توفير أسباب البقاء اقتصاديا لأسرتها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 ذلك عملها في قطاعات الاقتصاد غير النقدية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وتتخذ جميع التدابير المناسبة لكفالة تطبيق أحكام هذه الاتفاقية على المرأة في المناطق الريفية</w:t>
      </w:r>
      <w:r w:rsidR="00400CF6" w:rsidRPr="00D768D8">
        <w:rPr>
          <w:rFonts w:ascii="Traditional Arabic" w:hAnsi="Traditional Arabic" w:cs="Traditional Arabic"/>
          <w:sz w:val="32"/>
          <w:szCs w:val="32"/>
        </w:rPr>
        <w:t>.</w:t>
      </w:r>
    </w:p>
    <w:p w:rsidR="00400CF6" w:rsidRPr="00D768D8" w:rsidRDefault="00BE6FA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2</w:t>
      </w:r>
      <w:r w:rsidR="00400CF6" w:rsidRPr="00D768D8">
        <w:rPr>
          <w:rFonts w:ascii="Traditional Arabic" w:hAnsi="Traditional Arabic" w:cs="Traditional Arabic"/>
          <w:sz w:val="32"/>
          <w:szCs w:val="32"/>
          <w:rtl/>
        </w:rPr>
        <w:t>- تتخذ الدول الأطراف جميع التدابير المناسبة للقضاء على التمييز ضد المرأة في المناطق الريفية لكي تكفل لها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أساس المساواة بين الرجل والمرأة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تشارك في التنمية الريفية وتستفيد منها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وتكفل للريفية بوجه خاص الحق في</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المشاركة في وضع وتنفيذ التخطيط الإنمائي على جميع المستويات</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الوصول إلى تسهيلات العناية الصحية الملائمة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بما في ذلك المعلومات والنصائح والخدمات المتعلقة </w:t>
      </w:r>
      <w:r w:rsidRPr="00D768D8">
        <w:rPr>
          <w:rFonts w:ascii="Traditional Arabic" w:hAnsi="Traditional Arabic" w:cs="Traditional Arabic"/>
          <w:sz w:val="32"/>
          <w:szCs w:val="32"/>
          <w:rtl/>
        </w:rPr>
        <w:lastRenderedPageBreak/>
        <w:t>بتنظيم الأسرة</w:t>
      </w:r>
      <w:r w:rsidRPr="00D768D8">
        <w:rPr>
          <w:rFonts w:ascii="Traditional Arabic" w:hAnsi="Traditional Arabic" w:cs="Traditional Arabic"/>
          <w:sz w:val="32"/>
          <w:szCs w:val="32"/>
        </w:rPr>
        <w:t>.</w:t>
      </w:r>
    </w:p>
    <w:p w:rsidR="007F640B"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 الاستفادة بصورة مباشرة من برامج الضمان الاجتماعي</w:t>
      </w:r>
      <w:r w:rsidR="00340741">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د) الحصول على جميع أنواع التدريب والتعليم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الرسمي وغير الرسمي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ما يتصل منه بمحو الأمية الوظيفي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وكذلك التمتع خصوصا بكافة الخدمات المجتمعية والإرشادية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وذلك لتحقيق زيادة كفاءتها التقنية.</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هـ) تنظيم جماعات المساعدة الذاتية والتعاونيات من أجل الحصول على فرص اقتصادية مكافئة لفرص الرجل عن طريق العمل لدى الغير أو العمل لحسابهن الخاص.</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و) المشاركة في جميع الأنشطة المجتمعية.</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ز) فرصة الحصول على الائتمانات والقروض الزراعية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وتسهيلات التسويق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والتكنولوجيا المناسبة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والمساواة في المعاملة في مشاريع إصلاح الأراضي والإصلاح الزراعي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وكذلك في مشاريع التوطين الريفي.</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ح) التمتع بظروف معيشية ملائمة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 سيما فيما يتعلق بالإسكان والمرافق الصحية والإمداد بالكهرباء والماء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والنقل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والمواصلات</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ا</w:t>
      </w:r>
      <w:r w:rsidRPr="00D768D8">
        <w:rPr>
          <w:rFonts w:ascii="Traditional Arabic" w:hAnsi="Traditional Arabic" w:cs="Traditional Arabic"/>
          <w:b/>
          <w:bCs/>
          <w:sz w:val="32"/>
          <w:szCs w:val="32"/>
          <w:rtl/>
        </w:rPr>
        <w:t>لجزء الرابع المادة</w:t>
      </w:r>
      <w:r w:rsidR="00846AC2" w:rsidRPr="00D768D8">
        <w:rPr>
          <w:rFonts w:ascii="Traditional Arabic" w:hAnsi="Traditional Arabic" w:cs="Traditional Arabic"/>
          <w:b/>
          <w:bCs/>
          <w:sz w:val="32"/>
          <w:szCs w:val="32"/>
          <w:rtl/>
        </w:rPr>
        <w:t>15 (</w:t>
      </w:r>
      <w:r w:rsidR="00846AC2" w:rsidRPr="00D768D8">
        <w:rPr>
          <w:rStyle w:val="ac"/>
          <w:rFonts w:ascii="Traditional Arabic" w:hAnsi="Traditional Arabic" w:cs="Traditional Arabic"/>
          <w:b/>
          <w:bCs/>
          <w:sz w:val="32"/>
          <w:szCs w:val="32"/>
          <w:rtl/>
        </w:rPr>
        <w:footnoteReference w:id="59"/>
      </w:r>
      <w:r w:rsidR="00846AC2"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BE6FA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tl/>
        </w:rPr>
        <w:t>- تعترف الدول الأطراف للمرأة بالمساواة مع الرجل أمام القانون</w:t>
      </w:r>
      <w:r w:rsidR="00400CF6" w:rsidRPr="00D768D8">
        <w:rPr>
          <w:rFonts w:ascii="Traditional Arabic" w:hAnsi="Traditional Arabic" w:cs="Traditional Arabic"/>
          <w:sz w:val="32"/>
          <w:szCs w:val="32"/>
        </w:rPr>
        <w:t>.</w:t>
      </w:r>
    </w:p>
    <w:p w:rsidR="00400CF6" w:rsidRPr="00D768D8" w:rsidRDefault="00BE6FA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2</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 تمنح الدول الأطراف 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الشئون المدنية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أهلية قانونية مماثلة لأهلية الرجل</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وتساوى بينها وبينه في فرص ممارسة تلك الأهلية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وتكفل للمرأة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بوجه خاص</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حقوقا مساوية لحقوق الرجل في إبرام العقود وإدارة الممتلكات</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وتعاملهما على قدم المساواة في جميع مراحل الإجراءات القضائية</w:t>
      </w:r>
      <w:r w:rsidR="00400CF6" w:rsidRPr="00D768D8">
        <w:rPr>
          <w:rFonts w:ascii="Traditional Arabic" w:hAnsi="Traditional Arabic" w:cs="Traditional Arabic"/>
          <w:sz w:val="32"/>
          <w:szCs w:val="32"/>
        </w:rPr>
        <w:t>.</w:t>
      </w:r>
    </w:p>
    <w:p w:rsidR="00400CF6" w:rsidRPr="00D768D8" w:rsidRDefault="00BE6FA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3 </w:t>
      </w:r>
      <w:r w:rsidR="00400CF6" w:rsidRPr="00D768D8">
        <w:rPr>
          <w:rFonts w:ascii="Traditional Arabic" w:hAnsi="Traditional Arabic" w:cs="Traditional Arabic"/>
          <w:sz w:val="32"/>
          <w:szCs w:val="32"/>
          <w:rtl/>
        </w:rPr>
        <w:t xml:space="preserve">- تتفق الدول الأطراف على اعتبار جميع العقود وسائر أنواع الصكوك الخاصة التي يكون لها أثر قانوني يستهدف الحد من الأهلية القانونية للمرأة باطلة </w:t>
      </w:r>
      <w:r w:rsidR="00260FAD" w:rsidRPr="00D768D8">
        <w:rPr>
          <w:rFonts w:ascii="Traditional Arabic" w:hAnsi="Traditional Arabic" w:cs="Traditional Arabic"/>
          <w:sz w:val="32"/>
          <w:szCs w:val="32"/>
          <w:rtl/>
        </w:rPr>
        <w:t>ولاغيه</w:t>
      </w:r>
      <w:r w:rsidR="00400CF6" w:rsidRPr="00D768D8">
        <w:rPr>
          <w:rFonts w:ascii="Traditional Arabic" w:hAnsi="Traditional Arabic" w:cs="Traditional Arabic"/>
          <w:sz w:val="32"/>
          <w:szCs w:val="32"/>
        </w:rPr>
        <w:t>.</w:t>
      </w:r>
    </w:p>
    <w:p w:rsidR="00400CF6" w:rsidRPr="00D768D8" w:rsidRDefault="00BE6FA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4</w:t>
      </w:r>
      <w:r w:rsidR="00400CF6" w:rsidRPr="00D768D8">
        <w:rPr>
          <w:rFonts w:ascii="Traditional Arabic" w:hAnsi="Traditional Arabic" w:cs="Traditional Arabic"/>
          <w:sz w:val="32"/>
          <w:szCs w:val="32"/>
          <w:rtl/>
        </w:rPr>
        <w:t>- تمنح الدول الأطراف الرجل والمرأة نفس الحقوق فيما يتعلق بالتشريع المتصل بحركة الأشخاص</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وحرية اختيار محل سكناهم وإقامتهم</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w:t>
      </w:r>
      <w:r w:rsidRPr="00D768D8">
        <w:rPr>
          <w:rFonts w:ascii="Traditional Arabic" w:hAnsi="Traditional Arabic" w:cs="Traditional Arabic"/>
          <w:b/>
          <w:bCs/>
          <w:sz w:val="32"/>
          <w:szCs w:val="32"/>
          <w:rtl/>
        </w:rPr>
        <w:t>لمادة 16</w:t>
      </w:r>
      <w:r w:rsidR="00846AC2" w:rsidRPr="00D768D8">
        <w:rPr>
          <w:rFonts w:ascii="Traditional Arabic" w:hAnsi="Traditional Arabic" w:cs="Traditional Arabic"/>
          <w:b/>
          <w:bCs/>
          <w:sz w:val="32"/>
          <w:szCs w:val="32"/>
          <w:rtl/>
        </w:rPr>
        <w:t>(</w:t>
      </w:r>
      <w:r w:rsidR="00846AC2" w:rsidRPr="00D768D8">
        <w:rPr>
          <w:rStyle w:val="ac"/>
          <w:rFonts w:ascii="Traditional Arabic" w:hAnsi="Traditional Arabic" w:cs="Traditional Arabic"/>
          <w:b/>
          <w:bCs/>
          <w:sz w:val="32"/>
          <w:szCs w:val="32"/>
          <w:rtl/>
        </w:rPr>
        <w:footnoteReference w:id="60"/>
      </w:r>
      <w:r w:rsidR="00846AC2"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BE709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 تتخذ الدول الأطراف جميع التدابير المناسبة للقضاء على التمييز ضد المرأة في كافة الأمور المتعلقة بالزواج والعلاقات العائلية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وبوجه خاص تضمن على أساس المساواة بين الرجل والمرأة</w:t>
      </w:r>
      <w:r w:rsidR="005713F1" w:rsidRPr="00D768D8">
        <w:rPr>
          <w:rFonts w:ascii="Traditional Arabic" w:hAnsi="Traditional Arabic" w:cs="Traditional Arabic"/>
          <w:sz w:val="32"/>
          <w:szCs w:val="32"/>
          <w:rtl/>
        </w:rPr>
        <w:t xml:space="preserve">: </w:t>
      </w:r>
    </w:p>
    <w:p w:rsidR="007F640B"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نفس الحق في عقد الزواج</w:t>
      </w:r>
      <w:r w:rsidR="00340741">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lastRenderedPageBreak/>
        <w:t>ب) نفس الحق في حرية اختيار الزوج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عدم عقد الزواج إلا برضاها الحر الكامل.</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 نفس الحقوق والمسؤوليات أثناء الزواج وعند فسخه.</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ح) نفس الحقوق والمسؤوليات بوصفهما أبوين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بغض النظر عن حالتهما الزوجية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الأمور المتعلقة بأطفالهما وفى جميع الأحوال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يكون لمصلحة الأطفال الاعتبار الأول.</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هـ) نفس الحقوق في أن تقرر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بحرية وبإدراك للنتائج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عدد أطفالها والفاصل بين الطفل والذي يليه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الحصول على المعلومات والتثقيف والوسائل الكفيلة بتمكينها من ممارسة هذه الحقوق.</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د) نفس الحقوق والمسؤوليات فيما يتعلق بالولاية والقوامة والوصاية على الأطفال وتبنيهم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ما شابه ذلك من الأعراف</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حين توجد هذه المفاهيم في التشريع الوطني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جميع الأحوال يكون لمصلحة الأطفال الاعتبار الأول.</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ز) نفس الحقوق الشخصية للزوج والزوجة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الحق في اختيار اسم الأسرة والمهنة ونوع العمل.</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ح) نفس الحقوق لكلا الزوجين فيما يتعلق بملكية وحيازة الممتلكات والإشراف عليها وإدارتها والتمتع بها والتصرف فيها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سواء بلا مقابل أو مقابل عوض</w:t>
      </w:r>
      <w:r w:rsidRPr="00D768D8">
        <w:rPr>
          <w:rFonts w:ascii="Traditional Arabic" w:hAnsi="Traditional Arabic" w:cs="Traditional Arabic"/>
          <w:sz w:val="32"/>
          <w:szCs w:val="32"/>
        </w:rPr>
        <w:t>.</w:t>
      </w:r>
    </w:p>
    <w:p w:rsidR="00400CF6" w:rsidRPr="00D768D8" w:rsidRDefault="00BE709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2</w:t>
      </w:r>
      <w:r w:rsidR="00400CF6" w:rsidRPr="00D768D8">
        <w:rPr>
          <w:rFonts w:ascii="Traditional Arabic" w:hAnsi="Traditional Arabic" w:cs="Traditional Arabic"/>
          <w:sz w:val="32"/>
          <w:szCs w:val="32"/>
          <w:rtl/>
        </w:rPr>
        <w:t>- لا يكون لخطوبة الطفل أو زواجه أي اثر قانوني</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وتتخذ جميع الإجراءات الضرورية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 ذلك التشريعي منها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لتحديد سن أدنى للزواج ولجعل</w:t>
      </w:r>
      <w:r w:rsidR="00400CF6" w:rsidRPr="00D768D8">
        <w:rPr>
          <w:rFonts w:ascii="Traditional Arabic" w:hAnsi="Traditional Arabic" w:cs="Traditional Arabic"/>
          <w:sz w:val="32"/>
          <w:szCs w:val="32"/>
        </w:rPr>
        <w:t> </w:t>
      </w:r>
      <w:hyperlink r:id="rId51" w:tooltip="Click to Continue &gt; by AdBlocker Manger" w:history="1">
        <w:r w:rsidR="00400CF6" w:rsidRPr="00D768D8">
          <w:rPr>
            <w:rFonts w:ascii="Traditional Arabic" w:hAnsi="Traditional Arabic" w:cs="Traditional Arabic"/>
            <w:sz w:val="32"/>
            <w:szCs w:val="32"/>
            <w:rtl/>
          </w:rPr>
          <w:t>تسجيل</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الزواج في سجل رسمي أمرا إلزاميا</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t>الجزء الخامس المادة 17</w:t>
      </w:r>
      <w:r w:rsidR="00846AC2" w:rsidRPr="00D768D8">
        <w:rPr>
          <w:rFonts w:ascii="Traditional Arabic" w:hAnsi="Traditional Arabic" w:cs="Traditional Arabic"/>
          <w:b/>
          <w:bCs/>
          <w:sz w:val="32"/>
          <w:szCs w:val="32"/>
          <w:rtl/>
        </w:rPr>
        <w:t>(</w:t>
      </w:r>
      <w:r w:rsidR="00846AC2" w:rsidRPr="00D768D8">
        <w:rPr>
          <w:rStyle w:val="ac"/>
          <w:rFonts w:ascii="Traditional Arabic" w:hAnsi="Traditional Arabic" w:cs="Traditional Arabic"/>
          <w:b/>
          <w:bCs/>
          <w:sz w:val="32"/>
          <w:szCs w:val="32"/>
          <w:rtl/>
        </w:rPr>
        <w:footnoteReference w:id="61"/>
      </w:r>
      <w:r w:rsidR="00846AC2"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BE709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 من أجل دراسة التقدم المحرز في تنفيذ هذه الاتفاقية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تنشأ لجنة للقضاء على التمييز ضد المرأة (يشار إليها فيما يلي باسم اللجنة) تتألف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عند بدء نفاذ الاتفاقية من ثمانية عشر خبيرا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وبعد تصديق الدولة ال</w:t>
      </w:r>
      <w:r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طرف الخمسة والثلاثين عليها أو انضمامها إليها من ثلاثة وعشرين خبيرا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ذوى المكانة الخلقية الرفيعة والكفاءة العالية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الميدان الذي تنطبق عليه هذه الاتفاقية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تنتخبهم الدول الأطراف من بين مواطنيها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ويعملون بصفتهم الشخصية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إيلاء الاعتبار لمبدأ التوزيع الجغرافي العادل ولتمثيل مختلف الأشكال الحضارية وكذلك النظم القانونية الرئيسية</w:t>
      </w:r>
      <w:r w:rsidR="00400CF6" w:rsidRPr="00D768D8">
        <w:rPr>
          <w:rFonts w:ascii="Traditional Arabic" w:hAnsi="Traditional Arabic" w:cs="Traditional Arabic"/>
          <w:sz w:val="32"/>
          <w:szCs w:val="32"/>
        </w:rPr>
        <w:t>.</w:t>
      </w:r>
    </w:p>
    <w:p w:rsidR="007F640B" w:rsidRPr="00D768D8" w:rsidRDefault="00BE709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2</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ينتخب أعضاء اللجنة بالاقتراع السري من قائمة أشخاص ترشحهم الدول الأطراف ولكل دولة طرف أن ترشح شخصا واحدا من بين مواطنيها</w:t>
      </w:r>
      <w:r w:rsidR="00340741">
        <w:rPr>
          <w:rFonts w:ascii="Traditional Arabic" w:hAnsi="Traditional Arabic" w:cs="Traditional Arabic"/>
          <w:sz w:val="32"/>
          <w:szCs w:val="32"/>
          <w:rtl/>
        </w:rPr>
        <w:t>.</w:t>
      </w:r>
    </w:p>
    <w:p w:rsidR="00400CF6" w:rsidRPr="00D768D8" w:rsidRDefault="00BE709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3</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يجرى الانتخاب الأول بعد ستة أشهر من تاريخ بدء نفاذ هذه الاتفاقية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وقبل ثلاثة أشهر على الأقل من تاريخ كل انتخاب</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يوجه الأمين العام للأمم المتحدة</w:t>
      </w:r>
      <w:r w:rsidR="00400CF6" w:rsidRPr="00D768D8">
        <w:rPr>
          <w:rFonts w:ascii="Traditional Arabic" w:hAnsi="Traditional Arabic" w:cs="Traditional Arabic"/>
          <w:sz w:val="32"/>
          <w:szCs w:val="32"/>
        </w:rPr>
        <w:t> </w:t>
      </w:r>
      <w:hyperlink r:id="rId52" w:tooltip="Click to Continue &gt; by AdBlocker Manger" w:history="1">
        <w:r w:rsidR="00400CF6" w:rsidRPr="00D768D8">
          <w:rPr>
            <w:rFonts w:ascii="Traditional Arabic" w:hAnsi="Traditional Arabic" w:cs="Traditional Arabic"/>
            <w:sz w:val="32"/>
            <w:szCs w:val="32"/>
            <w:rtl/>
          </w:rPr>
          <w:t>رسالة</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إلى الدول الأطراف يدعوها فيها إلى تقديم ترشيحاتها في غضون شهرين</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ويعد الأمين العام قائمة </w:t>
      </w:r>
      <w:r w:rsidR="00260FAD" w:rsidRPr="00D768D8">
        <w:rPr>
          <w:rFonts w:ascii="Traditional Arabic" w:hAnsi="Traditional Arabic" w:cs="Traditional Arabic"/>
          <w:sz w:val="32"/>
          <w:szCs w:val="32"/>
          <w:rtl/>
        </w:rPr>
        <w:t>ألف بائية</w:t>
      </w:r>
      <w:r w:rsidR="00400CF6" w:rsidRPr="00D768D8">
        <w:rPr>
          <w:rFonts w:ascii="Traditional Arabic" w:hAnsi="Traditional Arabic" w:cs="Traditional Arabic"/>
          <w:sz w:val="32"/>
          <w:szCs w:val="32"/>
          <w:rtl/>
        </w:rPr>
        <w:t xml:space="preserve"> بجميع الأشخاص المرشحين على هذا </w:t>
      </w:r>
      <w:r w:rsidR="00400CF6" w:rsidRPr="00D768D8">
        <w:rPr>
          <w:rFonts w:ascii="Traditional Arabic" w:hAnsi="Traditional Arabic" w:cs="Traditional Arabic"/>
          <w:sz w:val="32"/>
          <w:szCs w:val="32"/>
          <w:rtl/>
        </w:rPr>
        <w:lastRenderedPageBreak/>
        <w:t>النحو</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ذكر الدولة الطرف التي رشحت كلا منهم</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ويبلغها إلى الدول الأطراف</w:t>
      </w:r>
      <w:r w:rsidR="00400CF6" w:rsidRPr="00D768D8">
        <w:rPr>
          <w:rFonts w:ascii="Traditional Arabic" w:hAnsi="Traditional Arabic" w:cs="Traditional Arabic"/>
          <w:sz w:val="32"/>
          <w:szCs w:val="32"/>
        </w:rPr>
        <w:t>.</w:t>
      </w:r>
    </w:p>
    <w:p w:rsidR="00400CF6" w:rsidRPr="00D768D8" w:rsidRDefault="00BE709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4</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تجرى انتخابات أعضاء اللجنة في اجتماع للدول الأطراف يدعو إليه الأمين العام في مقر الأمم المتحدة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وفى ذلك الاجتماع الذي يشكل اشتراك ثلثي الدول الأطراف فيه نصابا قانونيا له</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يكون الأشخاص المنتخبون لعضوية اللجنة هم المرشحون الذين يحصلون على أكبر عدد من الأصوات وعلى أكثرية مطلقة من أصوات ممثلي الدول الأطراف الحاضرين والمصوتين</w:t>
      </w:r>
      <w:r w:rsidR="00400CF6" w:rsidRPr="00D768D8">
        <w:rPr>
          <w:rFonts w:ascii="Traditional Arabic" w:hAnsi="Traditional Arabic" w:cs="Traditional Arabic"/>
          <w:sz w:val="32"/>
          <w:szCs w:val="32"/>
        </w:rPr>
        <w:t>.</w:t>
      </w:r>
    </w:p>
    <w:p w:rsidR="00400CF6" w:rsidRPr="00D768D8" w:rsidRDefault="00BE7090"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5</w:t>
      </w:r>
      <w:r w:rsidR="00400CF6" w:rsidRPr="00D768D8">
        <w:rPr>
          <w:rFonts w:ascii="Traditional Arabic" w:hAnsi="Traditional Arabic" w:cs="Traditional Arabic"/>
          <w:sz w:val="32"/>
          <w:szCs w:val="32"/>
          <w:rtl/>
        </w:rPr>
        <w:t>- ينتخب أعضاء اللجنة لفترة مدتها أربع سنوات</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غير أن فترة تسعة من الأعضاء المنتخبين في الانتخاب الأول تنقضي في نهاية فترة سنتين</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ويقوم</w:t>
      </w:r>
      <w:r w:rsidR="00400CF6" w:rsidRPr="00D768D8">
        <w:rPr>
          <w:rFonts w:ascii="Traditional Arabic" w:hAnsi="Traditional Arabic" w:cs="Traditional Arabic"/>
          <w:sz w:val="32"/>
          <w:szCs w:val="32"/>
        </w:rPr>
        <w:t> </w:t>
      </w:r>
      <w:hyperlink r:id="rId53" w:tooltip="Click to Continue &gt; by AdBlocker Manger" w:history="1">
        <w:r w:rsidR="00400CF6" w:rsidRPr="00D768D8">
          <w:rPr>
            <w:rFonts w:ascii="Traditional Arabic" w:hAnsi="Traditional Arabic" w:cs="Traditional Arabic"/>
            <w:sz w:val="32"/>
            <w:szCs w:val="32"/>
            <w:rtl/>
          </w:rPr>
          <w:t>رئيس</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اللجنة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بعد الانتخاب الأول فورا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باختيار أسماء هؤلاء الأعضاء التسعة بالقرعة</w:t>
      </w:r>
      <w:r w:rsidR="00400CF6" w:rsidRPr="00D768D8">
        <w:rPr>
          <w:rFonts w:ascii="Traditional Arabic" w:hAnsi="Traditional Arabic" w:cs="Traditional Arabic"/>
          <w:sz w:val="32"/>
          <w:szCs w:val="32"/>
        </w:rPr>
        <w:t>.</w:t>
      </w:r>
    </w:p>
    <w:p w:rsidR="00400CF6" w:rsidRPr="00D768D8" w:rsidRDefault="00BE709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6</w:t>
      </w:r>
      <w:r w:rsidR="00400CF6" w:rsidRPr="00D768D8">
        <w:rPr>
          <w:rFonts w:ascii="Traditional Arabic" w:hAnsi="Traditional Arabic" w:cs="Traditional Arabic"/>
          <w:sz w:val="32"/>
          <w:szCs w:val="32"/>
          <w:rtl/>
        </w:rPr>
        <w:t>- يجرى انتخاب أعضاء اللجنة الإضافيين الخمسة وفقا لأحكام الفقرات 2 و3 و4 من هذه المادة بعد التصديق أو الانضمام الخامس والثلاثين</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وتنتهي ولاية اثنين من الأعضاء الإضافيين المنتخبين بهذه المناسبة في نهاية فترة سنتين</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ويتم اختيار اسميهما بالقرعة من قبل</w:t>
      </w:r>
      <w:r w:rsidR="00400CF6" w:rsidRPr="00D768D8">
        <w:rPr>
          <w:rFonts w:ascii="Traditional Arabic" w:hAnsi="Traditional Arabic" w:cs="Traditional Arabic"/>
          <w:sz w:val="32"/>
          <w:szCs w:val="32"/>
        </w:rPr>
        <w:t> </w:t>
      </w:r>
      <w:hyperlink r:id="rId54" w:tooltip="Click to Continue &gt; by AdBlocker Manger" w:history="1">
        <w:r w:rsidR="00400CF6" w:rsidRPr="00D768D8">
          <w:rPr>
            <w:rFonts w:ascii="Traditional Arabic" w:hAnsi="Traditional Arabic" w:cs="Traditional Arabic"/>
            <w:sz w:val="32"/>
            <w:szCs w:val="32"/>
            <w:rtl/>
          </w:rPr>
          <w:t>رئيس</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اللجنة</w:t>
      </w:r>
      <w:r w:rsidR="00400CF6" w:rsidRPr="00D768D8">
        <w:rPr>
          <w:rFonts w:ascii="Traditional Arabic" w:hAnsi="Traditional Arabic" w:cs="Traditional Arabic"/>
          <w:sz w:val="32"/>
          <w:szCs w:val="32"/>
        </w:rPr>
        <w:t>.</w:t>
      </w:r>
    </w:p>
    <w:p w:rsidR="00400CF6" w:rsidRPr="00D768D8" w:rsidRDefault="00BE7090"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7</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 لملء الشواغر الطارئة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تقوم الدولة الطرف التي كف خبيرها عن</w:t>
      </w:r>
      <w:r w:rsidR="00400CF6" w:rsidRPr="00D768D8">
        <w:rPr>
          <w:rFonts w:ascii="Traditional Arabic" w:hAnsi="Traditional Arabic" w:cs="Traditional Arabic"/>
          <w:sz w:val="32"/>
          <w:szCs w:val="32"/>
        </w:rPr>
        <w:t> </w:t>
      </w:r>
      <w:hyperlink r:id="rId55" w:tooltip="Click to Continue &gt; by AdBlocker Manger" w:history="1">
        <w:r w:rsidR="00400CF6" w:rsidRPr="00D768D8">
          <w:rPr>
            <w:rFonts w:ascii="Traditional Arabic" w:hAnsi="Traditional Arabic" w:cs="Traditional Arabic"/>
            <w:sz w:val="32"/>
            <w:szCs w:val="32"/>
            <w:rtl/>
          </w:rPr>
          <w:t>العمل</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كعضو في اللجنة بتعيين خبير آخر من بين مواطنيها</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رهنا بموافقة اللجنة</w:t>
      </w:r>
      <w:r w:rsidR="00400CF6" w:rsidRPr="00D768D8">
        <w:rPr>
          <w:rFonts w:ascii="Traditional Arabic" w:hAnsi="Traditional Arabic" w:cs="Traditional Arabic"/>
          <w:sz w:val="32"/>
          <w:szCs w:val="32"/>
        </w:rPr>
        <w:t>.</w:t>
      </w:r>
    </w:p>
    <w:p w:rsidR="00400CF6" w:rsidRPr="00D768D8" w:rsidRDefault="00521208"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8</w:t>
      </w:r>
      <w:r w:rsidR="00400CF6" w:rsidRPr="00D768D8">
        <w:rPr>
          <w:rFonts w:ascii="Traditional Arabic" w:hAnsi="Traditional Arabic" w:cs="Traditional Arabic"/>
          <w:sz w:val="32"/>
          <w:szCs w:val="32"/>
          <w:rtl/>
        </w:rPr>
        <w:t>- يتلقى أعضاء اللجنة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بموافقة الجمعية العامة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مكافآت تدفع من موارد الأمم المتحدة بالأحكام والشروط التي تحددها الجمعية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إيلاء الاعتبار لأهمية المسؤوليات المنوطة باللجنة</w:t>
      </w:r>
      <w:r w:rsidR="00400CF6" w:rsidRPr="00D768D8">
        <w:rPr>
          <w:rFonts w:ascii="Traditional Arabic" w:hAnsi="Traditional Arabic" w:cs="Traditional Arabic"/>
          <w:sz w:val="32"/>
          <w:szCs w:val="32"/>
        </w:rPr>
        <w:t>.</w:t>
      </w:r>
    </w:p>
    <w:p w:rsidR="00400CF6" w:rsidRPr="00D768D8" w:rsidRDefault="00521208"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9</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 يوفر الأمين العام للأمم المتحدة ما يلزم اللجنة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موظفين ومرافق للاضطلاع بصورة فعالة بالوظائف المنوطة بها بموجب هذه الاتفاقية</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t>المادة 28</w:t>
      </w:r>
      <w:r w:rsidR="00846AC2" w:rsidRPr="00D768D8">
        <w:rPr>
          <w:rFonts w:ascii="Traditional Arabic" w:hAnsi="Traditional Arabic" w:cs="Traditional Arabic"/>
          <w:b/>
          <w:bCs/>
          <w:sz w:val="32"/>
          <w:szCs w:val="32"/>
          <w:rtl/>
        </w:rPr>
        <w:t>(</w:t>
      </w:r>
      <w:r w:rsidR="00846AC2" w:rsidRPr="00D768D8">
        <w:rPr>
          <w:rStyle w:val="ac"/>
          <w:rFonts w:ascii="Traditional Arabic" w:hAnsi="Traditional Arabic" w:cs="Traditional Arabic"/>
          <w:b/>
          <w:bCs/>
          <w:sz w:val="32"/>
          <w:szCs w:val="32"/>
          <w:rtl/>
        </w:rPr>
        <w:footnoteReference w:id="62"/>
      </w:r>
      <w:r w:rsidR="00846AC2"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521208"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 يتلقى الأمين العام للأمم المتحدة نص التحفظات التي تبديها الدول وقت التصديق أو الانضمام</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ويقوم بتعميمها على جميع الدول</w:t>
      </w:r>
      <w:r w:rsidR="00400CF6" w:rsidRPr="00D768D8">
        <w:rPr>
          <w:rFonts w:ascii="Traditional Arabic" w:hAnsi="Traditional Arabic" w:cs="Traditional Arabic"/>
          <w:sz w:val="32"/>
          <w:szCs w:val="32"/>
        </w:rPr>
        <w:t>.</w:t>
      </w:r>
    </w:p>
    <w:p w:rsidR="007F640B" w:rsidRPr="00D768D8" w:rsidRDefault="00521208"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 لا يجوز إبداء أي تحفظ يكون منافيا لموضوع هذه الاتفاقية وغرضها</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ab/>
      </w:r>
    </w:p>
    <w:p w:rsidR="00400CF6" w:rsidRPr="00D768D8" w:rsidRDefault="00521208"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3</w:t>
      </w:r>
      <w:r w:rsidR="00400CF6" w:rsidRPr="00D768D8">
        <w:rPr>
          <w:rFonts w:ascii="Traditional Arabic" w:hAnsi="Traditional Arabic" w:cs="Traditional Arabic"/>
          <w:sz w:val="32"/>
          <w:szCs w:val="32"/>
          <w:rtl/>
        </w:rPr>
        <w:t>- يجوز سحب التحفظات في أي وقت بتوجيه إشعار بهذا المعنى إلى الأمين العام للأمم المتحدة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يقوم عندئذ بإبلاغ جميع الدول به</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ويصبح هذا الإشعار نافذ المفعول اعتبارا من تاريخ تلقيه</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المادة</w:t>
      </w:r>
      <w:r w:rsidR="00846AC2" w:rsidRPr="00D768D8">
        <w:rPr>
          <w:rFonts w:ascii="Traditional Arabic" w:hAnsi="Traditional Arabic" w:cs="Traditional Arabic"/>
          <w:b/>
          <w:bCs/>
          <w:sz w:val="32"/>
          <w:szCs w:val="32"/>
          <w:rtl/>
        </w:rPr>
        <w:t>29</w:t>
      </w:r>
      <w:r w:rsidRPr="00D768D8">
        <w:rPr>
          <w:rFonts w:ascii="Traditional Arabic" w:hAnsi="Traditional Arabic" w:cs="Traditional Arabic"/>
          <w:b/>
          <w:bCs/>
          <w:sz w:val="32"/>
          <w:szCs w:val="32"/>
          <w:rtl/>
        </w:rPr>
        <w:t xml:space="preserve"> </w:t>
      </w:r>
      <w:r w:rsidR="00846AC2" w:rsidRPr="00D768D8">
        <w:rPr>
          <w:rFonts w:ascii="Traditional Arabic" w:hAnsi="Traditional Arabic" w:cs="Traditional Arabic"/>
          <w:b/>
          <w:bCs/>
          <w:sz w:val="32"/>
          <w:szCs w:val="32"/>
          <w:rtl/>
        </w:rPr>
        <w:t>(</w:t>
      </w:r>
      <w:r w:rsidR="00846AC2" w:rsidRPr="00D768D8">
        <w:rPr>
          <w:rStyle w:val="ac"/>
          <w:rFonts w:ascii="Traditional Arabic" w:hAnsi="Traditional Arabic" w:cs="Traditional Arabic"/>
          <w:b/>
          <w:bCs/>
          <w:sz w:val="32"/>
          <w:szCs w:val="32"/>
          <w:rtl/>
        </w:rPr>
        <w:footnoteReference w:id="63"/>
      </w:r>
      <w:r w:rsidR="00846AC2"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521208"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 xml:space="preserve">- يعرض للتحكيم أي خلاف بين دولتين أو أكثر من الدول الأطراف حول تفسير أو تطبيق هذه </w:t>
      </w:r>
      <w:r w:rsidR="00400CF6" w:rsidRPr="00D768D8">
        <w:rPr>
          <w:rFonts w:ascii="Traditional Arabic" w:hAnsi="Traditional Arabic" w:cs="Traditional Arabic"/>
          <w:sz w:val="32"/>
          <w:szCs w:val="32"/>
          <w:rtl/>
        </w:rPr>
        <w:lastRenderedPageBreak/>
        <w:t>الاتفاقية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 يسوى عن طريق المفاوضات</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بناء على طلب واحدة من هذه الدول</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فإذا لم يتمكن الأطراف</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خلال ستة </w:t>
      </w:r>
      <w:r w:rsidR="00260FAD" w:rsidRPr="00D768D8">
        <w:rPr>
          <w:rFonts w:ascii="Traditional Arabic" w:hAnsi="Traditional Arabic" w:cs="Traditional Arabic"/>
          <w:sz w:val="32"/>
          <w:szCs w:val="32"/>
          <w:rtl/>
        </w:rPr>
        <w:t>أشهر</w:t>
      </w:r>
      <w:r w:rsidR="00400CF6" w:rsidRPr="00D768D8">
        <w:rPr>
          <w:rFonts w:ascii="Traditional Arabic" w:hAnsi="Traditional Arabic" w:cs="Traditional Arabic"/>
          <w:sz w:val="32"/>
          <w:szCs w:val="32"/>
          <w:rtl/>
        </w:rPr>
        <w:t xml:space="preserve"> من تاريخ طلب</w:t>
      </w:r>
      <w:r w:rsidR="00400CF6" w:rsidRPr="00D768D8">
        <w:rPr>
          <w:rFonts w:ascii="Traditional Arabic" w:hAnsi="Traditional Arabic" w:cs="Traditional Arabic"/>
          <w:sz w:val="32"/>
          <w:szCs w:val="32"/>
        </w:rPr>
        <w:t> </w:t>
      </w:r>
      <w:hyperlink r:id="rId56" w:tooltip="Click to Continue &gt; by AdBlocker Manger" w:history="1">
        <w:r w:rsidR="00400CF6" w:rsidRPr="00D768D8">
          <w:rPr>
            <w:rFonts w:ascii="Traditional Arabic" w:hAnsi="Traditional Arabic" w:cs="Traditional Arabic"/>
            <w:sz w:val="32"/>
            <w:szCs w:val="32"/>
            <w:rtl/>
          </w:rPr>
          <w:t>التحكيم</w:t>
        </w:r>
      </w:hyperlink>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الوصول إلى اتفاق على تنظيم أمر التحكيم</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جاز لأي من أولئك الأطراف إحالة النزاع إلى محكمة العدل الدولية بطلب يقدم وفقا للنظام الأساسي للمحكمة</w:t>
      </w:r>
      <w:r w:rsidR="00400CF6" w:rsidRPr="00D768D8">
        <w:rPr>
          <w:rFonts w:ascii="Traditional Arabic" w:hAnsi="Traditional Arabic" w:cs="Traditional Arabic"/>
          <w:sz w:val="32"/>
          <w:szCs w:val="32"/>
        </w:rPr>
        <w:t>.</w:t>
      </w:r>
    </w:p>
    <w:p w:rsidR="00400CF6" w:rsidRPr="00D768D8" w:rsidRDefault="00521208"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2</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لأية دولة طرف أن تعلن لدى توقيع هذه الاتفاقية أو تصديقها أو الانضمام إليها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أنها لا تعتبر نفسها ملزمة بالفقرة 1 من هذه المادة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ولا تكون الدول الأطراف الأخرى ملزمة بتلك الفقرة إزاء أية دولة طرف أبدت تحفظا من هذا القبيل</w:t>
      </w:r>
      <w:r w:rsidR="00400CF6" w:rsidRPr="00D768D8">
        <w:rPr>
          <w:rFonts w:ascii="Traditional Arabic" w:hAnsi="Traditional Arabic" w:cs="Traditional Arabic"/>
          <w:sz w:val="32"/>
          <w:szCs w:val="32"/>
        </w:rPr>
        <w:t>.</w:t>
      </w:r>
    </w:p>
    <w:p w:rsidR="00400CF6" w:rsidRPr="00D768D8" w:rsidRDefault="00521208"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3</w:t>
      </w:r>
      <w:r w:rsidR="00400CF6" w:rsidRPr="00D768D8">
        <w:rPr>
          <w:rFonts w:ascii="Traditional Arabic" w:hAnsi="Traditional Arabic" w:cs="Traditional Arabic"/>
          <w:sz w:val="32"/>
          <w:szCs w:val="32"/>
          <w:rtl/>
        </w:rPr>
        <w:t>- لأية دولة طرف أبدت تحفظا وفقا للفقرة 2 من هذه المادة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تسحب هذا التحفظ متي شاءت بإشعار توجهه إلى الأمين العام للأمم المتحدة</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t>المادة 30</w:t>
      </w:r>
      <w:r w:rsidR="00846AC2" w:rsidRPr="00D768D8">
        <w:rPr>
          <w:rFonts w:ascii="Traditional Arabic" w:hAnsi="Traditional Arabic" w:cs="Traditional Arabic"/>
          <w:b/>
          <w:bCs/>
          <w:sz w:val="32"/>
          <w:szCs w:val="32"/>
          <w:rtl/>
        </w:rPr>
        <w:t xml:space="preserve">( </w:t>
      </w:r>
      <w:r w:rsidR="00846AC2" w:rsidRPr="00D768D8">
        <w:rPr>
          <w:rStyle w:val="ac"/>
          <w:rFonts w:ascii="Traditional Arabic" w:hAnsi="Traditional Arabic" w:cs="Traditional Arabic"/>
          <w:b/>
          <w:bCs/>
          <w:sz w:val="32"/>
          <w:szCs w:val="32"/>
          <w:rtl/>
        </w:rPr>
        <w:footnoteReference w:id="64"/>
      </w:r>
      <w:r w:rsidR="00846AC2"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تودع هذه الاتفاقية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التي تتساوى في الحجية نصوصها بالأسبانية والإنكليزية والروسية والصينية والعربية والفرنسية لدى الأمين العام للأمم المتحدة</w:t>
      </w:r>
      <w:r w:rsidRPr="00D768D8">
        <w:rPr>
          <w:rFonts w:ascii="Traditional Arabic" w:hAnsi="Traditional Arabic" w:cs="Traditional Arabic"/>
          <w:sz w:val="32"/>
          <w:szCs w:val="32"/>
        </w:rPr>
        <w:t>.</w:t>
      </w:r>
    </w:p>
    <w:p w:rsidR="00400CF6" w:rsidRPr="00D768D8" w:rsidRDefault="00872539"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سادسا</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 xml:space="preserve">القائمين على </w:t>
      </w:r>
      <w:r w:rsidR="00260FAD" w:rsidRPr="00D768D8">
        <w:rPr>
          <w:rFonts w:ascii="Traditional Arabic" w:hAnsi="Traditional Arabic" w:cs="Traditional Arabic"/>
          <w:b/>
          <w:bCs/>
          <w:sz w:val="32"/>
          <w:szCs w:val="32"/>
          <w:rtl/>
        </w:rPr>
        <w:t xml:space="preserve">اتفاقية </w:t>
      </w:r>
      <w:r w:rsidR="00400CF6" w:rsidRPr="00D768D8">
        <w:rPr>
          <w:rFonts w:ascii="Traditional Arabic" w:hAnsi="Traditional Arabic" w:cs="Traditional Arabic"/>
          <w:b/>
          <w:bCs/>
          <w:sz w:val="32"/>
          <w:szCs w:val="32"/>
          <w:rtl/>
        </w:rPr>
        <w:t>سيداو</w:t>
      </w:r>
      <w:r w:rsidR="005713F1" w:rsidRPr="00D768D8">
        <w:rPr>
          <w:rFonts w:ascii="Traditional Arabic" w:hAnsi="Traditional Arabic" w:cs="Traditional Arabic"/>
          <w:b/>
          <w:bCs/>
          <w:sz w:val="32"/>
          <w:szCs w:val="32"/>
          <w:rtl/>
        </w:rPr>
        <w:t xml:space="preserve">: </w:t>
      </w:r>
    </w:p>
    <w:p w:rsidR="007F640B"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ما وصلت إليه حالة المرأة في المجتمع الغربي إنما هو ناتج عن سلسة من الانحراف والبعد عن منهج الله عز وجل فقد بدأ الغرب بشقية الأوروبي والأمريكي بالعودة إلى جذورهم اليونانية والرومانية و(</w:t>
      </w:r>
      <w:r w:rsidR="00260FAD" w:rsidRPr="00D768D8">
        <w:rPr>
          <w:rFonts w:ascii="Traditional Arabic" w:hAnsi="Traditional Arabic" w:cs="Traditional Arabic"/>
          <w:sz w:val="32"/>
          <w:szCs w:val="32"/>
          <w:rtl/>
        </w:rPr>
        <w:t>اليهودية</w:t>
      </w:r>
      <w:r w:rsidR="00400CF6" w:rsidRPr="00D768D8">
        <w:rPr>
          <w:rFonts w:ascii="Traditional Arabic" w:hAnsi="Traditional Arabic" w:cs="Traditional Arabic"/>
          <w:sz w:val="32"/>
          <w:szCs w:val="32"/>
          <w:rtl/>
        </w:rPr>
        <w:t xml:space="preserve"> </w:t>
      </w:r>
      <w:r w:rsidR="00260FAD" w:rsidRPr="00D768D8">
        <w:rPr>
          <w:rFonts w:ascii="Traditional Arabic" w:hAnsi="Traditional Arabic" w:cs="Traditional Arabic"/>
          <w:sz w:val="32"/>
          <w:szCs w:val="32"/>
          <w:rtl/>
        </w:rPr>
        <w:t>النصرانية المحرفتان</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فوجدوا أن هذا التراث قد أعطى المرأة مكانة دونية واحتقرها ونسب إليها كثيراً من الشرور بل إن بعض رجال الدين النصارى جادل طويلاً هل المرأة لها روح أو لا؟</w:t>
      </w:r>
      <w:r w:rsidR="00400CF6" w:rsidRPr="00D768D8">
        <w:rPr>
          <w:rFonts w:ascii="Traditional Arabic" w:hAnsi="Traditional Arabic" w:cs="Traditional Arabic"/>
          <w:sz w:val="32"/>
          <w:szCs w:val="32"/>
          <w:rtl/>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هذه الحالة التي وجدت </w:t>
      </w:r>
      <w:r w:rsidR="00260FAD" w:rsidRPr="00D768D8">
        <w:rPr>
          <w:rFonts w:ascii="Traditional Arabic" w:hAnsi="Traditional Arabic" w:cs="Traditional Arabic"/>
          <w:sz w:val="32"/>
          <w:szCs w:val="32"/>
          <w:rtl/>
        </w:rPr>
        <w:t>المرأة الغربية</w:t>
      </w:r>
      <w:r w:rsidR="00400CF6" w:rsidRPr="00D768D8">
        <w:rPr>
          <w:rFonts w:ascii="Traditional Arabic" w:hAnsi="Traditional Arabic" w:cs="Traditional Arabic"/>
          <w:sz w:val="32"/>
          <w:szCs w:val="32"/>
          <w:rtl/>
        </w:rPr>
        <w:t xml:space="preserve"> نفسها فيها لم تتحسن عبر القرون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وإنما ازدادت سوءاً حينما ظهرت الرأسمالية والثورة الصناعية التي احتاجت أن يعمل فيها جميع أفراد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واستمرأت الرأسمالية لعبة زيادة الأسعار وإقناع الناس بالاستهلاك حتى أصبحت الحضارة الغربية تعرف بالحضارة "الاستهلاكية" – مع أنها منتجة أيضاً- فأُخرجت المرأة وأعطيت أجوراً أقل فكان لا بد لها أن تطالب بالمساواة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هنا كانت الكارثة فكيف تتم المساواة بين مخلوقين مختلفين تماماً حتى إن كل خلية منها أو من الرجل تعلن عن نفسها؟ووصلت الحضارة الغربية في تدمير المرأة إلى ما هي الحال عليه من التمرد على السنن الربانية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وتحطيم مؤسسة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وبالتالي تحطيم الأسرة والعزوف عن الزواج </w:t>
      </w:r>
      <w:r w:rsidR="00260FAD" w:rsidRPr="00D768D8">
        <w:rPr>
          <w:rFonts w:ascii="Traditional Arabic" w:hAnsi="Traditional Arabic" w:cs="Traditional Arabic"/>
          <w:sz w:val="32"/>
          <w:szCs w:val="32"/>
          <w:rtl/>
        </w:rPr>
        <w:t>وإشباع</w:t>
      </w:r>
      <w:r w:rsidR="00400CF6" w:rsidRPr="00D768D8">
        <w:rPr>
          <w:rFonts w:ascii="Traditional Arabic" w:hAnsi="Traditional Arabic" w:cs="Traditional Arabic"/>
          <w:sz w:val="32"/>
          <w:szCs w:val="32"/>
          <w:rtl/>
        </w:rPr>
        <w:t xml:space="preserve"> الرغبات بالطرق المحرمة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وفق خطط مدروسة </w:t>
      </w:r>
      <w:r w:rsidR="00260FAD" w:rsidRPr="00D768D8">
        <w:rPr>
          <w:rFonts w:ascii="Traditional Arabic" w:hAnsi="Traditional Arabic" w:cs="Traditional Arabic"/>
          <w:sz w:val="32"/>
          <w:szCs w:val="32"/>
          <w:rtl/>
        </w:rPr>
        <w:t>رسمتها أيدي</w:t>
      </w:r>
      <w:r w:rsidR="00400CF6" w:rsidRPr="00D768D8">
        <w:rPr>
          <w:rFonts w:ascii="Traditional Arabic" w:hAnsi="Traditional Arabic" w:cs="Traditional Arabic"/>
          <w:sz w:val="32"/>
          <w:szCs w:val="32"/>
          <w:rtl/>
        </w:rPr>
        <w:t xml:space="preserve"> يهودية </w:t>
      </w:r>
      <w:r w:rsidR="00260FAD" w:rsidRPr="00D768D8">
        <w:rPr>
          <w:rFonts w:ascii="Traditional Arabic" w:hAnsi="Traditional Arabic" w:cs="Traditional Arabic"/>
          <w:sz w:val="32"/>
          <w:szCs w:val="32"/>
          <w:rtl/>
        </w:rPr>
        <w:t>وماسو نية</w:t>
      </w:r>
      <w:r w:rsidR="00400CF6" w:rsidRPr="00D768D8">
        <w:rPr>
          <w:rFonts w:ascii="Traditional Arabic" w:hAnsi="Traditional Arabic" w:cs="Traditional Arabic"/>
          <w:sz w:val="32"/>
          <w:szCs w:val="32"/>
          <w:rtl/>
        </w:rPr>
        <w:t xml:space="preserve"> عالمية مادية تاجرت فيها بكل القيم الإنسانية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والأخلاق البشرية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عن طريق </w:t>
      </w:r>
      <w:r w:rsidR="00126599"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تفاقيات ومعاهدات زعمت فيها إثبات الحقوق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وحفظ الكرامة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ورقي الحياة ا</w:t>
      </w:r>
      <w:r w:rsidR="00126599" w:rsidRPr="00D768D8">
        <w:rPr>
          <w:rFonts w:ascii="Traditional Arabic" w:hAnsi="Traditional Arabic" w:cs="Traditional Arabic"/>
          <w:sz w:val="32"/>
          <w:szCs w:val="32"/>
          <w:rtl/>
        </w:rPr>
        <w:t>لا</w:t>
      </w:r>
      <w:r w:rsidR="00400CF6" w:rsidRPr="00D768D8">
        <w:rPr>
          <w:rFonts w:ascii="Traditional Arabic" w:hAnsi="Traditional Arabic" w:cs="Traditional Arabic"/>
          <w:sz w:val="32"/>
          <w:szCs w:val="32"/>
          <w:rtl/>
        </w:rPr>
        <w:t>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وطوعت لذلك جميع المؤسسات ا</w:t>
      </w:r>
      <w:r w:rsidR="00126599" w:rsidRPr="00D768D8">
        <w:rPr>
          <w:rFonts w:ascii="Traditional Arabic" w:hAnsi="Traditional Arabic" w:cs="Traditional Arabic"/>
          <w:sz w:val="32"/>
          <w:szCs w:val="32"/>
          <w:rtl/>
        </w:rPr>
        <w:t xml:space="preserve">لغربية الرسمية والتطوعية لإثبات </w:t>
      </w:r>
      <w:r w:rsidR="00260FAD" w:rsidRPr="00D768D8">
        <w:rPr>
          <w:rFonts w:ascii="Traditional Arabic" w:hAnsi="Traditional Arabic" w:cs="Traditional Arabic"/>
          <w:sz w:val="32"/>
          <w:szCs w:val="32"/>
          <w:rtl/>
        </w:rPr>
        <w:t>شرعية هذه</w:t>
      </w:r>
      <w:r w:rsidR="00126599"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المعاهدات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مما </w:t>
      </w:r>
      <w:r w:rsidR="00126599" w:rsidRPr="00D768D8">
        <w:rPr>
          <w:rFonts w:ascii="Traditional Arabic" w:hAnsi="Traditional Arabic" w:cs="Traditional Arabic"/>
          <w:sz w:val="32"/>
          <w:szCs w:val="32"/>
          <w:rtl/>
        </w:rPr>
        <w:t xml:space="preserve">ا </w:t>
      </w:r>
      <w:r w:rsidR="00400CF6" w:rsidRPr="00D768D8">
        <w:rPr>
          <w:rFonts w:ascii="Traditional Arabic" w:hAnsi="Traditional Arabic" w:cs="Traditional Arabic"/>
          <w:sz w:val="32"/>
          <w:szCs w:val="32"/>
          <w:rtl/>
        </w:rPr>
        <w:t>نحدر بالحياة ا</w:t>
      </w:r>
      <w:r w:rsidR="00126599" w:rsidRPr="00D768D8">
        <w:rPr>
          <w:rFonts w:ascii="Traditional Arabic" w:hAnsi="Traditional Arabic" w:cs="Traditional Arabic"/>
          <w:sz w:val="32"/>
          <w:szCs w:val="32"/>
          <w:rtl/>
        </w:rPr>
        <w:t>لا</w:t>
      </w:r>
      <w:r w:rsidR="00400CF6" w:rsidRPr="00D768D8">
        <w:rPr>
          <w:rFonts w:ascii="Traditional Arabic" w:hAnsi="Traditional Arabic" w:cs="Traditional Arabic"/>
          <w:sz w:val="32"/>
          <w:szCs w:val="32"/>
          <w:rtl/>
        </w:rPr>
        <w:t>جتماعية الغربية إلى الحضيض في صورة مخيفة لم تشهدها البشرية من قبل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مماجعل عقلاء الغرب ومفكريهم ينذرون ببداية سقوط مخيف لأنظمتهم المنحرفة</w:t>
      </w:r>
      <w:r w:rsidR="00340741">
        <w:rPr>
          <w:rFonts w:ascii="Traditional Arabic" w:hAnsi="Traditional Arabic" w:cs="Traditional Arabic"/>
          <w:sz w:val="32"/>
          <w:szCs w:val="32"/>
          <w:rtl/>
        </w:rPr>
        <w:t>.</w:t>
      </w:r>
      <w:r w:rsidR="005A5C23" w:rsidRPr="00D768D8">
        <w:rPr>
          <w:rFonts w:ascii="Traditional Arabic" w:hAnsi="Traditional Arabic" w:cs="Traditional Arabic"/>
          <w:sz w:val="32"/>
          <w:szCs w:val="32"/>
          <w:rtl/>
        </w:rPr>
        <w:t>ممايدل على أن القائمين وراء هذة الاتفاقية هي منظمات ماسونية يهودية</w:t>
      </w:r>
      <w:r w:rsidRPr="00D768D8">
        <w:rPr>
          <w:rFonts w:ascii="Traditional Arabic" w:hAnsi="Traditional Arabic" w:cs="Traditional Arabic"/>
          <w:sz w:val="32"/>
          <w:szCs w:val="32"/>
          <w:rtl/>
        </w:rPr>
        <w:t xml:space="preserve">، </w:t>
      </w:r>
      <w:r w:rsidR="005A5C23" w:rsidRPr="00D768D8">
        <w:rPr>
          <w:rFonts w:ascii="Traditional Arabic" w:hAnsi="Traditional Arabic" w:cs="Traditional Arabic"/>
          <w:sz w:val="32"/>
          <w:szCs w:val="32"/>
          <w:rtl/>
        </w:rPr>
        <w:t>حاولت تبريرمخططاتها بالموادالمضمنة لهذةالإتفاقية</w:t>
      </w:r>
      <w:r w:rsidRPr="00D768D8">
        <w:rPr>
          <w:rFonts w:ascii="Traditional Arabic" w:hAnsi="Traditional Arabic" w:cs="Traditional Arabic"/>
          <w:sz w:val="32"/>
          <w:szCs w:val="32"/>
          <w:rtl/>
        </w:rPr>
        <w:t xml:space="preserve">، </w:t>
      </w:r>
      <w:r w:rsidR="005A5C23" w:rsidRPr="00D768D8">
        <w:rPr>
          <w:rFonts w:ascii="Traditional Arabic" w:hAnsi="Traditional Arabic" w:cs="Traditional Arabic"/>
          <w:sz w:val="32"/>
          <w:szCs w:val="32"/>
          <w:rtl/>
        </w:rPr>
        <w:t>وأظهرت فيها نفسها بأنها الناصح الأمين</w:t>
      </w:r>
      <w:r w:rsidRPr="00D768D8">
        <w:rPr>
          <w:rFonts w:ascii="Traditional Arabic" w:hAnsi="Traditional Arabic" w:cs="Traditional Arabic"/>
          <w:sz w:val="32"/>
          <w:szCs w:val="32"/>
          <w:rtl/>
        </w:rPr>
        <w:t xml:space="preserve">، </w:t>
      </w:r>
      <w:r w:rsidR="005A5C23" w:rsidRPr="00D768D8">
        <w:rPr>
          <w:rFonts w:ascii="Traditional Arabic" w:hAnsi="Traditional Arabic" w:cs="Traditional Arabic"/>
          <w:sz w:val="32"/>
          <w:szCs w:val="32"/>
          <w:rtl/>
        </w:rPr>
        <w:t>والوكيل العدل على ذرية آدم</w:t>
      </w:r>
      <w:r w:rsidRPr="00D768D8">
        <w:rPr>
          <w:rFonts w:ascii="Traditional Arabic" w:hAnsi="Traditional Arabic" w:cs="Traditional Arabic"/>
          <w:sz w:val="32"/>
          <w:szCs w:val="32"/>
          <w:rtl/>
        </w:rPr>
        <w:t xml:space="preserve">، </w:t>
      </w:r>
      <w:r w:rsidR="005A5C23" w:rsidRPr="00D768D8">
        <w:rPr>
          <w:rFonts w:ascii="Traditional Arabic" w:hAnsi="Traditional Arabic" w:cs="Traditional Arabic"/>
          <w:sz w:val="32"/>
          <w:szCs w:val="32"/>
          <w:rtl/>
        </w:rPr>
        <w:t>سعيا منهم إلى استحمار العالم</w:t>
      </w:r>
      <w:r w:rsidRPr="00D768D8">
        <w:rPr>
          <w:rFonts w:ascii="Traditional Arabic" w:hAnsi="Traditional Arabic" w:cs="Traditional Arabic"/>
          <w:sz w:val="32"/>
          <w:szCs w:val="32"/>
          <w:rtl/>
        </w:rPr>
        <w:t xml:space="preserve">، </w:t>
      </w:r>
      <w:r w:rsidR="005A5C23" w:rsidRPr="00D768D8">
        <w:rPr>
          <w:rFonts w:ascii="Traditional Arabic" w:hAnsi="Traditional Arabic" w:cs="Traditional Arabic"/>
          <w:sz w:val="32"/>
          <w:szCs w:val="32"/>
          <w:rtl/>
        </w:rPr>
        <w:t>والهيمنة عليه فكريا وسياسيا واقتصاديا.</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 xml:space="preserve">المبحث </w:t>
      </w:r>
      <w:r w:rsidR="00AA7E15" w:rsidRPr="00D768D8">
        <w:rPr>
          <w:rFonts w:ascii="Traditional Arabic" w:hAnsi="Traditional Arabic" w:cs="Traditional Arabic"/>
          <w:b/>
          <w:bCs/>
          <w:sz w:val="32"/>
          <w:szCs w:val="32"/>
          <w:rtl/>
        </w:rPr>
        <w:t>الثاني</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w:t>
      </w:r>
      <w:r w:rsidR="00AA7E15" w:rsidRPr="00D768D8">
        <w:rPr>
          <w:rFonts w:ascii="Traditional Arabic" w:hAnsi="Traditional Arabic" w:cs="Traditional Arabic"/>
          <w:b/>
          <w:bCs/>
          <w:sz w:val="32"/>
          <w:szCs w:val="32"/>
          <w:rtl/>
        </w:rPr>
        <w:t>أسس</w:t>
      </w:r>
      <w:r w:rsidRPr="00D768D8">
        <w:rPr>
          <w:rFonts w:ascii="Traditional Arabic" w:hAnsi="Traditional Arabic" w:cs="Traditional Arabic"/>
          <w:b/>
          <w:bCs/>
          <w:sz w:val="32"/>
          <w:szCs w:val="32"/>
          <w:rtl/>
        </w:rPr>
        <w:t xml:space="preserve"> الفكرية </w:t>
      </w:r>
      <w:r w:rsidR="005A5C23" w:rsidRPr="00D768D8">
        <w:rPr>
          <w:rFonts w:ascii="Traditional Arabic" w:hAnsi="Traditional Arabic" w:cs="Traditional Arabic"/>
          <w:b/>
          <w:bCs/>
          <w:sz w:val="32"/>
          <w:szCs w:val="32"/>
          <w:rtl/>
        </w:rPr>
        <w:t>لا</w:t>
      </w:r>
      <w:r w:rsidR="00260FAD" w:rsidRPr="00D768D8">
        <w:rPr>
          <w:rFonts w:ascii="Traditional Arabic" w:hAnsi="Traditional Arabic" w:cs="Traditional Arabic"/>
          <w:b/>
          <w:bCs/>
          <w:sz w:val="32"/>
          <w:szCs w:val="32"/>
          <w:rtl/>
        </w:rPr>
        <w:t>تفاقية سيداو</w:t>
      </w:r>
      <w:r w:rsidR="008D1B55" w:rsidRPr="00D768D8">
        <w:rPr>
          <w:rFonts w:ascii="Traditional Arabic" w:hAnsi="Traditional Arabic" w:cs="Traditional Arabic"/>
          <w:b/>
          <w:bCs/>
          <w:sz w:val="32"/>
          <w:szCs w:val="32"/>
          <w:rtl/>
        </w:rPr>
        <w:t>.</w:t>
      </w:r>
      <w:r w:rsidR="0034175C" w:rsidRPr="00D768D8">
        <w:rPr>
          <w:rFonts w:ascii="Traditional Arabic" w:hAnsi="Traditional Arabic" w:cs="Traditional Arabic"/>
          <w:b/>
          <w:bCs/>
          <w:sz w:val="32"/>
          <w:szCs w:val="32"/>
          <w:rtl/>
        </w:rPr>
        <w:t>(</w:t>
      </w:r>
      <w:r w:rsidR="0034175C" w:rsidRPr="00D768D8">
        <w:rPr>
          <w:rStyle w:val="ac"/>
          <w:rFonts w:ascii="Traditional Arabic" w:hAnsi="Traditional Arabic" w:cs="Traditional Arabic"/>
          <w:sz w:val="32"/>
          <w:szCs w:val="32"/>
          <w:rtl/>
        </w:rPr>
        <w:footnoteReference w:id="65"/>
      </w:r>
      <w:r w:rsidR="0034175C"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260FAD" w:rsidRPr="00D768D8">
        <w:rPr>
          <w:rFonts w:ascii="Traditional Arabic" w:hAnsi="Traditional Arabic" w:cs="Traditional Arabic"/>
          <w:sz w:val="32"/>
          <w:szCs w:val="32"/>
          <w:rtl/>
        </w:rPr>
        <w:t xml:space="preserve">اتفاقية </w:t>
      </w:r>
      <w:r w:rsidR="00400CF6" w:rsidRPr="00D768D8">
        <w:rPr>
          <w:rFonts w:ascii="Traditional Arabic" w:hAnsi="Traditional Arabic" w:cs="Traditional Arabic"/>
          <w:sz w:val="32"/>
          <w:szCs w:val="32"/>
          <w:rtl/>
        </w:rPr>
        <w:t xml:space="preserve">سيداو من حيث </w:t>
      </w:r>
      <w:r w:rsidR="00260FAD" w:rsidRPr="00D768D8">
        <w:rPr>
          <w:rFonts w:ascii="Traditional Arabic" w:hAnsi="Traditional Arabic" w:cs="Traditional Arabic"/>
          <w:sz w:val="32"/>
          <w:szCs w:val="32"/>
          <w:rtl/>
        </w:rPr>
        <w:t>المنشأ غربية</w:t>
      </w:r>
      <w:r w:rsidR="00400CF6" w:rsidRPr="00D768D8">
        <w:rPr>
          <w:rFonts w:ascii="Traditional Arabic" w:hAnsi="Traditional Arabic" w:cs="Traditional Arabic"/>
          <w:sz w:val="32"/>
          <w:szCs w:val="32"/>
          <w:rtl/>
        </w:rPr>
        <w:t xml:space="preserve"> الأصل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ولذلك كان</w:t>
      </w:r>
      <w:r w:rsidR="00126599" w:rsidRPr="00D768D8">
        <w:rPr>
          <w:rFonts w:ascii="Traditional Arabic" w:hAnsi="Traditional Arabic" w:cs="Traditional Arabic"/>
          <w:sz w:val="32"/>
          <w:szCs w:val="32"/>
          <w:rtl/>
        </w:rPr>
        <w:t>ت</w:t>
      </w:r>
      <w:r w:rsidR="00400CF6" w:rsidRPr="00D768D8">
        <w:rPr>
          <w:rFonts w:ascii="Traditional Arabic" w:hAnsi="Traditional Arabic" w:cs="Traditional Arabic"/>
          <w:sz w:val="32"/>
          <w:szCs w:val="32"/>
          <w:rtl/>
        </w:rPr>
        <w:t xml:space="preserve"> للبيئة التي ولدت فيها هذ</w:t>
      </w:r>
      <w:r w:rsidR="00126599"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w:t>
      </w:r>
      <w:r w:rsidR="00260FAD" w:rsidRPr="00D768D8">
        <w:rPr>
          <w:rFonts w:ascii="Traditional Arabic" w:hAnsi="Traditional Arabic" w:cs="Traditional Arabic"/>
          <w:sz w:val="32"/>
          <w:szCs w:val="32"/>
          <w:rtl/>
        </w:rPr>
        <w:t>أثر بالغ</w:t>
      </w:r>
      <w:r w:rsidR="00400CF6" w:rsidRPr="00D768D8">
        <w:rPr>
          <w:rFonts w:ascii="Traditional Arabic" w:hAnsi="Traditional Arabic" w:cs="Traditional Arabic"/>
          <w:sz w:val="32"/>
          <w:szCs w:val="32"/>
          <w:rtl/>
        </w:rPr>
        <w:t xml:space="preserve"> في بنودها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لأن البيئة الغربية بيئة مادية علمانية</w:t>
      </w:r>
      <w:r w:rsidRPr="00D768D8">
        <w:rPr>
          <w:rFonts w:ascii="Traditional Arabic" w:hAnsi="Traditional Arabic" w:cs="Traditional Arabic"/>
          <w:sz w:val="32"/>
          <w:szCs w:val="32"/>
          <w:rtl/>
        </w:rPr>
        <w:t xml:space="preserve">، </w:t>
      </w:r>
      <w:r w:rsidR="00CE453E" w:rsidRPr="00D768D8">
        <w:rPr>
          <w:rFonts w:ascii="Traditional Arabic" w:hAnsi="Traditional Arabic" w:cs="Traditional Arabic"/>
          <w:sz w:val="32"/>
          <w:szCs w:val="32"/>
          <w:rtl/>
        </w:rPr>
        <w:t>قدست</w:t>
      </w:r>
      <w:r w:rsidR="00400CF6" w:rsidRPr="00D768D8">
        <w:rPr>
          <w:rFonts w:ascii="Traditional Arabic" w:hAnsi="Traditional Arabic" w:cs="Traditional Arabic"/>
          <w:sz w:val="32"/>
          <w:szCs w:val="32"/>
          <w:rtl/>
        </w:rPr>
        <w:t xml:space="preserve"> الطبيعة </w:t>
      </w:r>
      <w:r w:rsidR="00260FAD" w:rsidRPr="00D768D8">
        <w:rPr>
          <w:rFonts w:ascii="Traditional Arabic" w:hAnsi="Traditional Arabic" w:cs="Traditional Arabic"/>
          <w:sz w:val="32"/>
          <w:szCs w:val="32"/>
          <w:rtl/>
        </w:rPr>
        <w:t>وغلبت</w:t>
      </w:r>
      <w:r w:rsidR="00AA7E15" w:rsidRPr="00D768D8">
        <w:rPr>
          <w:rFonts w:ascii="Traditional Arabic" w:hAnsi="Traditional Arabic" w:cs="Traditional Arabic"/>
          <w:sz w:val="32"/>
          <w:szCs w:val="32"/>
          <w:rtl/>
        </w:rPr>
        <w:t xml:space="preserve"> تحكيم</w:t>
      </w:r>
      <w:r w:rsidR="00400CF6" w:rsidRPr="00D768D8">
        <w:rPr>
          <w:rFonts w:ascii="Traditional Arabic" w:hAnsi="Traditional Arabic" w:cs="Traditional Arabic"/>
          <w:sz w:val="32"/>
          <w:szCs w:val="32"/>
          <w:rtl/>
        </w:rPr>
        <w:t xml:space="preserve"> العقل </w:t>
      </w:r>
      <w:r w:rsidR="00AA7E15" w:rsidRPr="00D768D8">
        <w:rPr>
          <w:rFonts w:ascii="Traditional Arabic" w:hAnsi="Traditional Arabic" w:cs="Traditional Arabic"/>
          <w:sz w:val="32"/>
          <w:szCs w:val="32"/>
          <w:rtl/>
        </w:rPr>
        <w:t>على النقل الصحيح</w:t>
      </w:r>
      <w:r w:rsidRPr="00D768D8">
        <w:rPr>
          <w:rFonts w:ascii="Traditional Arabic" w:hAnsi="Traditional Arabic" w:cs="Traditional Arabic"/>
          <w:sz w:val="32"/>
          <w:szCs w:val="32"/>
          <w:rtl/>
        </w:rPr>
        <w:t xml:space="preserve">، </w:t>
      </w:r>
      <w:r w:rsidR="00CE453E" w:rsidRPr="00D768D8">
        <w:rPr>
          <w:rFonts w:ascii="Traditional Arabic" w:hAnsi="Traditional Arabic" w:cs="Traditional Arabic"/>
          <w:sz w:val="32"/>
          <w:szCs w:val="32"/>
          <w:rtl/>
        </w:rPr>
        <w:t>وعلى متطلبات الروح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ولذلك عجت المجتمعات الغربية بالعديد</w:t>
      </w:r>
      <w:r w:rsidR="00126599"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المدارس الفلسفية الماد</w:t>
      </w:r>
      <w:r w:rsidR="00126599"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 قدست فيها الفرد وجعلته محور فكرها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ومقصد غايتها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لعل أهم عناصر الفلسفية الكامنة خلف اتفاقية القضاء على جميع أشكال التمييز ضد المرأة </w:t>
      </w:r>
      <w:r w:rsidR="00400CF6" w:rsidRPr="00D768D8">
        <w:rPr>
          <w:rFonts w:ascii="Traditional Arabic" w:hAnsi="Traditional Arabic" w:cs="Traditional Arabic"/>
          <w:sz w:val="32"/>
          <w:szCs w:val="32"/>
        </w:rPr>
        <w:t>CEDAW</w:t>
      </w:r>
      <w:r w:rsidR="00400CF6" w:rsidRPr="00D768D8">
        <w:rPr>
          <w:rFonts w:ascii="Traditional Arabic" w:hAnsi="Traditional Arabic" w:cs="Traditional Arabic"/>
          <w:sz w:val="32"/>
          <w:szCs w:val="32"/>
          <w:rtl/>
        </w:rPr>
        <w:t> هي نظرتها للإنسان باعتباره كائنًا ماديًّا بسيطًا غير مركب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وغير متجاوز للمادة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يستمد </w:t>
      </w:r>
      <w:r w:rsidR="00260FAD" w:rsidRPr="00D768D8">
        <w:rPr>
          <w:rFonts w:ascii="Traditional Arabic" w:hAnsi="Traditional Arabic" w:cs="Traditional Arabic"/>
          <w:sz w:val="32"/>
          <w:szCs w:val="32"/>
          <w:rtl/>
        </w:rPr>
        <w:t>معيار يته</w:t>
      </w:r>
      <w:r w:rsidR="00400CF6" w:rsidRPr="00D768D8">
        <w:rPr>
          <w:rFonts w:ascii="Traditional Arabic" w:hAnsi="Traditional Arabic" w:cs="Traditional Arabic"/>
          <w:sz w:val="32"/>
          <w:szCs w:val="32"/>
          <w:rtl/>
        </w:rPr>
        <w:t xml:space="preserve"> من نفس القوانين الطبيعية المادية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ويخضع لنفس الظروف المادية وللحتميات الطبيعية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ثم فإن الحقوق الإنسانية للمرأة التي تتحدث عنها الاتفاقية هي حقوق لإنسان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عبارة عن امرأة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أية امرأة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تمثل وحدة كمية مستقلة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أحادية البعد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 علاقة لها بأسرة أو مجتمع أو دولة أو مرجعية تاريخية أو أخلاقية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أوأنتماء ديني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فهي </w:t>
      </w:r>
      <w:r w:rsidR="00AA7E15" w:rsidRPr="00D768D8">
        <w:rPr>
          <w:rFonts w:ascii="Traditional Arabic" w:hAnsi="Traditional Arabic" w:cs="Traditional Arabic"/>
          <w:sz w:val="32"/>
          <w:szCs w:val="32"/>
          <w:rtl/>
        </w:rPr>
        <w:t>تخطط (تخطيط</w:t>
      </w:r>
      <w:r w:rsidR="00CE453E" w:rsidRPr="00D768D8">
        <w:rPr>
          <w:rFonts w:ascii="Traditional Arabic" w:hAnsi="Traditional Arabic" w:cs="Traditional Arabic"/>
          <w:sz w:val="32"/>
          <w:szCs w:val="32"/>
          <w:rtl/>
        </w:rPr>
        <w:t>ا</w:t>
      </w:r>
      <w:r w:rsidR="00AA7E15" w:rsidRPr="00D768D8">
        <w:rPr>
          <w:rFonts w:ascii="Traditional Arabic" w:hAnsi="Traditional Arabic" w:cs="Traditional Arabic"/>
          <w:sz w:val="32"/>
          <w:szCs w:val="32"/>
          <w:rtl/>
        </w:rPr>
        <w:t xml:space="preserve"> فاسد)</w:t>
      </w:r>
      <w:r w:rsidR="00400CF6" w:rsidRPr="00D768D8">
        <w:rPr>
          <w:rFonts w:ascii="Traditional Arabic" w:hAnsi="Traditional Arabic" w:cs="Traditional Arabic"/>
          <w:sz w:val="32"/>
          <w:szCs w:val="32"/>
          <w:rtl/>
        </w:rPr>
        <w:t>لحياة</w:t>
      </w:r>
      <w:r w:rsidR="00126599"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مادية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فردية</w:t>
      </w:r>
      <w:r w:rsidR="00126599"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بحته.</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وهناك عدة مفاهيم أساسية تمثل منظومة المفاهيم الحاكمة لاتفاقية القضاء على جميع أشكال التمييز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وهى في مجملها تمثل جوهر مفاهيم الحضارة الغربية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ونظرتها للإنسان والكون والحياة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وتصوراتها للخالق أبرزها</w:t>
      </w:r>
      <w:r w:rsidRPr="00D768D8">
        <w:rPr>
          <w:rFonts w:ascii="Traditional Arabic" w:hAnsi="Traditional Arabic" w:cs="Traditional Arabic"/>
          <w:sz w:val="32"/>
          <w:szCs w:val="32"/>
          <w:rtl/>
        </w:rPr>
        <w:t xml:space="preserve">: </w:t>
      </w:r>
    </w:p>
    <w:p w:rsidR="00400CF6" w:rsidRPr="00D768D8" w:rsidRDefault="00AA7E15"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أولا</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مفهوم القانون الطبيعي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المرتبط بذاتية الإنسان من الناحية الطبيعية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بغض النظر عن فكره ومنهجه وعقيدته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وهوليس قانونًا بالمعنى الدقيق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 مجرد (افتراض) أن هناك قواعد عقلانية منطقية سابقة على وجود الجماعة البشرية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 هذه القواعد تلقى قبولاً عامًّا من الإنسان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وأنها هي مرجع القوانين الوضعية ومعيارها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وأنها تحتوي على (حقوق </w:t>
      </w:r>
      <w:r w:rsidR="00400CF6" w:rsidRPr="00D768D8">
        <w:rPr>
          <w:rFonts w:ascii="Traditional Arabic" w:hAnsi="Traditional Arabic" w:cs="Traditional Arabic"/>
          <w:sz w:val="32"/>
          <w:szCs w:val="32"/>
          <w:rtl/>
        </w:rPr>
        <w:lastRenderedPageBreak/>
        <w:t>طبيعية) للإنسان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تولد معه وتظل لصيقة به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ثَمَّ فهي تحدّ من سلطة الدولة في علاقتها بالأفراد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الوقـت الذي لا تفـرض فيه على الفرد أية واجبات مـقابل تمـتعه بــهذه الحــقوق وممارسته لها.</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لذلك يكون الإنسان في هذا التصور الكلى مُشَرِّعَ نفْسِه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ضابطَ حَقِّه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رافضًا أن يكون شرعه مُنَـزَّلاً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أن ينبثق من الطبيعة الموجودة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الاجتماعية أو البيولوجية الحسية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الإيمان الوحيد هنا بالإنسان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وليس ما فوق الإنسان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ومصدره العقل النظري.</w:t>
      </w:r>
    </w:p>
    <w:p w:rsidR="00AA7E15"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والمساواة المطلقة بين الرجل والمرأة بما يقربها من درجة التماثل أو التطابق التام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تلك المساواة التي تشمل جميع مناحي الحياة كحلٍ أوحد وأساس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تقوم على رفض حقيقة وجود تمايز في الخصائص والوظائف بين الرجل والمرأة.</w:t>
      </w:r>
    </w:p>
    <w:p w:rsidR="00AA7E15" w:rsidRPr="00D768D8" w:rsidRDefault="00AA7E15" w:rsidP="00D768D8">
      <w:pPr>
        <w:widowControl w:val="0"/>
        <w:spacing w:after="0" w:line="240" w:lineRule="auto"/>
        <w:jc w:val="both"/>
        <w:rPr>
          <w:rFonts w:ascii="Traditional Arabic" w:hAnsi="Traditional Arabic" w:cs="Traditional Arabic"/>
          <w:b/>
          <w:bCs/>
          <w:sz w:val="32"/>
          <w:szCs w:val="32"/>
          <w:rtl/>
        </w:rPr>
      </w:pP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w:t>
      </w:r>
      <w:r w:rsidR="00872539" w:rsidRPr="00D768D8">
        <w:rPr>
          <w:rFonts w:ascii="Traditional Arabic" w:hAnsi="Traditional Arabic" w:cs="Traditional Arabic"/>
          <w:b/>
          <w:bCs/>
          <w:sz w:val="32"/>
          <w:szCs w:val="32"/>
          <w:rtl/>
        </w:rPr>
        <w:t>ثانيا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الفردية</w:t>
      </w:r>
      <w:r w:rsidR="00CB1800" w:rsidRPr="00D768D8">
        <w:rPr>
          <w:rFonts w:ascii="Traditional Arabic" w:hAnsi="Traditional Arabic" w:cs="Traditional Arabic"/>
          <w:b/>
          <w:bCs/>
          <w:sz w:val="32"/>
          <w:szCs w:val="32"/>
          <w:rtl/>
        </w:rPr>
        <w:t xml:space="preserve"> (</w:t>
      </w:r>
      <w:r w:rsidR="00CB1800" w:rsidRPr="00D768D8">
        <w:rPr>
          <w:rStyle w:val="ac"/>
          <w:rFonts w:ascii="Traditional Arabic" w:hAnsi="Traditional Arabic" w:cs="Traditional Arabic"/>
          <w:b/>
          <w:bCs/>
          <w:sz w:val="32"/>
          <w:szCs w:val="32"/>
          <w:rtl/>
        </w:rPr>
        <w:footnoteReference w:id="66"/>
      </w:r>
      <w:r w:rsidR="00CB1800"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بمعنى النظر للمرأة كفرد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وليس كعضو في أسرة يتكامل فيها الزوجان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والتراحم بين الآباء والأبناء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ذلك أن الحضارة الأوربية تقوم على الفرد والفردية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ولذلك ذهب أصحاب تحرير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إلى النظر إليها باعتبارها فردًا وإنسانًا</w:t>
      </w:r>
      <w:r w:rsidRPr="00D768D8">
        <w:rPr>
          <w:rFonts w:ascii="Traditional Arabic" w:hAnsi="Traditional Arabic" w:cs="Traditional Arabic"/>
          <w:sz w:val="32"/>
          <w:szCs w:val="32"/>
          <w:rtl/>
        </w:rPr>
        <w:t xml:space="preserve">، </w:t>
      </w:r>
      <w:r w:rsidR="005A5C23" w:rsidRPr="00D768D8">
        <w:rPr>
          <w:rFonts w:ascii="Traditional Arabic" w:hAnsi="Traditional Arabic" w:cs="Traditional Arabic"/>
          <w:sz w:val="32"/>
          <w:szCs w:val="32"/>
          <w:rtl/>
        </w:rPr>
        <w:t>ويعد هذا مطلب الرأسمالية الأهم</w:t>
      </w:r>
      <w:r w:rsidRPr="00D768D8">
        <w:rPr>
          <w:rFonts w:ascii="Traditional Arabic" w:hAnsi="Traditional Arabic" w:cs="Traditional Arabic"/>
          <w:sz w:val="32"/>
          <w:szCs w:val="32"/>
          <w:rtl/>
        </w:rPr>
        <w:t xml:space="preserve">، </w:t>
      </w:r>
      <w:r w:rsidR="005A5C23" w:rsidRPr="00D768D8">
        <w:rPr>
          <w:rFonts w:ascii="Traditional Arabic" w:hAnsi="Traditional Arabic" w:cs="Traditional Arabic"/>
          <w:sz w:val="32"/>
          <w:szCs w:val="32"/>
          <w:rtl/>
        </w:rPr>
        <w:t>فإن تفكيك المجتمعات الى فردية يزيد من حركة الإستهلاك الرأسمالي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ما يتعارض مع نظرية الإسلام الذي اعترف للمرأة بما توجبه إنسانيتها من حقوق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فإنه لا يقوم - أصلاً - على نظرية الفردية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وله نظرة وسطية متوازنة بين الفردية والجماعية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ويحترم الفطرة الإنسانية التي فطر الله الناس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وتظهر في مجال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باعتبارها إنسانًا وأنثى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وأنها والرجل صنوان في الحقوق الإنسانية العامة وفى خطاب التكليف وفى الثواب والعقاب ووضع قيمًا وضوابط لتنظيم العلاقة بينهما.</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w:t>
      </w:r>
      <w:r w:rsidRPr="00D768D8">
        <w:rPr>
          <w:rFonts w:ascii="Traditional Arabic" w:hAnsi="Traditional Arabic" w:cs="Traditional Arabic"/>
          <w:b/>
          <w:bCs/>
          <w:sz w:val="32"/>
          <w:szCs w:val="32"/>
          <w:rtl/>
        </w:rPr>
        <w:t>حتمية الصراع وديمومته</w:t>
      </w:r>
      <w:r w:rsidR="005A5C23" w:rsidRPr="00D768D8">
        <w:rPr>
          <w:rFonts w:ascii="Traditional Arabic" w:hAnsi="Traditional Arabic" w:cs="Traditional Arabic"/>
          <w:b/>
          <w:bCs/>
          <w:sz w:val="32"/>
          <w:szCs w:val="32"/>
          <w:rtl/>
        </w:rPr>
        <w:t xml:space="preserve"> بين الجنسين</w:t>
      </w:r>
      <w:r w:rsidR="00CB1800" w:rsidRPr="00D768D8">
        <w:rPr>
          <w:rFonts w:ascii="Traditional Arabic" w:hAnsi="Traditional Arabic" w:cs="Traditional Arabic"/>
          <w:b/>
          <w:bCs/>
          <w:sz w:val="32"/>
          <w:szCs w:val="32"/>
          <w:rtl/>
        </w:rPr>
        <w:t xml:space="preserve"> (</w:t>
      </w:r>
      <w:r w:rsidR="00CB1800" w:rsidRPr="00D768D8">
        <w:rPr>
          <w:rStyle w:val="ac"/>
          <w:rFonts w:ascii="Traditional Arabic" w:hAnsi="Traditional Arabic" w:cs="Traditional Arabic"/>
          <w:b/>
          <w:bCs/>
          <w:sz w:val="32"/>
          <w:szCs w:val="32"/>
          <w:rtl/>
        </w:rPr>
        <w:footnoteReference w:id="67"/>
      </w:r>
      <w:r w:rsidR="00CB1800"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p>
    <w:p w:rsidR="0036473C"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xml:space="preserve"> </w:t>
      </w:r>
      <w:r w:rsidR="00400CF6" w:rsidRPr="00D768D8">
        <w:rPr>
          <w:rFonts w:ascii="Traditional Arabic" w:hAnsi="Traditional Arabic" w:cs="Traditional Arabic"/>
          <w:sz w:val="32"/>
          <w:szCs w:val="32"/>
          <w:rtl/>
        </w:rPr>
        <w:t>وذلك كى تنال المرأة حقوقها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فالخطاب المتمركز حول الأنثى هو خطاب يعلن حتمية الصراع بين الذكر والأنثى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وضرورة وضع نهاية للتاريخ الذكرى الأبوي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وبداية التجريب بلا ذاكرة تاريخية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خطاب يهدف إلى توليد القلق والضيق والملل وعدم الطمأنينة في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عن طريق إعادة تعريفها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بحيث لا يمكن أن تحقق هويتها إلا خارج إطار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بما نتج عنه إعطاء ضمانات قانونية وإجراءات رقابية لحقوق النساء خاصة وترك حقوق الرجال دون ضمانات الأمر </w:t>
      </w:r>
      <w:r w:rsidR="00DB2C59" w:rsidRPr="00D768D8">
        <w:rPr>
          <w:rFonts w:ascii="Traditional Arabic" w:hAnsi="Traditional Arabic" w:cs="Traditional Arabic"/>
          <w:sz w:val="32"/>
          <w:szCs w:val="32"/>
          <w:rtl/>
        </w:rPr>
        <w:t>الذي</w:t>
      </w:r>
      <w:r w:rsidR="00400CF6" w:rsidRPr="00D768D8">
        <w:rPr>
          <w:rFonts w:ascii="Traditional Arabic" w:hAnsi="Traditional Arabic" w:cs="Traditional Arabic"/>
          <w:sz w:val="32"/>
          <w:szCs w:val="32"/>
          <w:rtl/>
        </w:rPr>
        <w:t xml:space="preserve"> يخل بالمساواة بين الجنسين بحيث تصبح المرأة في مركز قانوني وعملي متميز عن الرجال</w:t>
      </w:r>
      <w:r w:rsidRPr="00D768D8">
        <w:rPr>
          <w:rFonts w:ascii="Traditional Arabic" w:hAnsi="Traditional Arabic" w:cs="Traditional Arabic"/>
          <w:sz w:val="32"/>
          <w:szCs w:val="32"/>
          <w:rtl/>
        </w:rPr>
        <w:t xml:space="preserve">، </w:t>
      </w:r>
      <w:r w:rsidR="00DB2C59" w:rsidRPr="00D768D8">
        <w:rPr>
          <w:rFonts w:ascii="Traditional Arabic" w:hAnsi="Traditional Arabic" w:cs="Traditional Arabic"/>
          <w:sz w:val="32"/>
          <w:szCs w:val="32"/>
          <w:rtl/>
        </w:rPr>
        <w:t>وقد أصبح</w:t>
      </w:r>
      <w:r w:rsidR="00400CF6" w:rsidRPr="00D768D8">
        <w:rPr>
          <w:rFonts w:ascii="Traditional Arabic" w:hAnsi="Traditional Arabic" w:cs="Traditional Arabic"/>
          <w:sz w:val="32"/>
          <w:szCs w:val="32"/>
          <w:rtl/>
        </w:rPr>
        <w:t xml:space="preserve"> الغرب حاليًا يعاني من خطورة تدني النمو السكاني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حتى سادت مقولة أن أوربا تذوب كالجليد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وفشلت محاولات تحفيز نساء الغرب وحثهن على الإنجاب عن طريق تقديم الإعلانات المادية لهن وإجازات الوضع</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إلخ.هذه السياسة لم تؤتِ أُكُلها لأسباب متعددة منها التفكك الأسري والاجتماعي والعزوف عن الزواج أو تأخره وازدياد معدل الطلاق في الغرب</w:t>
      </w:r>
      <w:r w:rsidR="00340741">
        <w:rPr>
          <w:rFonts w:ascii="Traditional Arabic" w:hAnsi="Traditional Arabic" w:cs="Traditional Arabic"/>
          <w:sz w:val="32"/>
          <w:szCs w:val="32"/>
          <w:rtl/>
        </w:rPr>
        <w:t>.</w:t>
      </w:r>
      <w:r w:rsidR="00A50DBD" w:rsidRPr="00D768D8">
        <w:rPr>
          <w:rFonts w:ascii="Traditional Arabic" w:hAnsi="Traditional Arabic" w:cs="Traditional Arabic"/>
          <w:sz w:val="32"/>
          <w:szCs w:val="32"/>
          <w:rtl/>
        </w:rPr>
        <w:t>وصعوبةالحياةالمادية نتيجة تخلى الولي والعائل عن الإنفاق</w:t>
      </w:r>
      <w:r w:rsidRPr="00D768D8">
        <w:rPr>
          <w:rFonts w:ascii="Traditional Arabic" w:hAnsi="Traditional Arabic" w:cs="Traditional Arabic"/>
          <w:sz w:val="32"/>
          <w:szCs w:val="32"/>
          <w:rtl/>
        </w:rPr>
        <w:t xml:space="preserve">، </w:t>
      </w:r>
      <w:r w:rsidR="00A50DBD" w:rsidRPr="00D768D8">
        <w:rPr>
          <w:rFonts w:ascii="Traditional Arabic" w:hAnsi="Traditional Arabic" w:cs="Traditional Arabic"/>
          <w:sz w:val="32"/>
          <w:szCs w:val="32"/>
          <w:rtl/>
        </w:rPr>
        <w:t>ووكل المرأة الى نفسها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هذا في الوقت الذي تنعم فيه مجتمعات ال</w:t>
      </w:r>
      <w:r w:rsidR="00A50DBD" w:rsidRPr="00D768D8">
        <w:rPr>
          <w:rFonts w:ascii="Traditional Arabic" w:hAnsi="Traditional Arabic" w:cs="Traditional Arabic"/>
          <w:sz w:val="32"/>
          <w:szCs w:val="32"/>
          <w:rtl/>
        </w:rPr>
        <w:t>شرق</w:t>
      </w:r>
      <w:r w:rsidR="00400CF6" w:rsidRPr="00D768D8">
        <w:rPr>
          <w:rFonts w:ascii="Traditional Arabic" w:hAnsi="Traditional Arabic" w:cs="Traditional Arabic"/>
          <w:sz w:val="32"/>
          <w:szCs w:val="32"/>
          <w:rtl/>
        </w:rPr>
        <w:t xml:space="preserve"> بزيادة مطردة في النمو السكاني فكان لابد من العمل على تقليل سكان الدول النامية وهو ما جاء في دراسة قدمها صندوق الأمم المتحدة للسكان</w:t>
      </w:r>
      <w:r w:rsidR="00400CF6" w:rsidRPr="00D768D8">
        <w:rPr>
          <w:rFonts w:ascii="Traditional Arabic" w:hAnsi="Traditional Arabic" w:cs="Traditional Arabic"/>
          <w:sz w:val="32"/>
          <w:szCs w:val="32"/>
        </w:rPr>
        <w:t>UNFPA</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لمناقشتها في اجتماع خبراء تنظيم الأسرة الذي عقد في بانقلور بالهند عام 1992م ونشر موجزها في مجلة المرأة عام 2000 الصادر عن قسم النهوض بالمرأة بالأمم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تناول فيها الصندوق استقلال المرأة الاقتصادي عن الرجل ومساواتها به من أجل تقليل الزيادة السكانية وذكر أن السبب في ذلك يكمن في أن عدم حصول المرأة على الموارد المالية دائمًا ستقبل ثم يحوجها ضغط الأعباء المنزلية لو</w:t>
      </w:r>
      <w:r w:rsidR="00CB1800" w:rsidRPr="00D768D8">
        <w:rPr>
          <w:rFonts w:ascii="Traditional Arabic" w:hAnsi="Traditional Arabic" w:cs="Traditional Arabic"/>
          <w:sz w:val="32"/>
          <w:szCs w:val="32"/>
          <w:rtl/>
        </w:rPr>
        <w:t>لادة البنات لمعاونتها في المنزل</w:t>
      </w:r>
      <w:r w:rsidR="00B171B8"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الورقة التي أعدها قسم النهوض بالمرأة لتناقش في نفس الاجتماع فتقول بأن برامج تنظيم الأسرة الحالية لا تؤدي دورًا فعالاً في تقليل النمو السكاني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وإنه إذا أراد القائمون على هذه البرامج تقليل النمو السكاني على المدى البعيد فعليهم التركيز على تغيير دور المرأة الحالي في الأسرة </w:t>
      </w:r>
      <w:r w:rsidR="00F6683E" w:rsidRPr="00D768D8">
        <w:rPr>
          <w:rFonts w:ascii="Traditional Arabic" w:hAnsi="Traditional Arabic" w:cs="Traditional Arabic"/>
          <w:sz w:val="32"/>
          <w:szCs w:val="32"/>
          <w:rtl/>
        </w:rPr>
        <w:t>والمجتمع</w:t>
      </w:r>
      <w:r w:rsidRPr="00D768D8">
        <w:rPr>
          <w:rFonts w:ascii="Traditional Arabic" w:hAnsi="Traditional Arabic" w:cs="Traditional Arabic"/>
          <w:sz w:val="32"/>
          <w:szCs w:val="32"/>
          <w:rtl/>
        </w:rPr>
        <w:t xml:space="preserve">، </w:t>
      </w:r>
      <w:r w:rsidR="00F6683E" w:rsidRPr="00D768D8">
        <w:rPr>
          <w:rFonts w:ascii="Traditional Arabic" w:hAnsi="Traditional Arabic" w:cs="Traditional Arabic"/>
          <w:sz w:val="32"/>
          <w:szCs w:val="32"/>
          <w:rtl/>
        </w:rPr>
        <w:t>وعليهم الحرص على تعليمها وتوظيفها في أعمال مأجورة وأن الإرادة السياسية لرفع مكانة المرأة هي العامل الهام في تقليل الخصوبة على المدى البعي</w:t>
      </w:r>
      <w:r w:rsidR="0036473C" w:rsidRPr="00D768D8">
        <w:rPr>
          <w:rFonts w:ascii="Traditional Arabic" w:hAnsi="Traditional Arabic" w:cs="Traditional Arabic"/>
          <w:sz w:val="32"/>
          <w:szCs w:val="32"/>
          <w:rtl/>
        </w:rPr>
        <w:t>د.</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وجاء في كتاب نساء العالم 1995م الذي أصدرته الأمم المتحدة أن تعليم المرأة وتوظيفها واستخدامها لموانع الحمل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بالإضافة إلى تأخر الزواج أسهم فى تدني الخصوبة على نطاق العالم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وجاء في نفس الكتاب تعارض العمل مع الأمومة من النتائج الواضحة في كل الدراسات أن العمل خارج البيت دائمًا ما يتعارض مع الأسرة الكبيرة ويشجع على تخفيض الخصوبة.وورد في صفحة 19 من نفس الكتاب أن تقليل الخصوبة هو أحد نتائج المساواة بين الجنسين؛ فالنساء العاملات خارج البيت أكثر تحكمًا في خصوبتهن لأن الرجال لا يساهمون معهن في العمل المنزلي ورعاية الطفل وبسبب تدني الخدمات الاجتماعية تقضي المرأة في سن الخصوبة من 15 – 49 عامًا 9 سنوات إلى 21 عامًا على الأقل في رعاية طفل يقل عن 5 أعوام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وترتفع هذه النسبة في إفريقيا جنوب الصحراء حيث متوسط ما تنجبه المرأة 6 أطفال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جاء في دراسة من مائتي صفحة أعدها هنري كيسنجر مستشار الرئيس الأمريكي الأسبق عام 1974م عرفت ب 2000 – </w:t>
      </w:r>
      <w:r w:rsidR="00400CF6" w:rsidRPr="00D768D8">
        <w:rPr>
          <w:rFonts w:ascii="Traditional Arabic" w:hAnsi="Traditional Arabic" w:cs="Traditional Arabic"/>
          <w:sz w:val="32"/>
          <w:szCs w:val="32"/>
        </w:rPr>
        <w:t>NSSM</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وأزيحت عنها صفة السرية ونشرت في مجلة </w:t>
      </w:r>
      <w:r w:rsidR="00400CF6" w:rsidRPr="00D768D8">
        <w:rPr>
          <w:rFonts w:ascii="Traditional Arabic" w:hAnsi="Traditional Arabic" w:cs="Traditional Arabic"/>
          <w:sz w:val="32"/>
          <w:szCs w:val="32"/>
        </w:rPr>
        <w:t>EIR</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الأمريكية ركزت على 13 دولة من بينها 6 دول مسلمة هي مصر ونيجريا وبنغلادش وباكستان وتركيا وإندونيسيا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ووصفتها بأنها دول ذات كثافة سكانية عالية وللولايات المتحدة فيها مصالح سياسية </w:t>
      </w:r>
      <w:r w:rsidR="00614EBE" w:rsidRPr="00D768D8">
        <w:rPr>
          <w:rFonts w:ascii="Traditional Arabic" w:hAnsi="Traditional Arabic" w:cs="Traditional Arabic"/>
          <w:sz w:val="32"/>
          <w:szCs w:val="32"/>
          <w:rtl/>
        </w:rPr>
        <w:t>وإستراتيجية</w:t>
      </w:r>
      <w:r w:rsidR="00400CF6" w:rsidRPr="00D768D8">
        <w:rPr>
          <w:rFonts w:ascii="Traditional Arabic" w:hAnsi="Traditional Arabic" w:cs="Traditional Arabic"/>
          <w:sz w:val="32"/>
          <w:szCs w:val="32"/>
          <w:rtl/>
        </w:rPr>
        <w:t xml:space="preserve"> و</w:t>
      </w:r>
      <w:r w:rsidR="002C3A5B"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نه لابد من تنفيذ سياسات لخفض سكانها حتى لا تصبح أكثر قوة مما هي عليه الآن.</w:t>
      </w:r>
    </w:p>
    <w:p w:rsidR="007F640B"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1F5D6F"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كان لمواقف الكنيسة والتقاليد التي سادت في أوربا قرونا طويلة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وحتى القرن التاسع عشر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دور كبير في ما يمكن أن نطلق عليه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الانقلاب الكبير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أوما سمي بعصر النهضة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فمنع الكنيسة الطلاق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واعتبار الزواج الثاني للمرأة أو الرجل زنا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ساد لفترات طويلة من مواقف تجاه المرأة وجسدها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ذلك الجدل الذي دار طويلا حول طبيعتها وما إذا كان لها روح وهل هي روح </w:t>
      </w:r>
      <w:r w:rsidR="00614EBE" w:rsidRPr="00D768D8">
        <w:rPr>
          <w:rFonts w:ascii="Traditional Arabic" w:hAnsi="Traditional Arabic" w:cs="Traditional Arabic"/>
          <w:sz w:val="32"/>
          <w:szCs w:val="32"/>
          <w:rtl/>
        </w:rPr>
        <w:t>إنسانية</w:t>
      </w:r>
      <w:r w:rsidR="00400CF6" w:rsidRPr="00D768D8">
        <w:rPr>
          <w:rFonts w:ascii="Traditional Arabic" w:hAnsi="Traditional Arabic" w:cs="Traditional Arabic"/>
          <w:sz w:val="32"/>
          <w:szCs w:val="32"/>
          <w:rtl/>
        </w:rPr>
        <w:t xml:space="preserve"> أو شيطانية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أدى ذلك بمرور الزمن لثورة اجتماعية تجاوزت كل </w:t>
      </w:r>
      <w:r w:rsidR="00614EBE" w:rsidRPr="00D768D8">
        <w:rPr>
          <w:rFonts w:ascii="Traditional Arabic" w:hAnsi="Traditional Arabic" w:cs="Traditional Arabic"/>
          <w:sz w:val="32"/>
          <w:szCs w:val="32"/>
          <w:rtl/>
        </w:rPr>
        <w:t>الأطر</w:t>
      </w:r>
      <w:r w:rsidR="00400CF6" w:rsidRPr="00D768D8">
        <w:rPr>
          <w:rFonts w:ascii="Traditional Arabic" w:hAnsi="Traditional Arabic" w:cs="Traditional Arabic"/>
          <w:sz w:val="32"/>
          <w:szCs w:val="32"/>
          <w:rtl/>
        </w:rPr>
        <w:t xml:space="preserve"> التقليدية وسلطة الكنيسة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وحكام الحق ال</w:t>
      </w:r>
      <w:r w:rsidR="002C3A5B"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لهي المتحالفين معها في أوربا</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وأصبح الكثير من الحركات النسوية وغيرها في الغرب تطالب بتمكين المرأة والرجل من علاقات جنسية خارج إطار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بناء على مقولة جان بول سارتر " لا أحد يخص أحد " متجاوزين بذلك المقولات التقليدية عن معاشرة " نصف رجل " كناية عن اشتراك أكثر من </w:t>
      </w:r>
      <w:r w:rsidR="00614EBE" w:rsidRPr="00D768D8">
        <w:rPr>
          <w:rFonts w:ascii="Traditional Arabic" w:hAnsi="Traditional Arabic" w:cs="Traditional Arabic"/>
          <w:sz w:val="32"/>
          <w:szCs w:val="32"/>
          <w:rtl/>
        </w:rPr>
        <w:t>امرأة</w:t>
      </w:r>
      <w:r w:rsidR="00400CF6" w:rsidRPr="00D768D8">
        <w:rPr>
          <w:rFonts w:ascii="Traditional Arabic" w:hAnsi="Traditional Arabic" w:cs="Traditional Arabic"/>
          <w:sz w:val="32"/>
          <w:szCs w:val="32"/>
          <w:rtl/>
        </w:rPr>
        <w:t xml:space="preserve"> في رجل واحد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ما تحدث عنه سارتر في كتابه " الجنس الثاني " لكن هل مثلت الثورة أو الانقلاب على المفاهيم القديمة حلا مرضيا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وهل تشعر المرأة الغربية حاليا بالسعادة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وهل تخلصت من كل أشكال التمييز والاضطهاد والاستغلال على كافة </w:t>
      </w:r>
      <w:r w:rsidR="00614EBE" w:rsidRPr="00D768D8">
        <w:rPr>
          <w:rFonts w:ascii="Traditional Arabic" w:hAnsi="Traditional Arabic" w:cs="Traditional Arabic"/>
          <w:sz w:val="32"/>
          <w:szCs w:val="32"/>
          <w:rtl/>
        </w:rPr>
        <w:t>الأصعدة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صيرورة المظالم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في القرنين التاسع عشر والعشرين ومع خروج المرأة في </w:t>
      </w:r>
      <w:r w:rsidR="00614EBE" w:rsidRPr="00D768D8">
        <w:rPr>
          <w:rFonts w:ascii="Traditional Arabic" w:hAnsi="Traditional Arabic" w:cs="Traditional Arabic"/>
          <w:sz w:val="32"/>
          <w:szCs w:val="32"/>
          <w:rtl/>
        </w:rPr>
        <w:t>الغرب</w:t>
      </w:r>
      <w:r w:rsidR="00400CF6" w:rsidRPr="00D768D8">
        <w:rPr>
          <w:rFonts w:ascii="Traditional Arabic" w:hAnsi="Traditional Arabic" w:cs="Traditional Arabic"/>
          <w:sz w:val="32"/>
          <w:szCs w:val="32"/>
          <w:rtl/>
        </w:rPr>
        <w:t xml:space="preserve"> للعمل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 من لا يعمل لا يأكل " بالمفهوم الشيوعي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 أفواه تأكل ولا تنتج " بالمفهوم النازي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 لا تأكل المرأة من عرق جبينها " بالمفهوم الكنسي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وهو أحد المفاهيم الكنسية الذي نتج عنه ردود الفعل العكسية والتي نشهدها اليوم على أكثر من صعيد </w:t>
      </w:r>
      <w:r w:rsidR="001F5D6F" w:rsidRPr="00D768D8">
        <w:rPr>
          <w:rFonts w:ascii="Traditional Arabic" w:hAnsi="Traditional Arabic" w:cs="Traditional Arabic"/>
          <w:sz w:val="32"/>
          <w:szCs w:val="32"/>
          <w:rtl/>
        </w:rPr>
        <w:t>)</w:t>
      </w:r>
      <w:r w:rsidR="006D597B" w:rsidRPr="00D768D8">
        <w:rPr>
          <w:rFonts w:ascii="Traditional Arabic" w:hAnsi="Traditional Arabic" w:cs="Traditional Arabic"/>
          <w:sz w:val="32"/>
          <w:szCs w:val="32"/>
          <w:rtl/>
        </w:rPr>
        <w:t>(</w:t>
      </w:r>
      <w:r w:rsidR="006D597B" w:rsidRPr="00D768D8">
        <w:rPr>
          <w:rStyle w:val="ac"/>
          <w:rFonts w:ascii="Traditional Arabic" w:hAnsi="Traditional Arabic" w:cs="Traditional Arabic"/>
          <w:sz w:val="32"/>
          <w:szCs w:val="32"/>
          <w:rtl/>
        </w:rPr>
        <w:footnoteReference w:id="68"/>
      </w:r>
      <w:r w:rsidR="006D597B" w:rsidRPr="00D768D8">
        <w:rPr>
          <w:rFonts w:ascii="Traditional Arabic" w:hAnsi="Traditional Arabic" w:cs="Traditional Arabic"/>
          <w:sz w:val="32"/>
          <w:szCs w:val="32"/>
          <w:rtl/>
        </w:rPr>
        <w:t>)</w:t>
      </w:r>
      <w:r w:rsidR="00614EBE" w:rsidRPr="00D768D8">
        <w:rPr>
          <w:rFonts w:ascii="Traditional Arabic" w:hAnsi="Traditional Arabic" w:cs="Traditional Arabic"/>
          <w:sz w:val="32"/>
          <w:szCs w:val="32"/>
          <w:rtl/>
        </w:rPr>
        <w:t>مما يؤكد</w:t>
      </w:r>
      <w:r w:rsidR="006D597B" w:rsidRPr="00D768D8">
        <w:rPr>
          <w:rFonts w:ascii="Traditional Arabic" w:hAnsi="Traditional Arabic" w:cs="Traditional Arabic"/>
          <w:sz w:val="32"/>
          <w:szCs w:val="32"/>
          <w:rtl/>
        </w:rPr>
        <w:t xml:space="preserve"> أن </w:t>
      </w:r>
      <w:r w:rsidR="00614EBE" w:rsidRPr="00D768D8">
        <w:rPr>
          <w:rFonts w:ascii="Traditional Arabic" w:hAnsi="Traditional Arabic" w:cs="Traditional Arabic"/>
          <w:sz w:val="32"/>
          <w:szCs w:val="32"/>
          <w:rtl/>
        </w:rPr>
        <w:t>هذه</w:t>
      </w:r>
      <w:r w:rsidR="006D597B" w:rsidRPr="00D768D8">
        <w:rPr>
          <w:rFonts w:ascii="Traditional Arabic" w:hAnsi="Traditional Arabic" w:cs="Traditional Arabic"/>
          <w:sz w:val="32"/>
          <w:szCs w:val="32"/>
          <w:rtl/>
        </w:rPr>
        <w:t xml:space="preserve"> النظريات التحررية في المفاهيم الغربية لم تولد فجأة</w:t>
      </w:r>
      <w:r w:rsidRPr="00D768D8">
        <w:rPr>
          <w:rFonts w:ascii="Traditional Arabic" w:hAnsi="Traditional Arabic" w:cs="Traditional Arabic"/>
          <w:sz w:val="32"/>
          <w:szCs w:val="32"/>
          <w:rtl/>
        </w:rPr>
        <w:t xml:space="preserve">، </w:t>
      </w:r>
      <w:r w:rsidR="006D597B" w:rsidRPr="00D768D8">
        <w:rPr>
          <w:rFonts w:ascii="Traditional Arabic" w:hAnsi="Traditional Arabic" w:cs="Traditional Arabic"/>
          <w:sz w:val="32"/>
          <w:szCs w:val="32"/>
          <w:rtl/>
        </w:rPr>
        <w:t>وإنما كانت نتيجة تخطيط مدروس ردحا من الزمن</w:t>
      </w:r>
      <w:r w:rsidRPr="00D768D8">
        <w:rPr>
          <w:rFonts w:ascii="Traditional Arabic" w:hAnsi="Traditional Arabic" w:cs="Traditional Arabic"/>
          <w:sz w:val="32"/>
          <w:szCs w:val="32"/>
          <w:rtl/>
        </w:rPr>
        <w:t xml:space="preserve">، </w:t>
      </w:r>
      <w:r w:rsidR="006D597B" w:rsidRPr="00D768D8">
        <w:rPr>
          <w:rFonts w:ascii="Traditional Arabic" w:hAnsi="Traditional Arabic" w:cs="Traditional Arabic"/>
          <w:sz w:val="32"/>
          <w:szCs w:val="32"/>
          <w:rtl/>
        </w:rPr>
        <w:t>يسعى لإخراج المرأة عن مهمتها الأساسية</w:t>
      </w:r>
      <w:r w:rsidRPr="00D768D8">
        <w:rPr>
          <w:rFonts w:ascii="Traditional Arabic" w:hAnsi="Traditional Arabic" w:cs="Traditional Arabic"/>
          <w:sz w:val="32"/>
          <w:szCs w:val="32"/>
          <w:rtl/>
        </w:rPr>
        <w:t xml:space="preserve">، </w:t>
      </w:r>
      <w:r w:rsidR="006D597B" w:rsidRPr="00D768D8">
        <w:rPr>
          <w:rFonts w:ascii="Traditional Arabic" w:hAnsi="Traditional Arabic" w:cs="Traditional Arabic"/>
          <w:sz w:val="32"/>
          <w:szCs w:val="32"/>
          <w:rtl/>
        </w:rPr>
        <w:t>وجعلها فردا عاملا في المجتمع بعيدا عن الأسرة</w:t>
      </w:r>
      <w:r w:rsidRPr="00D768D8">
        <w:rPr>
          <w:rFonts w:ascii="Traditional Arabic" w:hAnsi="Traditional Arabic" w:cs="Traditional Arabic"/>
          <w:sz w:val="32"/>
          <w:szCs w:val="32"/>
          <w:rtl/>
        </w:rPr>
        <w:t xml:space="preserve">، </w:t>
      </w:r>
      <w:r w:rsidR="006D597B" w:rsidRPr="00D768D8">
        <w:rPr>
          <w:rFonts w:ascii="Traditional Arabic" w:hAnsi="Traditional Arabic" w:cs="Traditional Arabic"/>
          <w:sz w:val="32"/>
          <w:szCs w:val="32"/>
          <w:rtl/>
        </w:rPr>
        <w:t>وتربية الأبناء</w:t>
      </w:r>
      <w:r w:rsidRPr="00D768D8">
        <w:rPr>
          <w:rFonts w:ascii="Traditional Arabic" w:hAnsi="Traditional Arabic" w:cs="Traditional Arabic"/>
          <w:sz w:val="32"/>
          <w:szCs w:val="32"/>
          <w:rtl/>
        </w:rPr>
        <w:t xml:space="preserve">، </w:t>
      </w:r>
      <w:r w:rsidR="006D597B" w:rsidRPr="00D768D8">
        <w:rPr>
          <w:rFonts w:ascii="Traditional Arabic" w:hAnsi="Traditional Arabic" w:cs="Traditional Arabic"/>
          <w:sz w:val="32"/>
          <w:szCs w:val="32"/>
          <w:rtl/>
        </w:rPr>
        <w:t>في سبيل تهميش الأسرة أولا</w:t>
      </w:r>
      <w:r w:rsidRPr="00D768D8">
        <w:rPr>
          <w:rFonts w:ascii="Traditional Arabic" w:hAnsi="Traditional Arabic" w:cs="Traditional Arabic"/>
          <w:sz w:val="32"/>
          <w:szCs w:val="32"/>
          <w:rtl/>
        </w:rPr>
        <w:t xml:space="preserve">، </w:t>
      </w:r>
      <w:r w:rsidR="006D597B" w:rsidRPr="00D768D8">
        <w:rPr>
          <w:rFonts w:ascii="Traditional Arabic" w:hAnsi="Traditional Arabic" w:cs="Traditional Arabic"/>
          <w:sz w:val="32"/>
          <w:szCs w:val="32"/>
          <w:rtl/>
        </w:rPr>
        <w:t>ثم الإعداد لتقبلها للأدوار الحد</w:t>
      </w:r>
      <w:r w:rsidR="004F31E3" w:rsidRPr="00D768D8">
        <w:rPr>
          <w:rFonts w:ascii="Traditional Arabic" w:hAnsi="Traditional Arabic" w:cs="Traditional Arabic"/>
          <w:sz w:val="32"/>
          <w:szCs w:val="32"/>
          <w:rtl/>
        </w:rPr>
        <w:t xml:space="preserve"> </w:t>
      </w:r>
      <w:r w:rsidR="006D597B" w:rsidRPr="00D768D8">
        <w:rPr>
          <w:rFonts w:ascii="Traditional Arabic" w:hAnsi="Traditional Arabic" w:cs="Traditional Arabic"/>
          <w:sz w:val="32"/>
          <w:szCs w:val="32"/>
          <w:rtl/>
        </w:rPr>
        <w:t>يثة لأنواع الأسر المعاصرة</w:t>
      </w:r>
      <w:r w:rsidRPr="00D768D8">
        <w:rPr>
          <w:rFonts w:ascii="Traditional Arabic" w:hAnsi="Traditional Arabic" w:cs="Traditional Arabic"/>
          <w:sz w:val="32"/>
          <w:szCs w:val="32"/>
          <w:rtl/>
        </w:rPr>
        <w:t xml:space="preserve">، </w:t>
      </w:r>
      <w:r w:rsidR="006D597B" w:rsidRPr="00D768D8">
        <w:rPr>
          <w:rFonts w:ascii="Traditional Arabic" w:hAnsi="Traditional Arabic" w:cs="Traditional Arabic"/>
          <w:sz w:val="32"/>
          <w:szCs w:val="32"/>
          <w:rtl/>
        </w:rPr>
        <w:t>بل أنواع التحلل والفجور إن صح القول</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6D597B" w:rsidRPr="00D768D8">
        <w:rPr>
          <w:rFonts w:ascii="Traditional Arabic" w:hAnsi="Traditional Arabic" w:cs="Traditional Arabic"/>
          <w:sz w:val="32"/>
          <w:szCs w:val="32"/>
          <w:rtl/>
        </w:rPr>
        <w:t xml:space="preserve">فإننا لو </w:t>
      </w:r>
      <w:r w:rsidR="00614EBE" w:rsidRPr="00D768D8">
        <w:rPr>
          <w:rFonts w:ascii="Traditional Arabic" w:hAnsi="Traditional Arabic" w:cs="Traditional Arabic"/>
          <w:sz w:val="32"/>
          <w:szCs w:val="32"/>
          <w:rtl/>
        </w:rPr>
        <w:t>أستقر أنا</w:t>
      </w:r>
      <w:r w:rsidR="006D597B" w:rsidRPr="00D768D8">
        <w:rPr>
          <w:rFonts w:ascii="Traditional Arabic" w:hAnsi="Traditional Arabic" w:cs="Traditional Arabic"/>
          <w:sz w:val="32"/>
          <w:szCs w:val="32"/>
          <w:rtl/>
        </w:rPr>
        <w:t xml:space="preserve"> التاريخ الأوروبي </w:t>
      </w:r>
      <w:r w:rsidR="004F31E3" w:rsidRPr="00D768D8">
        <w:rPr>
          <w:rFonts w:ascii="Traditional Arabic" w:hAnsi="Traditional Arabic" w:cs="Traditional Arabic"/>
          <w:sz w:val="32"/>
          <w:szCs w:val="32"/>
          <w:rtl/>
        </w:rPr>
        <w:t>للمرأة لوجدنا أنها كانت تعيش في تلك الحضارات نوعا من التمييز الحضاري</w:t>
      </w:r>
      <w:r w:rsidRPr="00D768D8">
        <w:rPr>
          <w:rFonts w:ascii="Traditional Arabic" w:hAnsi="Traditional Arabic" w:cs="Traditional Arabic"/>
          <w:sz w:val="32"/>
          <w:szCs w:val="32"/>
          <w:rtl/>
        </w:rPr>
        <w:t xml:space="preserve">، </w:t>
      </w:r>
      <w:r w:rsidR="004F31E3" w:rsidRPr="00D768D8">
        <w:rPr>
          <w:rFonts w:ascii="Traditional Arabic" w:hAnsi="Traditional Arabic" w:cs="Traditional Arabic"/>
          <w:sz w:val="32"/>
          <w:szCs w:val="32"/>
          <w:rtl/>
        </w:rPr>
        <w:t xml:space="preserve">وأن النظرة لها كانت نظرة متعة وخدمة فقط إلا في حالات قليلة من </w:t>
      </w:r>
      <w:r w:rsidR="00614EBE" w:rsidRPr="00D768D8">
        <w:rPr>
          <w:rFonts w:ascii="Traditional Arabic" w:hAnsi="Traditional Arabic" w:cs="Traditional Arabic"/>
          <w:sz w:val="32"/>
          <w:szCs w:val="32"/>
          <w:rtl/>
        </w:rPr>
        <w:t>الاهتمام</w:t>
      </w:r>
      <w:r w:rsidRPr="00D768D8">
        <w:rPr>
          <w:rFonts w:ascii="Traditional Arabic" w:hAnsi="Traditional Arabic" w:cs="Traditional Arabic"/>
          <w:sz w:val="32"/>
          <w:szCs w:val="32"/>
          <w:rtl/>
        </w:rPr>
        <w:t xml:space="preserve">، </w:t>
      </w:r>
      <w:r w:rsidR="004F31E3" w:rsidRPr="00D768D8">
        <w:rPr>
          <w:rFonts w:ascii="Traditional Arabic" w:hAnsi="Traditional Arabic" w:cs="Traditional Arabic"/>
          <w:sz w:val="32"/>
          <w:szCs w:val="32"/>
          <w:rtl/>
        </w:rPr>
        <w:t xml:space="preserve">مما يجعل واقع </w:t>
      </w:r>
      <w:r w:rsidR="004F31E3" w:rsidRPr="00D768D8">
        <w:rPr>
          <w:rFonts w:ascii="Traditional Arabic" w:hAnsi="Traditional Arabic" w:cs="Traditional Arabic"/>
          <w:sz w:val="32"/>
          <w:szCs w:val="32"/>
          <w:rtl/>
        </w:rPr>
        <w:lastRenderedPageBreak/>
        <w:t xml:space="preserve">المرأة الغربية المعاصر </w:t>
      </w:r>
      <w:r w:rsidR="00614EBE" w:rsidRPr="00D768D8">
        <w:rPr>
          <w:rFonts w:ascii="Traditional Arabic" w:hAnsi="Traditional Arabic" w:cs="Traditional Arabic"/>
          <w:sz w:val="32"/>
          <w:szCs w:val="32"/>
          <w:rtl/>
        </w:rPr>
        <w:t>انعكاسا</w:t>
      </w:r>
      <w:r w:rsidR="004F31E3" w:rsidRPr="00D768D8">
        <w:rPr>
          <w:rFonts w:ascii="Traditional Arabic" w:hAnsi="Traditional Arabic" w:cs="Traditional Arabic"/>
          <w:sz w:val="32"/>
          <w:szCs w:val="32"/>
          <w:rtl/>
        </w:rPr>
        <w:t xml:space="preserve"> حقيقيا لتلك الصورة القديمة</w:t>
      </w:r>
      <w:r w:rsidRPr="00D768D8">
        <w:rPr>
          <w:rFonts w:ascii="Traditional Arabic" w:hAnsi="Traditional Arabic" w:cs="Traditional Arabic"/>
          <w:sz w:val="32"/>
          <w:szCs w:val="32"/>
          <w:rtl/>
        </w:rPr>
        <w:t xml:space="preserve">، </w:t>
      </w:r>
      <w:r w:rsidR="004F31E3" w:rsidRPr="00D768D8">
        <w:rPr>
          <w:rFonts w:ascii="Traditional Arabic" w:hAnsi="Traditional Arabic" w:cs="Traditional Arabic"/>
          <w:sz w:val="32"/>
          <w:szCs w:val="32"/>
          <w:rtl/>
        </w:rPr>
        <w:t>مع بعض التغيير التطبيقي لتلك النظرة التمييزية فرضها واقع المعاصرة</w:t>
      </w:r>
      <w:r w:rsidRPr="00D768D8">
        <w:rPr>
          <w:rFonts w:ascii="Traditional Arabic" w:hAnsi="Traditional Arabic" w:cs="Traditional Arabic"/>
          <w:sz w:val="32"/>
          <w:szCs w:val="32"/>
          <w:rtl/>
        </w:rPr>
        <w:t xml:space="preserve">، </w:t>
      </w:r>
      <w:r w:rsidR="004F31E3" w:rsidRPr="00D768D8">
        <w:rPr>
          <w:rFonts w:ascii="Traditional Arabic" w:hAnsi="Traditional Arabic" w:cs="Traditional Arabic"/>
          <w:sz w:val="32"/>
          <w:szCs w:val="32"/>
          <w:rtl/>
        </w:rPr>
        <w:t>وتعدد النظريات</w:t>
      </w:r>
      <w:r w:rsidRPr="00D768D8">
        <w:rPr>
          <w:rFonts w:ascii="Traditional Arabic" w:hAnsi="Traditional Arabic" w:cs="Traditional Arabic"/>
          <w:sz w:val="32"/>
          <w:szCs w:val="32"/>
          <w:rtl/>
        </w:rPr>
        <w:t xml:space="preserve">، </w:t>
      </w:r>
      <w:r w:rsidR="004F31E3" w:rsidRPr="00D768D8">
        <w:rPr>
          <w:rFonts w:ascii="Traditional Arabic" w:hAnsi="Traditional Arabic" w:cs="Traditional Arabic"/>
          <w:sz w:val="32"/>
          <w:szCs w:val="32"/>
          <w:rtl/>
        </w:rPr>
        <w:t>والثورة الصناعية الحديثة</w:t>
      </w:r>
      <w:r w:rsidRPr="00D768D8">
        <w:rPr>
          <w:rFonts w:ascii="Traditional Arabic" w:hAnsi="Traditional Arabic" w:cs="Traditional Arabic"/>
          <w:sz w:val="32"/>
          <w:szCs w:val="32"/>
          <w:rtl/>
        </w:rPr>
        <w:t>.</w:t>
      </w:r>
    </w:p>
    <w:p w:rsidR="000D5CEB"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F31E3"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وقد تجسد هذا التصور في الحفلات النسائية التي تقام للجنود الغربيين في المهام الاستعمارية في مختلف أنحاء العالم اليوم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منذ أيام مارلين مونرو وغيرها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يتم استقطاب نساء في الجيوش الغربية المعاصرة لهذا الغرض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في العصور التي تحكمت فيها الكنيسة في شئون البلاد والعباد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فلم تكن المرأة بأفضل حال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إذ اعتبرت المرأة شرا لا بد منه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التي أغرت آدم حسب زعم الكنيسة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فطرد من الجنة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وبتعبير أحدهم" مدخل الشيطان إلى النفس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ودافعة بالمرء إلى الشجرة الممنوعة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ناقضة لقانون الله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ومشوهة لصورة الرجل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وبتعبير آخر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"هي شر لا بد منه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ووسوسة جلية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وآفة مرغوب فيها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وخطر على الأسرة والبيت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ومحبوبة فتاكة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ورزء مطلي مموه ".فما الذي تغير في علاقات الرجال بالنساء سوى الانتقال من "الاحتكار" إلى المشاعية باسم الحرية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لقد أعطيت المرأة الحرية في اختيار نوع العبودية الذي تريده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إذ أن الخيارات المتاحة أمامها تجعلها في فلك الرأسمال</w:t>
      </w:r>
      <w:r w:rsidR="000D5CEB" w:rsidRPr="00D768D8">
        <w:rPr>
          <w:rFonts w:ascii="Traditional Arabic" w:hAnsi="Traditional Arabic" w:cs="Traditional Arabic"/>
          <w:sz w:val="32"/>
          <w:szCs w:val="32"/>
          <w:rtl/>
        </w:rPr>
        <w:t>ية</w:t>
      </w:r>
      <w:r w:rsidR="00340741">
        <w:rPr>
          <w:rFonts w:ascii="Traditional Arabic" w:hAnsi="Traditional Arabic" w:cs="Traditional Arabic"/>
          <w:sz w:val="32"/>
          <w:szCs w:val="32"/>
          <w:rtl/>
        </w:rPr>
        <w:t>.</w:t>
      </w:r>
    </w:p>
    <w:p w:rsidR="009B026F"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لقد خاضت الجمعيات النسائية معارك كثيرة جدا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لكنها لم تمس جوهر العبودية المتمثل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في بيوت الدعارة التي ترزح تحتها </w:t>
      </w:r>
      <w:r w:rsidR="00614EBE" w:rsidRPr="00D768D8">
        <w:rPr>
          <w:rFonts w:ascii="Traditional Arabic" w:hAnsi="Traditional Arabic" w:cs="Traditional Arabic"/>
          <w:sz w:val="32"/>
          <w:szCs w:val="32"/>
          <w:rtl/>
        </w:rPr>
        <w:t>مئات</w:t>
      </w:r>
      <w:r w:rsidR="00400CF6" w:rsidRPr="00D768D8">
        <w:rPr>
          <w:rFonts w:ascii="Traditional Arabic" w:hAnsi="Traditional Arabic" w:cs="Traditional Arabic"/>
          <w:sz w:val="32"/>
          <w:szCs w:val="32"/>
          <w:rtl/>
        </w:rPr>
        <w:t xml:space="preserve"> الآلاف من الضحايا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وقبول الضحايا لتلك الأوضاع المخلة بالكرامة </w:t>
      </w:r>
      <w:r w:rsidR="00614EBE" w:rsidRPr="00D768D8">
        <w:rPr>
          <w:rFonts w:ascii="Traditional Arabic" w:hAnsi="Traditional Arabic" w:cs="Traditional Arabic"/>
          <w:sz w:val="32"/>
          <w:szCs w:val="32"/>
          <w:rtl/>
        </w:rPr>
        <w:t>الإنسانية</w:t>
      </w:r>
      <w:r w:rsidR="00400CF6" w:rsidRPr="00D768D8">
        <w:rPr>
          <w:rFonts w:ascii="Traditional Arabic" w:hAnsi="Traditional Arabic" w:cs="Traditional Arabic"/>
          <w:sz w:val="32"/>
          <w:szCs w:val="32"/>
          <w:rtl/>
        </w:rPr>
        <w:t xml:space="preserve"> والمساواة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حرمانهن من ال</w:t>
      </w:r>
      <w:r w:rsidR="000D5CEB"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مومة غاية كل إمرأة بحكم الفطرة انظر اهتمام الفتيات الصغيرات بالعرائس واللعب في شكل طفل رضيع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نابع من خوفهن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واعتقادهن بأنهن لن يجدن عملا شريفا يعشن منه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وليس رضا بتلك المهنة القذرة الغارقة في القدم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لكن منظمات الدفاع عن حقوق </w:t>
      </w:r>
      <w:r w:rsidR="00614EBE" w:rsidRPr="00D768D8">
        <w:rPr>
          <w:rFonts w:ascii="Traditional Arabic" w:hAnsi="Traditional Arabic" w:cs="Traditional Arabic"/>
          <w:sz w:val="32"/>
          <w:szCs w:val="32"/>
          <w:rtl/>
        </w:rPr>
        <w:t>الإنسان</w:t>
      </w:r>
      <w:r w:rsidR="00400CF6" w:rsidRPr="00D768D8">
        <w:rPr>
          <w:rFonts w:ascii="Traditional Arabic" w:hAnsi="Traditional Arabic" w:cs="Traditional Arabic"/>
          <w:sz w:val="32"/>
          <w:szCs w:val="32"/>
          <w:rtl/>
        </w:rPr>
        <w:t xml:space="preserve"> ولا سيما المرأة في الغرب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وانطلاقا من المفهوم </w:t>
      </w:r>
      <w:r w:rsidR="00614EBE" w:rsidRPr="00D768D8">
        <w:rPr>
          <w:rFonts w:ascii="Traditional Arabic" w:hAnsi="Traditional Arabic" w:cs="Traditional Arabic"/>
          <w:sz w:val="32"/>
          <w:szCs w:val="32"/>
          <w:rtl/>
        </w:rPr>
        <w:t>الأفلاطوني</w:t>
      </w:r>
      <w:r w:rsidR="00400CF6" w:rsidRPr="00D768D8">
        <w:rPr>
          <w:rFonts w:ascii="Traditional Arabic" w:hAnsi="Traditional Arabic" w:cs="Traditional Arabic"/>
          <w:sz w:val="32"/>
          <w:szCs w:val="32"/>
          <w:rtl/>
        </w:rPr>
        <w:t xml:space="preserve"> السابق لم يلتفتوا ل</w:t>
      </w:r>
      <w:r w:rsidR="000D5CEB"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وضاع ذلك النوع من البشر في قاع المجتمعات الغربية وتوابعها في الشرق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لم يولوا عمليات استغلال جسد المرأة من قبل الشركات في الترويج للسلع وال</w:t>
      </w:r>
      <w:r w:rsidR="000D5CEB"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علانات أو تجارة الرقيق الأبيض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ومساومة الطالبات من قبل </w:t>
      </w:r>
      <w:r w:rsidR="000D5CEB"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 xml:space="preserve">ساتذتهن في الغرب في معادلة " الجسد مقابل الشهادة الجامعية " ما تستحقه من </w:t>
      </w:r>
      <w:r w:rsidR="00614EBE" w:rsidRPr="00D768D8">
        <w:rPr>
          <w:rFonts w:ascii="Traditional Arabic" w:hAnsi="Traditional Arabic" w:cs="Traditional Arabic"/>
          <w:sz w:val="32"/>
          <w:szCs w:val="32"/>
          <w:rtl/>
        </w:rPr>
        <w:t>اهتمام</w:t>
      </w:r>
      <w:r w:rsidR="00400CF6" w:rsidRPr="00D768D8">
        <w:rPr>
          <w:rFonts w:ascii="Traditional Arabic" w:hAnsi="Traditional Arabic" w:cs="Traditional Arabic"/>
          <w:sz w:val="32"/>
          <w:szCs w:val="32"/>
          <w:rtl/>
        </w:rPr>
        <w:t xml:space="preserve"> في مقابل الحديث مثلا عن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الميراث في </w:t>
      </w:r>
      <w:r w:rsidR="00614EBE" w:rsidRPr="00D768D8">
        <w:rPr>
          <w:rFonts w:ascii="Traditional Arabic" w:hAnsi="Traditional Arabic" w:cs="Traditional Arabic"/>
          <w:sz w:val="32"/>
          <w:szCs w:val="32"/>
          <w:rtl/>
        </w:rPr>
        <w:t>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وهو نظام لا يمكن الحديث عنه </w:t>
      </w:r>
      <w:r w:rsidR="00614EBE" w:rsidRPr="00D768D8">
        <w:rPr>
          <w:rFonts w:ascii="Traditional Arabic" w:hAnsi="Traditional Arabic" w:cs="Traditional Arabic"/>
          <w:sz w:val="32"/>
          <w:szCs w:val="32"/>
          <w:rtl/>
        </w:rPr>
        <w:t>بمنآي</w:t>
      </w:r>
      <w:r w:rsidR="00400CF6" w:rsidRPr="00D768D8">
        <w:rPr>
          <w:rFonts w:ascii="Traditional Arabic" w:hAnsi="Traditional Arabic" w:cs="Traditional Arabic"/>
          <w:sz w:val="32"/>
          <w:szCs w:val="32"/>
          <w:rtl/>
        </w:rPr>
        <w:t xml:space="preserve"> عن المنظومة ال</w:t>
      </w:r>
      <w:r w:rsidR="000D5CEB"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سلامية في الاجتماع والاقتصاد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أوتعدد الزوجات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لم يفهموه على وجهه السليم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أنه ليس تعددا من أجل المتعة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يظنون وإنما لأسباب كانت سائدة في السابق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وحسب مقتضيات حال الشخص والمجتمع والظروف التي يمكن أن يكون فيها التعدد مرغوبا فيه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مرغوبا عنه</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هو ما يحتاج لمعالجة خاصة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لقد ازداد عدد الجمعيات النسائية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تسترجع تلك الحركات قوتها إلا عند نهاية فترة السبعينات</w:t>
      </w:r>
      <w:r w:rsidR="004F31E3" w:rsidRPr="00D768D8">
        <w:rPr>
          <w:rFonts w:ascii="Traditional Arabic" w:hAnsi="Traditional Arabic" w:cs="Traditional Arabic"/>
          <w:sz w:val="32"/>
          <w:szCs w:val="32"/>
          <w:rtl/>
        </w:rPr>
        <w:t>)(</w:t>
      </w:r>
      <w:r w:rsidR="004F31E3" w:rsidRPr="00D768D8">
        <w:rPr>
          <w:rStyle w:val="ac"/>
          <w:rFonts w:ascii="Traditional Arabic" w:hAnsi="Traditional Arabic" w:cs="Traditional Arabic"/>
          <w:sz w:val="32"/>
          <w:szCs w:val="32"/>
          <w:rtl/>
        </w:rPr>
        <w:footnoteReference w:id="69"/>
      </w:r>
      <w:r w:rsidR="004F31E3"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p>
    <w:p w:rsidR="00B25C2B"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F31E3" w:rsidRPr="00D768D8">
        <w:rPr>
          <w:rFonts w:ascii="Traditional Arabic" w:hAnsi="Traditional Arabic" w:cs="Traditional Arabic"/>
          <w:sz w:val="32"/>
          <w:szCs w:val="32"/>
          <w:rtl/>
        </w:rPr>
        <w:t xml:space="preserve">وقد ساعد </w:t>
      </w:r>
      <w:r w:rsidR="00614EBE" w:rsidRPr="00D768D8">
        <w:rPr>
          <w:rFonts w:ascii="Traditional Arabic" w:hAnsi="Traditional Arabic" w:cs="Traditional Arabic"/>
          <w:sz w:val="32"/>
          <w:szCs w:val="32"/>
          <w:rtl/>
        </w:rPr>
        <w:t>هذه</w:t>
      </w:r>
      <w:r w:rsidR="004F31E3" w:rsidRPr="00D768D8">
        <w:rPr>
          <w:rFonts w:ascii="Traditional Arabic" w:hAnsi="Traditional Arabic" w:cs="Traditional Arabic"/>
          <w:sz w:val="32"/>
          <w:szCs w:val="32"/>
          <w:rtl/>
        </w:rPr>
        <w:t xml:space="preserve"> الأفكار الغربية على الرواج </w:t>
      </w:r>
      <w:r w:rsidR="00614EBE" w:rsidRPr="00D768D8">
        <w:rPr>
          <w:rFonts w:ascii="Traditional Arabic" w:hAnsi="Traditional Arabic" w:cs="Traditional Arabic"/>
          <w:sz w:val="32"/>
          <w:szCs w:val="32"/>
          <w:rtl/>
        </w:rPr>
        <w:t>والانتشار</w:t>
      </w:r>
      <w:r w:rsidR="004F31E3" w:rsidRPr="00D768D8">
        <w:rPr>
          <w:rFonts w:ascii="Traditional Arabic" w:hAnsi="Traditional Arabic" w:cs="Traditional Arabic"/>
          <w:sz w:val="32"/>
          <w:szCs w:val="32"/>
          <w:rtl/>
        </w:rPr>
        <w:t xml:space="preserve"> ذلك الإقبال الهائل من المرأة الغربية</w:t>
      </w:r>
      <w:r w:rsidRPr="00D768D8">
        <w:rPr>
          <w:rFonts w:ascii="Traditional Arabic" w:hAnsi="Traditional Arabic" w:cs="Traditional Arabic"/>
          <w:sz w:val="32"/>
          <w:szCs w:val="32"/>
          <w:rtl/>
        </w:rPr>
        <w:t xml:space="preserve">، </w:t>
      </w:r>
      <w:r w:rsidR="004F31E3" w:rsidRPr="00D768D8">
        <w:rPr>
          <w:rFonts w:ascii="Traditional Arabic" w:hAnsi="Traditional Arabic" w:cs="Traditional Arabic"/>
          <w:sz w:val="32"/>
          <w:szCs w:val="32"/>
          <w:rtl/>
        </w:rPr>
        <w:t xml:space="preserve">على جميع أنواع </w:t>
      </w:r>
      <w:r w:rsidR="00614EBE" w:rsidRPr="00D768D8">
        <w:rPr>
          <w:rFonts w:ascii="Traditional Arabic" w:hAnsi="Traditional Arabic" w:cs="Traditional Arabic"/>
          <w:sz w:val="32"/>
          <w:szCs w:val="32"/>
          <w:rtl/>
        </w:rPr>
        <w:lastRenderedPageBreak/>
        <w:t>الابتذال</w:t>
      </w:r>
      <w:r w:rsidR="004F31E3" w:rsidRPr="00D768D8">
        <w:rPr>
          <w:rFonts w:ascii="Traditional Arabic" w:hAnsi="Traditional Arabic" w:cs="Traditional Arabic"/>
          <w:sz w:val="32"/>
          <w:szCs w:val="32"/>
          <w:rtl/>
        </w:rPr>
        <w:t xml:space="preserve"> والتحرر</w:t>
      </w:r>
      <w:r w:rsidRPr="00D768D8">
        <w:rPr>
          <w:rFonts w:ascii="Traditional Arabic" w:hAnsi="Traditional Arabic" w:cs="Traditional Arabic"/>
          <w:sz w:val="32"/>
          <w:szCs w:val="32"/>
          <w:rtl/>
        </w:rPr>
        <w:t xml:space="preserve">، </w:t>
      </w:r>
      <w:r w:rsidR="004F31E3" w:rsidRPr="00D768D8">
        <w:rPr>
          <w:rFonts w:ascii="Traditional Arabic" w:hAnsi="Traditional Arabic" w:cs="Traditional Arabic"/>
          <w:sz w:val="32"/>
          <w:szCs w:val="32"/>
          <w:rtl/>
        </w:rPr>
        <w:t xml:space="preserve">وعدم </w:t>
      </w:r>
      <w:r w:rsidR="00614EBE" w:rsidRPr="00D768D8">
        <w:rPr>
          <w:rFonts w:ascii="Traditional Arabic" w:hAnsi="Traditional Arabic" w:cs="Traditional Arabic"/>
          <w:sz w:val="32"/>
          <w:szCs w:val="32"/>
          <w:rtl/>
        </w:rPr>
        <w:t>ارتداعها</w:t>
      </w:r>
      <w:r w:rsidR="004F31E3" w:rsidRPr="00D768D8">
        <w:rPr>
          <w:rFonts w:ascii="Traditional Arabic" w:hAnsi="Traditional Arabic" w:cs="Traditional Arabic"/>
          <w:sz w:val="32"/>
          <w:szCs w:val="32"/>
          <w:rtl/>
        </w:rPr>
        <w:t xml:space="preserve"> عن خوض أي مضمار من مضامير التحرر</w:t>
      </w:r>
      <w:r w:rsidRPr="00D768D8">
        <w:rPr>
          <w:rFonts w:ascii="Traditional Arabic" w:hAnsi="Traditional Arabic" w:cs="Traditional Arabic"/>
          <w:sz w:val="32"/>
          <w:szCs w:val="32"/>
          <w:rtl/>
        </w:rPr>
        <w:t xml:space="preserve">، </w:t>
      </w:r>
      <w:r w:rsidR="004F31E3" w:rsidRPr="00D768D8">
        <w:rPr>
          <w:rFonts w:ascii="Traditional Arabic" w:hAnsi="Traditional Arabic" w:cs="Traditional Arabic"/>
          <w:sz w:val="32"/>
          <w:szCs w:val="32"/>
          <w:rtl/>
        </w:rPr>
        <w:t xml:space="preserve">حتى لو كان ذلك </w:t>
      </w:r>
      <w:r w:rsidR="00B25C2B" w:rsidRPr="00D768D8">
        <w:rPr>
          <w:rFonts w:ascii="Traditional Arabic" w:hAnsi="Traditional Arabic" w:cs="Traditional Arabic"/>
          <w:sz w:val="32"/>
          <w:szCs w:val="32"/>
          <w:rtl/>
        </w:rPr>
        <w:t>تضحية بكرامتها وعرضها وقيمها الإنسانية</w:t>
      </w:r>
      <w:r w:rsidRPr="00D768D8">
        <w:rPr>
          <w:rFonts w:ascii="Traditional Arabic" w:hAnsi="Traditional Arabic" w:cs="Traditional Arabic"/>
          <w:sz w:val="32"/>
          <w:szCs w:val="32"/>
          <w:rtl/>
        </w:rPr>
        <w:t xml:space="preserve">، </w:t>
      </w:r>
      <w:r w:rsidR="00B25C2B" w:rsidRPr="00D768D8">
        <w:rPr>
          <w:rFonts w:ascii="Traditional Arabic" w:hAnsi="Traditional Arabic" w:cs="Traditional Arabic"/>
          <w:sz w:val="32"/>
          <w:szCs w:val="32"/>
          <w:rtl/>
        </w:rPr>
        <w:t>في صورة متبلدة حسيا.</w:t>
      </w:r>
    </w:p>
    <w:p w:rsidR="000D5CEB" w:rsidRPr="00D768D8" w:rsidRDefault="00B25C2B"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واتسمت في تلك الفترة بالتركيز على المساواة بين الرجل والمرأة في المجالين الاقتصادي والعلمي خصوصا منح </w:t>
      </w:r>
      <w:r w:rsidR="000D5CEB" w:rsidRPr="00D768D8">
        <w:rPr>
          <w:rFonts w:ascii="Traditional Arabic" w:hAnsi="Traditional Arabic" w:cs="Traditional Arabic"/>
          <w:sz w:val="32"/>
          <w:szCs w:val="32"/>
          <w:rtl/>
        </w:rPr>
        <w:t xml:space="preserve">النساء أجورا مماثلة لزملائهن من </w:t>
      </w:r>
      <w:r w:rsidR="00400CF6" w:rsidRPr="00D768D8">
        <w:rPr>
          <w:rFonts w:ascii="Traditional Arabic" w:hAnsi="Traditional Arabic" w:cs="Traditional Arabic"/>
          <w:sz w:val="32"/>
          <w:szCs w:val="32"/>
          <w:rtl/>
        </w:rPr>
        <w:t>الرجال</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وفرصا متساوية في الحصول على العمل بالإضافة إلى منحهن الحق في تبوء المناصب العلمية وتسهيل مواصلتهن </w:t>
      </w:r>
      <w:r w:rsidR="00614EBE" w:rsidRPr="00D768D8">
        <w:rPr>
          <w:rFonts w:ascii="Traditional Arabic" w:hAnsi="Traditional Arabic" w:cs="Traditional Arabic"/>
          <w:sz w:val="32"/>
          <w:szCs w:val="32"/>
          <w:rtl/>
        </w:rPr>
        <w:t>للدراسات العليا</w:t>
      </w:r>
      <w:r w:rsidR="00400CF6" w:rsidRPr="00D768D8">
        <w:rPr>
          <w:rFonts w:ascii="Traditional Arabic" w:hAnsi="Traditional Arabic" w:cs="Traditional Arabic"/>
          <w:sz w:val="32"/>
          <w:szCs w:val="32"/>
          <w:rtl/>
        </w:rPr>
        <w:t xml:space="preserve"> </w:t>
      </w:r>
    </w:p>
    <w:p w:rsidR="007F640B"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تلك الموجة بدأت التركيز على محاربة مظاهر استغلال المرأة في أماكن العمل مثل التحرش الجنسي والاغتصاب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والتقليل من قيمة المرأة ككائن بشري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فتم سن قوانين جديدة تمنع مثل تلك الممارسات وتعرض مرتكبيها لعقوبات قاسية " لكن تلك الممارسات ازدادت كما تفيد الدراسات وباضطراد مخيف</w:t>
      </w:r>
      <w:r w:rsidR="00340741">
        <w:rPr>
          <w:rFonts w:ascii="Traditional Arabic" w:hAnsi="Traditional Arabic" w:cs="Traditional Arabic"/>
          <w:sz w:val="32"/>
          <w:szCs w:val="32"/>
          <w:rtl/>
        </w:rPr>
        <w:t>.</w:t>
      </w:r>
    </w:p>
    <w:p w:rsidR="00B724A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تميزت تلك الفترة بتطرف بعض الجمعيات النسوية التي بدأت تطالب المرأة بالتخلي عن أي مظاهر للأنوثة سواء في لباسها أو في حديثها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وظهرت دعوات للتخلص من أ</w:t>
      </w:r>
      <w:r w:rsidR="00AF6171" w:rsidRPr="00D768D8">
        <w:rPr>
          <w:rFonts w:ascii="Traditional Arabic" w:hAnsi="Traditional Arabic" w:cs="Traditional Arabic"/>
          <w:sz w:val="32"/>
          <w:szCs w:val="32"/>
          <w:rtl/>
        </w:rPr>
        <w:t xml:space="preserve">حذية الكعب العالي التي تم </w:t>
      </w:r>
      <w:r w:rsidR="00614EBE" w:rsidRPr="00D768D8">
        <w:rPr>
          <w:rFonts w:ascii="Traditional Arabic" w:hAnsi="Traditional Arabic" w:cs="Traditional Arabic"/>
          <w:sz w:val="32"/>
          <w:szCs w:val="32"/>
          <w:rtl/>
        </w:rPr>
        <w:t>رميها في</w:t>
      </w:r>
      <w:r w:rsidR="00400CF6" w:rsidRPr="00D768D8">
        <w:rPr>
          <w:rFonts w:ascii="Traditional Arabic" w:hAnsi="Traditional Arabic" w:cs="Traditional Arabic"/>
          <w:sz w:val="32"/>
          <w:szCs w:val="32"/>
          <w:rtl/>
        </w:rPr>
        <w:t xml:space="preserve"> القمامة خلال مظاهرات الاحتفال باليوم العالمي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بالإضافة إلى محاربة استعمال الماكياج أو العطور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وصلت بعض تلك الدعوات حد مطالبة النساء بقص شعرهن والتنكر لأنوثتهن حتى يثبتن للرجال بأنهن لا يختلفن عنهم وبدأت تظهر دعوة "المسترجلات" بشكل أساسي في المجلات والصحف التي أسسنها للترويج لنظرتهن الخاصة بالمساواة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نفس المقالات التي كان يرددها أفلاطون قبل أكثر من ألفي سنة ولكن بطلاء معاصر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وإذا كانت النساء الغربيات قد ناضلن من أجل حصولهن على حقوقهن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المهنية والاجتماعية فإن أطرافا أخرى ( الرجل الغربي ) استطاع بمكره ودهائه تطويع تلك المطالب لخدمة مصالحه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المرأة تدور في فلكه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بطريقة أخرى وبأسلوب جديد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وأخذ المدير ورئيس العمل مكان الزوج في بعض الأحيان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فيما يتعلق بالطاعة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يتجاوزها إلى أمور 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خاصة جدا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خرج مفهوم الحريم من طابعه التقليدي المتعلق بالبيت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وتجمل المرأة لزوجها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إلى مفهوم أوسع مثل صالات عرض الأزياء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وملكات الجمال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وصور المجلات الخليعة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والأفلام الإباحية التجارية التي أصبحت تدر أموالا طائلة على أصحابها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الذين استغلوا قضية " تحرير المرأة " أبشع استغلال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 ذلك استخدام جسدها للترويج للسلع الاستهلاكية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ومواد التجميل وغير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فضلا ع</w:t>
      </w:r>
      <w:r w:rsidR="00B331F3" w:rsidRPr="00D768D8">
        <w:rPr>
          <w:rFonts w:ascii="Traditional Arabic" w:hAnsi="Traditional Arabic" w:cs="Traditional Arabic"/>
          <w:sz w:val="32"/>
          <w:szCs w:val="32"/>
          <w:rtl/>
        </w:rPr>
        <w:t>ن ما يعرف بتجارة الرقيق الأبي</w:t>
      </w:r>
      <w:r w:rsidR="00B25C2B" w:rsidRPr="00D768D8">
        <w:rPr>
          <w:rFonts w:ascii="Traditional Arabic" w:hAnsi="Traditional Arabic" w:cs="Traditional Arabic"/>
          <w:sz w:val="32"/>
          <w:szCs w:val="32"/>
          <w:rtl/>
        </w:rPr>
        <w:t>ض)(</w:t>
      </w:r>
      <w:r w:rsidR="00B25C2B" w:rsidRPr="00D768D8">
        <w:rPr>
          <w:rStyle w:val="ac"/>
          <w:rFonts w:ascii="Traditional Arabic" w:hAnsi="Traditional Arabic" w:cs="Traditional Arabic"/>
          <w:sz w:val="32"/>
          <w:szCs w:val="32"/>
          <w:rtl/>
        </w:rPr>
        <w:footnoteReference w:id="70"/>
      </w:r>
      <w:r w:rsidR="00B25C2B" w:rsidRPr="00D768D8">
        <w:rPr>
          <w:rFonts w:ascii="Traditional Arabic" w:hAnsi="Traditional Arabic" w:cs="Traditional Arabic"/>
          <w:sz w:val="32"/>
          <w:szCs w:val="32"/>
          <w:rtl/>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خرجت المرأة الغربية تاركة كل القيم الإنسانية فضلا عن القيم الدينية</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واغترت بما حصل لها من انفراج</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وما حصلته من تحرر يرضي غرورها</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شعرت أنها ملكت نفسها بعد أن كانت في أسر الرجل</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أو هكذا خيل إليها</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ظنت أنها حصلت على حقها المسلوب</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أو هكذا أقنعت</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AD51C4" w:rsidRPr="00D768D8">
        <w:rPr>
          <w:rFonts w:ascii="Traditional Arabic" w:hAnsi="Traditional Arabic" w:cs="Traditional Arabic"/>
          <w:sz w:val="32"/>
          <w:szCs w:val="32"/>
        </w:rPr>
        <w:br/>
      </w:r>
      <w:r w:rsidR="00AD51C4" w:rsidRPr="00D768D8">
        <w:rPr>
          <w:rFonts w:ascii="Traditional Arabic" w:hAnsi="Traditional Arabic" w:cs="Traditional Arabic"/>
          <w:sz w:val="32"/>
          <w:szCs w:val="32"/>
          <w:rtl/>
        </w:rPr>
        <w:t>خرجت وانطلقت وتحررت من كل رباط</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 xml:space="preserve">وتبدلت المفاهيم </w:t>
      </w:r>
      <w:r w:rsidR="00614EBE" w:rsidRPr="00D768D8">
        <w:rPr>
          <w:rFonts w:ascii="Traditional Arabic" w:hAnsi="Traditional Arabic" w:cs="Traditional Arabic"/>
          <w:sz w:val="32"/>
          <w:szCs w:val="32"/>
          <w:rtl/>
        </w:rPr>
        <w:t>الأسرية</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وتغير دور الأب</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 xml:space="preserve">وتغيرت أنظمة الأسرة </w:t>
      </w:r>
      <w:r w:rsidR="00AD51C4" w:rsidRPr="00D768D8">
        <w:rPr>
          <w:rFonts w:ascii="Traditional Arabic" w:hAnsi="Traditional Arabic" w:cs="Traditional Arabic"/>
          <w:sz w:val="32"/>
          <w:szCs w:val="32"/>
          <w:rtl/>
        </w:rPr>
        <w:lastRenderedPageBreak/>
        <w:t>جملة وتفصيلا</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فالفتاة منذ الثامنة عشرة من عمرها تحياحياة لايحكمها أحد فيها</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تمضي حيث شاءت مع من شاءت</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يستعملها الرجل في شهواته</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ويستخدمها كأداة إغراء</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في</w:t>
      </w:r>
      <w:r w:rsidRPr="00D768D8">
        <w:rPr>
          <w:rFonts w:ascii="Traditional Arabic" w:hAnsi="Traditional Arabic" w:cs="Traditional Arabic"/>
          <w:sz w:val="32"/>
          <w:szCs w:val="32"/>
          <w:rtl/>
        </w:rPr>
        <w:t>:</w:t>
      </w:r>
    </w:p>
    <w:p w:rsidR="001F76DB" w:rsidRDefault="00AD51C4"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الأفلام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ومسابقات ملكات الجمال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وفي الإعلانات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وفي المجلات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وفي الأزياء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وغير ذلك</w:t>
      </w:r>
      <w:r w:rsidRPr="00D768D8">
        <w:rPr>
          <w:rFonts w:ascii="Traditional Arabic" w:hAnsi="Traditional Arabic" w:cs="Traditional Arabic"/>
          <w:sz w:val="32"/>
          <w:szCs w:val="32"/>
        </w:rPr>
        <w:t>.</w:t>
      </w:r>
      <w:r w:rsidR="00340741">
        <w:rPr>
          <w:rFonts w:ascii="Traditional Arabic" w:hAnsi="Traditional Arabic" w:cs="Traditional Arabic"/>
          <w:sz w:val="32"/>
          <w:szCs w:val="32"/>
          <w:rtl/>
        </w:rPr>
        <w:t>.</w:t>
      </w:r>
    </w:p>
    <w:p w:rsidR="001F76DB" w:rsidRDefault="00AD51C4"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يستهلك زهرة شبابها ونضرتها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حتى إذا بدأ العجز يدب إليها وذهبت نضرتها وجمالها رمى بها المجتمع لتعيش بقية حياتها في ملجأ دون أن يقدر لها جهد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يثمن لها تعب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تحفظ لها حقوق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إلا حق </w:t>
      </w:r>
      <w:r w:rsidR="00614EBE" w:rsidRPr="00D768D8">
        <w:rPr>
          <w:rFonts w:ascii="Traditional Arabic" w:hAnsi="Traditional Arabic" w:cs="Traditional Arabic"/>
          <w:sz w:val="32"/>
          <w:szCs w:val="32"/>
          <w:rtl/>
        </w:rPr>
        <w:t>الملجأ فقط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هذا إن كانت فقيرة معدمة ’وإن كان لها شئ من متاع الدنيا فربما صرفته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لحارس شخصي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خادمة تعينها على أمورها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كلب تودع له كل ثروتها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لأنها رأت فيه الوفاء الذي عز في بني البشر.</w:t>
      </w:r>
      <w:r w:rsidRPr="00D768D8">
        <w:rPr>
          <w:rFonts w:ascii="Traditional Arabic" w:hAnsi="Traditional Arabic" w:cs="Traditional Arabic"/>
          <w:sz w:val="32"/>
          <w:szCs w:val="32"/>
        </w:rPr>
        <w:br/>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تتعرض للسلب والنهب والقتل </w:t>
      </w:r>
      <w:r w:rsidR="00614EBE" w:rsidRPr="00D768D8">
        <w:rPr>
          <w:rFonts w:ascii="Traditional Arabic" w:hAnsi="Traditional Arabic" w:cs="Traditional Arabic"/>
          <w:sz w:val="32"/>
          <w:szCs w:val="32"/>
          <w:rtl/>
        </w:rPr>
        <w:t>فلا تجد</w:t>
      </w:r>
      <w:r w:rsidRPr="00D768D8">
        <w:rPr>
          <w:rFonts w:ascii="Traditional Arabic" w:hAnsi="Traditional Arabic" w:cs="Traditional Arabic"/>
          <w:sz w:val="32"/>
          <w:szCs w:val="32"/>
          <w:rtl/>
        </w:rPr>
        <w:t xml:space="preserve"> من يحميها ويحفظها إلا قوانين بائدة خروقاتها كثيرة</w:t>
      </w:r>
      <w:r w:rsidRPr="00D768D8">
        <w:rPr>
          <w:rFonts w:ascii="Traditional Arabic" w:hAnsi="Traditional Arabic" w:cs="Traditional Arabic"/>
          <w:sz w:val="32"/>
          <w:szCs w:val="32"/>
        </w:rPr>
        <w:t>.</w:t>
      </w:r>
      <w:r w:rsidR="00340741">
        <w:rPr>
          <w:rFonts w:ascii="Traditional Arabic" w:hAnsi="Traditional Arabic" w:cs="Traditional Arabic"/>
          <w:sz w:val="32"/>
          <w:szCs w:val="32"/>
          <w:rtl/>
        </w:rPr>
        <w:t>.</w:t>
      </w:r>
    </w:p>
    <w:p w:rsidR="001F76DB" w:rsidRDefault="005713F1"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كل ذلك بسبب مخالطة الرجال</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وترك القرار في البيوت</w:t>
      </w:r>
      <w:r w:rsidR="00AD51C4" w:rsidRPr="00D768D8">
        <w:rPr>
          <w:rFonts w:ascii="Traditional Arabic" w:hAnsi="Traditional Arabic" w:cs="Traditional Arabic"/>
          <w:sz w:val="32"/>
          <w:szCs w:val="32"/>
        </w:rPr>
        <w:t>.</w:t>
      </w:r>
      <w:r w:rsidR="00340741">
        <w:rPr>
          <w:rFonts w:ascii="Traditional Arabic" w:hAnsi="Traditional Arabic" w:cs="Traditional Arabic"/>
          <w:sz w:val="32"/>
          <w:szCs w:val="32"/>
          <w:rtl/>
        </w:rPr>
        <w:t>.</w:t>
      </w:r>
    </w:p>
    <w:p w:rsidR="001F76DB" w:rsidRDefault="005713F1"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أي نظرة إلى واقع المرأة في الغرب تورث القلب حزنا وألما من جشع الإنسان وظلمه</w:t>
      </w:r>
      <w:r w:rsidRPr="00D768D8">
        <w:rPr>
          <w:rFonts w:ascii="Traditional Arabic" w:hAnsi="Traditional Arabic" w:cs="Traditional Arabic"/>
          <w:sz w:val="32"/>
          <w:szCs w:val="32"/>
          <w:rtl/>
        </w:rPr>
        <w:t xml:space="preserve">، </w:t>
      </w:r>
      <w:r w:rsidR="00AD51C4" w:rsidRPr="00D768D8">
        <w:rPr>
          <w:rFonts w:ascii="Traditional Arabic" w:hAnsi="Traditional Arabic" w:cs="Traditional Arabic"/>
          <w:sz w:val="32"/>
          <w:szCs w:val="32"/>
          <w:rtl/>
        </w:rPr>
        <w:t>فالمرأة في الغرب.</w:t>
      </w:r>
      <w:r w:rsidR="00340741">
        <w:rPr>
          <w:rFonts w:ascii="Traditional Arabic" w:hAnsi="Traditional Arabic" w:cs="Traditional Arabic"/>
          <w:sz w:val="32"/>
          <w:szCs w:val="32"/>
          <w:rtl/>
        </w:rPr>
        <w:t>.</w:t>
      </w:r>
      <w:r w:rsidR="00AD51C4" w:rsidRPr="00D768D8">
        <w:rPr>
          <w:rFonts w:ascii="Traditional Arabic" w:hAnsi="Traditional Arabic" w:cs="Traditional Arabic"/>
          <w:sz w:val="32"/>
          <w:szCs w:val="32"/>
          <w:rtl/>
        </w:rPr>
        <w:t>نعم تحررت ظاهرا لكنها في الحقيقة تقيدت</w:t>
      </w:r>
      <w:r w:rsidRPr="00D768D8">
        <w:rPr>
          <w:rFonts w:ascii="Traditional Arabic" w:hAnsi="Traditional Arabic" w:cs="Traditional Arabic"/>
          <w:sz w:val="32"/>
          <w:szCs w:val="32"/>
          <w:rtl/>
        </w:rPr>
        <w:t>.</w:t>
      </w:r>
    </w:p>
    <w:p w:rsidR="007D15D9" w:rsidRPr="00D768D8" w:rsidRDefault="00AD51C4"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خرجت من قيد العفة والأخلاق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ودخلت في فضاء الرذيلة والهوان</w:t>
      </w:r>
      <w:r w:rsidRPr="00D768D8">
        <w:rPr>
          <w:rFonts w:ascii="Traditional Arabic" w:hAnsi="Traditional Arabic" w:cs="Traditional Arabic"/>
          <w:sz w:val="32"/>
          <w:szCs w:val="32"/>
        </w:rPr>
        <w:t>.</w:t>
      </w:r>
      <w:r w:rsidR="00340741">
        <w:rPr>
          <w:rFonts w:ascii="Traditional Arabic" w:hAnsi="Traditional Arabic" w:cs="Traditional Arabic"/>
          <w:sz w:val="32"/>
          <w:szCs w:val="32"/>
          <w:rtl/>
        </w:rPr>
        <w:t>.</w:t>
      </w:r>
    </w:p>
    <w:p w:rsidR="00AD51C4"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7D15D9" w:rsidRPr="00D768D8">
        <w:rPr>
          <w:rFonts w:ascii="Traditional Arabic" w:hAnsi="Traditional Arabic" w:cs="Traditional Arabic"/>
          <w:sz w:val="32"/>
          <w:szCs w:val="32"/>
          <w:rtl/>
        </w:rPr>
        <w:t xml:space="preserve">مسكينة </w:t>
      </w:r>
      <w:r w:rsidR="00614EBE" w:rsidRPr="00D768D8">
        <w:rPr>
          <w:rFonts w:ascii="Traditional Arabic" w:hAnsi="Traditional Arabic" w:cs="Traditional Arabic"/>
          <w:sz w:val="32"/>
          <w:szCs w:val="32"/>
          <w:rtl/>
        </w:rPr>
        <w:t>هذه</w:t>
      </w:r>
      <w:r w:rsidR="007D15D9" w:rsidRPr="00D768D8">
        <w:rPr>
          <w:rFonts w:ascii="Traditional Arabic" w:hAnsi="Traditional Arabic" w:cs="Traditional Arabic"/>
          <w:sz w:val="32"/>
          <w:szCs w:val="32"/>
          <w:rtl/>
        </w:rPr>
        <w:t xml:space="preserve"> الغربية ’إلى أي حد صودرت كرامتها وهي تظن نفسها أرقى نساء الأرض</w:t>
      </w:r>
      <w:r w:rsidRPr="00D768D8">
        <w:rPr>
          <w:rFonts w:ascii="Traditional Arabic" w:hAnsi="Traditional Arabic" w:cs="Traditional Arabic"/>
          <w:sz w:val="32"/>
          <w:szCs w:val="32"/>
          <w:rtl/>
        </w:rPr>
        <w:t xml:space="preserve">، </w:t>
      </w:r>
      <w:r w:rsidR="007D15D9" w:rsidRPr="00D768D8">
        <w:rPr>
          <w:rFonts w:ascii="Traditional Arabic" w:hAnsi="Traditional Arabic" w:cs="Traditional Arabic"/>
          <w:sz w:val="32"/>
          <w:szCs w:val="32"/>
          <w:rtl/>
        </w:rPr>
        <w:t xml:space="preserve">وإلى أي مدى بيعت حقوقها في سوق النخاسة الصناعية </w:t>
      </w:r>
      <w:r w:rsidR="00614EBE" w:rsidRPr="00D768D8">
        <w:rPr>
          <w:rFonts w:ascii="Traditional Arabic" w:hAnsi="Traditional Arabic" w:cs="Traditional Arabic"/>
          <w:sz w:val="32"/>
          <w:szCs w:val="32"/>
          <w:rtl/>
        </w:rPr>
        <w:t>الآثمة</w:t>
      </w:r>
      <w:r w:rsidRPr="00D768D8">
        <w:rPr>
          <w:rFonts w:ascii="Traditional Arabic" w:hAnsi="Traditional Arabic" w:cs="Traditional Arabic"/>
          <w:sz w:val="32"/>
          <w:szCs w:val="32"/>
          <w:rtl/>
        </w:rPr>
        <w:t xml:space="preserve">، </w:t>
      </w:r>
      <w:r w:rsidR="007D15D9" w:rsidRPr="00D768D8">
        <w:rPr>
          <w:rFonts w:ascii="Traditional Arabic" w:hAnsi="Traditional Arabic" w:cs="Traditional Arabic"/>
          <w:sz w:val="32"/>
          <w:szCs w:val="32"/>
          <w:rtl/>
        </w:rPr>
        <w:t>وهي لازالت تغتر بطموحاتها المادية التي باعت لأجلها قيمها</w:t>
      </w:r>
      <w:r w:rsidRPr="00D768D8">
        <w:rPr>
          <w:rFonts w:ascii="Traditional Arabic" w:hAnsi="Traditional Arabic" w:cs="Traditional Arabic"/>
          <w:sz w:val="32"/>
          <w:szCs w:val="32"/>
          <w:rtl/>
        </w:rPr>
        <w:t xml:space="preserve">، </w:t>
      </w:r>
      <w:r w:rsidR="007D15D9" w:rsidRPr="00D768D8">
        <w:rPr>
          <w:rFonts w:ascii="Traditional Arabic" w:hAnsi="Traditional Arabic" w:cs="Traditional Arabic"/>
          <w:sz w:val="32"/>
          <w:szCs w:val="32"/>
          <w:rtl/>
        </w:rPr>
        <w:t>وأنوثتها</w:t>
      </w:r>
      <w:r w:rsidRPr="00D768D8">
        <w:rPr>
          <w:rFonts w:ascii="Traditional Arabic" w:hAnsi="Traditional Arabic" w:cs="Traditional Arabic"/>
          <w:sz w:val="32"/>
          <w:szCs w:val="32"/>
          <w:rtl/>
        </w:rPr>
        <w:t xml:space="preserve">، </w:t>
      </w:r>
      <w:r w:rsidR="007D15D9" w:rsidRPr="00D768D8">
        <w:rPr>
          <w:rFonts w:ascii="Traditional Arabic" w:hAnsi="Traditional Arabic" w:cs="Traditional Arabic"/>
          <w:sz w:val="32"/>
          <w:szCs w:val="32"/>
          <w:rtl/>
        </w:rPr>
        <w:t>لكنها ستفيق يوما أما عند مغادرة الشباب ونظارته</w:t>
      </w:r>
      <w:r w:rsidRPr="00D768D8">
        <w:rPr>
          <w:rFonts w:ascii="Traditional Arabic" w:hAnsi="Traditional Arabic" w:cs="Traditional Arabic"/>
          <w:sz w:val="32"/>
          <w:szCs w:val="32"/>
          <w:rtl/>
        </w:rPr>
        <w:t xml:space="preserve">، </w:t>
      </w:r>
      <w:r w:rsidR="007D15D9" w:rsidRPr="00D768D8">
        <w:rPr>
          <w:rFonts w:ascii="Traditional Arabic" w:hAnsi="Traditional Arabic" w:cs="Traditional Arabic"/>
          <w:sz w:val="32"/>
          <w:szCs w:val="32"/>
          <w:rtl/>
        </w:rPr>
        <w:t>أو عند سكرة الموت وشدته</w:t>
      </w:r>
      <w:r w:rsidRPr="00D768D8">
        <w:rPr>
          <w:rFonts w:ascii="Traditional Arabic" w:hAnsi="Traditional Arabic" w:cs="Traditional Arabic"/>
          <w:sz w:val="32"/>
          <w:szCs w:val="32"/>
          <w:rtl/>
        </w:rPr>
        <w:t xml:space="preserve">، </w:t>
      </w:r>
      <w:r w:rsidR="007D15D9" w:rsidRPr="00D768D8">
        <w:rPr>
          <w:rFonts w:ascii="Traditional Arabic" w:hAnsi="Traditional Arabic" w:cs="Traditional Arabic"/>
          <w:sz w:val="32"/>
          <w:szCs w:val="32"/>
          <w:rtl/>
        </w:rPr>
        <w:t>أو عند جمع الخلائق في صعيد واحد</w:t>
      </w:r>
      <w:r w:rsidRPr="00D768D8">
        <w:rPr>
          <w:rFonts w:ascii="Traditional Arabic" w:hAnsi="Traditional Arabic" w:cs="Traditional Arabic"/>
          <w:sz w:val="32"/>
          <w:szCs w:val="32"/>
          <w:rtl/>
        </w:rPr>
        <w:t xml:space="preserve">، </w:t>
      </w:r>
      <w:r w:rsidR="007D15D9" w:rsidRPr="00D768D8">
        <w:rPr>
          <w:rFonts w:ascii="Traditional Arabic" w:hAnsi="Traditional Arabic" w:cs="Traditional Arabic"/>
          <w:sz w:val="32"/>
          <w:szCs w:val="32"/>
          <w:rtl/>
        </w:rPr>
        <w:t>ولن تنفعها إفاقتها في الثانية والثالثة</w:t>
      </w:r>
      <w:r w:rsidRPr="00D768D8">
        <w:rPr>
          <w:rFonts w:ascii="Traditional Arabic" w:hAnsi="Traditional Arabic" w:cs="Traditional Arabic"/>
          <w:sz w:val="32"/>
          <w:szCs w:val="32"/>
          <w:rtl/>
        </w:rPr>
        <w:t>.</w:t>
      </w:r>
    </w:p>
    <w:p w:rsidR="00B724AA" w:rsidRPr="00D768D8" w:rsidRDefault="00B724AA" w:rsidP="00D768D8">
      <w:pPr>
        <w:widowControl w:val="0"/>
        <w:spacing w:after="0" w:line="240" w:lineRule="auto"/>
        <w:jc w:val="both"/>
        <w:rPr>
          <w:rFonts w:ascii="Traditional Arabic" w:hAnsi="Traditional Arabic" w:cs="Traditional Arabic"/>
          <w:sz w:val="32"/>
          <w:szCs w:val="32"/>
          <w:rtl/>
        </w:rPr>
      </w:pPr>
    </w:p>
    <w:p w:rsidR="00B724AA" w:rsidRPr="00D768D8" w:rsidRDefault="00B724AA" w:rsidP="00D768D8">
      <w:pPr>
        <w:widowControl w:val="0"/>
        <w:spacing w:after="0" w:line="240" w:lineRule="auto"/>
        <w:jc w:val="both"/>
        <w:rPr>
          <w:rFonts w:ascii="Traditional Arabic" w:hAnsi="Traditional Arabic" w:cs="Traditional Arabic"/>
          <w:sz w:val="32"/>
          <w:szCs w:val="32"/>
          <w:rtl/>
        </w:rPr>
      </w:pPr>
    </w:p>
    <w:p w:rsidR="00B724AA" w:rsidRPr="00D768D8" w:rsidRDefault="00B724AA" w:rsidP="00D768D8">
      <w:pPr>
        <w:widowControl w:val="0"/>
        <w:spacing w:after="0" w:line="240" w:lineRule="auto"/>
        <w:jc w:val="both"/>
        <w:rPr>
          <w:rFonts w:ascii="Traditional Arabic" w:hAnsi="Traditional Arabic" w:cs="Traditional Arabic"/>
          <w:sz w:val="32"/>
          <w:szCs w:val="32"/>
          <w:rtl/>
        </w:rPr>
      </w:pPr>
    </w:p>
    <w:p w:rsidR="00B25C2B" w:rsidRPr="00D768D8" w:rsidRDefault="00B25C2B" w:rsidP="00D768D8">
      <w:pPr>
        <w:widowControl w:val="0"/>
        <w:tabs>
          <w:tab w:val="left" w:pos="1814"/>
        </w:tabs>
        <w:spacing w:after="0" w:line="240" w:lineRule="auto"/>
        <w:contextualSpacing/>
        <w:jc w:val="both"/>
        <w:rPr>
          <w:rFonts w:ascii="Traditional Arabic" w:hAnsi="Traditional Arabic" w:cs="Traditional Arabic"/>
          <w:b/>
          <w:bCs/>
          <w:sz w:val="32"/>
          <w:szCs w:val="32"/>
          <w:rtl/>
        </w:rPr>
      </w:pPr>
    </w:p>
    <w:p w:rsidR="00B25C2B" w:rsidRPr="00D768D8" w:rsidRDefault="00B25C2B" w:rsidP="00D768D8">
      <w:pPr>
        <w:widowControl w:val="0"/>
        <w:tabs>
          <w:tab w:val="left" w:pos="1814"/>
        </w:tabs>
        <w:spacing w:after="0" w:line="240" w:lineRule="auto"/>
        <w:contextualSpacing/>
        <w:jc w:val="both"/>
        <w:rPr>
          <w:rFonts w:ascii="Traditional Arabic" w:hAnsi="Traditional Arabic" w:cs="Traditional Arabic"/>
          <w:b/>
          <w:bCs/>
          <w:sz w:val="32"/>
          <w:szCs w:val="32"/>
          <w:rtl/>
        </w:rPr>
      </w:pPr>
    </w:p>
    <w:p w:rsidR="00AD51C4" w:rsidRPr="00D768D8" w:rsidRDefault="00AD51C4" w:rsidP="00D768D8">
      <w:pPr>
        <w:widowControl w:val="0"/>
        <w:tabs>
          <w:tab w:val="left" w:pos="1814"/>
        </w:tabs>
        <w:spacing w:after="0" w:line="240" w:lineRule="auto"/>
        <w:contextualSpacing/>
        <w:jc w:val="both"/>
        <w:rPr>
          <w:rFonts w:ascii="Traditional Arabic" w:hAnsi="Traditional Arabic" w:cs="Traditional Arabic"/>
          <w:b/>
          <w:bCs/>
          <w:sz w:val="32"/>
          <w:szCs w:val="32"/>
          <w:rtl/>
        </w:rPr>
      </w:pPr>
    </w:p>
    <w:p w:rsidR="00AD51C4" w:rsidRPr="00D768D8" w:rsidRDefault="00AD51C4" w:rsidP="00D768D8">
      <w:pPr>
        <w:widowControl w:val="0"/>
        <w:tabs>
          <w:tab w:val="left" w:pos="1814"/>
        </w:tabs>
        <w:spacing w:after="0" w:line="240" w:lineRule="auto"/>
        <w:contextualSpacing/>
        <w:jc w:val="both"/>
        <w:rPr>
          <w:rFonts w:ascii="Traditional Arabic" w:hAnsi="Traditional Arabic" w:cs="Traditional Arabic"/>
          <w:b/>
          <w:bCs/>
          <w:sz w:val="32"/>
          <w:szCs w:val="32"/>
          <w:rtl/>
        </w:rPr>
      </w:pPr>
    </w:p>
    <w:p w:rsidR="00B25C2B" w:rsidRPr="00D768D8" w:rsidRDefault="00B25C2B" w:rsidP="00D768D8">
      <w:pPr>
        <w:widowControl w:val="0"/>
        <w:tabs>
          <w:tab w:val="left" w:pos="1814"/>
        </w:tabs>
        <w:spacing w:after="0" w:line="240" w:lineRule="auto"/>
        <w:contextualSpacing/>
        <w:jc w:val="both"/>
        <w:rPr>
          <w:rFonts w:ascii="Traditional Arabic" w:hAnsi="Traditional Arabic" w:cs="Traditional Arabic"/>
          <w:b/>
          <w:bCs/>
          <w:sz w:val="32"/>
          <w:szCs w:val="32"/>
          <w:rtl/>
        </w:rPr>
      </w:pPr>
    </w:p>
    <w:p w:rsidR="00400CF6" w:rsidRPr="00D768D8" w:rsidRDefault="009E43FB" w:rsidP="001F76DB">
      <w:pPr>
        <w:pStyle w:val="2"/>
        <w:jc w:val="left"/>
        <w:rPr>
          <w:rtl/>
        </w:rPr>
      </w:pPr>
      <w:r w:rsidRPr="00D768D8">
        <w:rPr>
          <w:rtl/>
        </w:rPr>
        <w:t>المبحث الثا</w:t>
      </w:r>
      <w:r w:rsidR="007B2E80" w:rsidRPr="00D768D8">
        <w:rPr>
          <w:rtl/>
        </w:rPr>
        <w:t>لث</w:t>
      </w:r>
      <w:r w:rsidR="005713F1" w:rsidRPr="00D768D8">
        <w:rPr>
          <w:rtl/>
        </w:rPr>
        <w:t xml:space="preserve">: </w:t>
      </w:r>
      <w:r w:rsidR="00400CF6" w:rsidRPr="00D768D8">
        <w:rPr>
          <w:rtl/>
        </w:rPr>
        <w:t xml:space="preserve">الموقف </w:t>
      </w:r>
      <w:r w:rsidRPr="00D768D8">
        <w:rPr>
          <w:rtl/>
        </w:rPr>
        <w:t xml:space="preserve">العربي والإسلامي </w:t>
      </w:r>
      <w:r w:rsidR="00614EBE" w:rsidRPr="00D768D8">
        <w:rPr>
          <w:rtl/>
        </w:rPr>
        <w:t xml:space="preserve">من اتفاقية </w:t>
      </w:r>
      <w:r w:rsidR="00400CF6" w:rsidRPr="00D768D8">
        <w:rPr>
          <w:rtl/>
        </w:rPr>
        <w:t>سيداو</w:t>
      </w:r>
      <w:r w:rsidR="005713F1" w:rsidRPr="00D768D8">
        <w:rPr>
          <w:rtl/>
        </w:rPr>
        <w:t xml:space="preserve">: </w:t>
      </w:r>
    </w:p>
    <w:p w:rsidR="00796D0E" w:rsidRPr="00D768D8" w:rsidRDefault="005713F1" w:rsidP="00D768D8">
      <w:pPr>
        <w:widowControl w:val="0"/>
        <w:tabs>
          <w:tab w:val="left" w:pos="0"/>
          <w:tab w:val="left" w:pos="141"/>
          <w:tab w:val="left" w:pos="1814"/>
        </w:tabs>
        <w:spacing w:after="0" w:line="240" w:lineRule="auto"/>
        <w:contextualSpacing/>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لم يسبق للمجتمعات البشرية أن توحدت على </w:t>
      </w:r>
      <w:r w:rsidR="00614EBE" w:rsidRPr="00D768D8">
        <w:rPr>
          <w:rFonts w:ascii="Traditional Arabic" w:hAnsi="Traditional Arabic" w:cs="Traditional Arabic"/>
          <w:sz w:val="32"/>
          <w:szCs w:val="32"/>
          <w:rtl/>
        </w:rPr>
        <w:t>فكر واحد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ومذهب واحد أوشريعةواحدة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حتى وإن كان </w:t>
      </w:r>
      <w:r w:rsidR="00400CF6" w:rsidRPr="00D768D8">
        <w:rPr>
          <w:rFonts w:ascii="Traditional Arabic" w:hAnsi="Traditional Arabic" w:cs="Traditional Arabic"/>
          <w:sz w:val="32"/>
          <w:szCs w:val="32"/>
          <w:rtl/>
        </w:rPr>
        <w:lastRenderedPageBreak/>
        <w:t>المصدر رباني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علمه سبحانه بما يكفل مصالح العباد جميعا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وكانت حكمته سبحانه </w:t>
      </w:r>
      <w:r w:rsidR="00614EBE" w:rsidRPr="00D768D8">
        <w:rPr>
          <w:rFonts w:ascii="Traditional Arabic" w:hAnsi="Traditional Arabic" w:cs="Traditional Arabic"/>
          <w:sz w:val="32"/>
          <w:szCs w:val="32"/>
          <w:rtl/>
        </w:rPr>
        <w:t>نافذة في</w:t>
      </w:r>
      <w:r w:rsidR="00400CF6" w:rsidRPr="00D768D8">
        <w:rPr>
          <w:rFonts w:ascii="Traditional Arabic" w:hAnsi="Traditional Arabic" w:cs="Traditional Arabic"/>
          <w:sz w:val="32"/>
          <w:szCs w:val="32"/>
          <w:rtl/>
        </w:rPr>
        <w:t xml:space="preserve"> هذا ال</w:t>
      </w:r>
      <w:r w:rsidR="00B87F4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ختلاف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ولذلك أرسلت الرسل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ونزلت الكتب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وشرعت الشرائع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هذا في جانب التشريعات السماوية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فكيف ال</w:t>
      </w:r>
      <w:r w:rsidR="00B87F4A"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مر مع التشريعات البشرية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ستكون درجة ال</w:t>
      </w:r>
      <w:r w:rsidR="00B87F4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ختلاف كبيرة جدا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وتكون هوة الاصطدام عظيمة أيضا لاسيما حينما تمس هذ</w:t>
      </w:r>
      <w:r w:rsidR="00B87F4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w:t>
      </w:r>
      <w:r w:rsidR="00B87F4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تفاقات والقوانين ثوابت دينية وأخلاقية عاشت عليها الشعوب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وتربت بقيمها الأمم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فمن الصعب جدا التنازل عن هذ</w:t>
      </w:r>
      <w:r w:rsidR="00B87F4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القيم والموروثات في عشية وضحاها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حتى وإن كان المشرع يملك سلطة التشريع مع سطوة التنفيذ وهيمنة </w:t>
      </w:r>
      <w:r w:rsidR="00614EBE" w:rsidRPr="00D768D8">
        <w:rPr>
          <w:rFonts w:ascii="Traditional Arabic" w:hAnsi="Traditional Arabic" w:cs="Traditional Arabic"/>
          <w:sz w:val="32"/>
          <w:szCs w:val="32"/>
          <w:rtl/>
        </w:rPr>
        <w:t>الانقياد</w:t>
      </w:r>
      <w:r w:rsidR="00400CF6" w:rsidRPr="00D768D8">
        <w:rPr>
          <w:rFonts w:ascii="Traditional Arabic" w:hAnsi="Traditional Arabic" w:cs="Traditional Arabic"/>
          <w:sz w:val="32"/>
          <w:szCs w:val="32"/>
          <w:rtl/>
        </w:rPr>
        <w:t xml:space="preserve"> له</w:t>
      </w:r>
      <w:r w:rsidRPr="00D768D8">
        <w:rPr>
          <w:rFonts w:ascii="Traditional Arabic" w:hAnsi="Traditional Arabic" w:cs="Traditional Arabic"/>
          <w:sz w:val="32"/>
          <w:szCs w:val="32"/>
          <w:rtl/>
        </w:rPr>
        <w:t>.</w:t>
      </w:r>
    </w:p>
    <w:p w:rsidR="00796D0E" w:rsidRPr="00D768D8" w:rsidRDefault="005713F1" w:rsidP="00D768D8">
      <w:pPr>
        <w:widowControl w:val="0"/>
        <w:tabs>
          <w:tab w:val="left" w:pos="0"/>
          <w:tab w:val="left" w:pos="141"/>
          <w:tab w:val="left" w:pos="1814"/>
        </w:tabs>
        <w:spacing w:after="0" w:line="240" w:lineRule="auto"/>
        <w:contextualSpacing/>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614EBE" w:rsidRPr="00D768D8">
        <w:rPr>
          <w:rFonts w:ascii="Traditional Arabic" w:hAnsi="Traditional Arabic" w:cs="Traditional Arabic"/>
          <w:sz w:val="32"/>
          <w:szCs w:val="32"/>
          <w:rtl/>
        </w:rPr>
        <w:t xml:space="preserve">واتفاقية </w:t>
      </w:r>
      <w:r w:rsidR="00400CF6" w:rsidRPr="00D768D8">
        <w:rPr>
          <w:rFonts w:ascii="Traditional Arabic" w:hAnsi="Traditional Arabic" w:cs="Traditional Arabic"/>
          <w:sz w:val="32"/>
          <w:szCs w:val="32"/>
          <w:rtl/>
        </w:rPr>
        <w:t>سيداو كانت من أطروحات الغرب الملحد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الذي أ راد منها بابا </w:t>
      </w:r>
      <w:r w:rsidR="00614EBE"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تمزيق وحدة الأمم بإقصاء موروثاتها وأخلاقياتها وثوابتها الدينية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ثم جعلها بابا أيضا </w:t>
      </w:r>
      <w:r w:rsidR="00614EBE" w:rsidRPr="00D768D8">
        <w:rPr>
          <w:rFonts w:ascii="Traditional Arabic" w:hAnsi="Traditional Arabic" w:cs="Traditional Arabic"/>
          <w:sz w:val="32"/>
          <w:szCs w:val="32"/>
          <w:rtl/>
        </w:rPr>
        <w:t>للاستعمار</w:t>
      </w:r>
      <w:r w:rsidR="00400CF6" w:rsidRPr="00D768D8">
        <w:rPr>
          <w:rFonts w:ascii="Traditional Arabic" w:hAnsi="Traditional Arabic" w:cs="Traditional Arabic"/>
          <w:sz w:val="32"/>
          <w:szCs w:val="32"/>
          <w:rtl/>
        </w:rPr>
        <w:t xml:space="preserve"> والهيمنة بحجة إنقاذ من لم تبلغهم شرعة( العم سام).</w:t>
      </w:r>
    </w:p>
    <w:p w:rsidR="00796D0E" w:rsidRPr="00D768D8" w:rsidRDefault="005713F1" w:rsidP="00D768D8">
      <w:pPr>
        <w:widowControl w:val="0"/>
        <w:tabs>
          <w:tab w:val="left" w:pos="0"/>
          <w:tab w:val="left" w:pos="141"/>
          <w:tab w:val="left" w:pos="1814"/>
        </w:tabs>
        <w:spacing w:after="0" w:line="240" w:lineRule="auto"/>
        <w:contextualSpacing/>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w:t>
      </w:r>
      <w:r w:rsidR="00B87F4A"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تباينت مواقف الدول العالمية حول هذ</w:t>
      </w:r>
      <w:r w:rsidR="00B87F4A"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w:t>
      </w:r>
      <w:r w:rsidR="00B87F4A" w:rsidRPr="00D768D8">
        <w:rPr>
          <w:rFonts w:ascii="Traditional Arabic" w:hAnsi="Traditional Arabic" w:cs="Traditional Arabic"/>
          <w:sz w:val="32"/>
          <w:szCs w:val="32"/>
          <w:rtl/>
        </w:rPr>
        <w:t>ات</w:t>
      </w:r>
      <w:r w:rsidR="00400CF6" w:rsidRPr="00D768D8">
        <w:rPr>
          <w:rFonts w:ascii="Traditional Arabic" w:hAnsi="Traditional Arabic" w:cs="Traditional Arabic"/>
          <w:sz w:val="32"/>
          <w:szCs w:val="32"/>
          <w:rtl/>
        </w:rPr>
        <w:t>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مابين مؤيد 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ورافض لها أيضا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وموافق ولكن بتحفظ على بعض البنود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وبعض الدول أبدت تحفظا ثم رفعت هذ</w:t>
      </w:r>
      <w:r w:rsidR="00B87F4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التحفظات بعد </w:t>
      </w:r>
      <w:r w:rsidR="00614EBE" w:rsidRPr="00D768D8">
        <w:rPr>
          <w:rFonts w:ascii="Traditional Arabic" w:hAnsi="Traditional Arabic" w:cs="Traditional Arabic"/>
          <w:sz w:val="32"/>
          <w:szCs w:val="32"/>
          <w:rtl/>
        </w:rPr>
        <w:t>فترة من</w:t>
      </w:r>
      <w:r w:rsidR="00400CF6" w:rsidRPr="00D768D8">
        <w:rPr>
          <w:rFonts w:ascii="Traditional Arabic" w:hAnsi="Traditional Arabic" w:cs="Traditional Arabic"/>
          <w:sz w:val="32"/>
          <w:szCs w:val="32"/>
          <w:rtl/>
        </w:rPr>
        <w:t xml:space="preserve"> الزمن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وكان تباين موقف الدول لعدة أسباب فمنها من رأت فيها مخالفة لدينها </w:t>
      </w:r>
      <w:r w:rsidR="00614EBE" w:rsidRPr="00D768D8">
        <w:rPr>
          <w:rFonts w:ascii="Traditional Arabic" w:hAnsi="Traditional Arabic" w:cs="Traditional Arabic"/>
          <w:sz w:val="32"/>
          <w:szCs w:val="32"/>
          <w:rtl/>
        </w:rPr>
        <w:t>وقيمها كما</w:t>
      </w:r>
      <w:r w:rsidR="00400CF6" w:rsidRPr="00D768D8">
        <w:rPr>
          <w:rFonts w:ascii="Traditional Arabic" w:hAnsi="Traditional Arabic" w:cs="Traditional Arabic"/>
          <w:sz w:val="32"/>
          <w:szCs w:val="32"/>
          <w:rtl/>
        </w:rPr>
        <w:t xml:space="preserve"> هو رد فعل الدول الإسلامية </w:t>
      </w:r>
      <w:r w:rsidR="00614EBE" w:rsidRPr="00D768D8">
        <w:rPr>
          <w:rFonts w:ascii="Traditional Arabic" w:hAnsi="Traditional Arabic" w:cs="Traditional Arabic"/>
          <w:sz w:val="32"/>
          <w:szCs w:val="32"/>
          <w:rtl/>
        </w:rPr>
        <w:t>الموقعة بتحفظ</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الدول من رأت فيها تهديدا لمصالحها السياسية فأبدت التحفظات التي تهدد ذلك الجانب مثل أسبانيا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ومنها من رفضت التوقيع </w:t>
      </w:r>
      <w:r w:rsidR="00614EBE" w:rsidRPr="00D768D8">
        <w:rPr>
          <w:rFonts w:ascii="Traditional Arabic" w:hAnsi="Traditional Arabic" w:cs="Traditional Arabic"/>
          <w:sz w:val="32"/>
          <w:szCs w:val="32"/>
          <w:rtl/>
        </w:rPr>
        <w:t>عليها جملة</w:t>
      </w:r>
      <w:r w:rsidR="00400CF6" w:rsidRPr="00D768D8">
        <w:rPr>
          <w:rFonts w:ascii="Traditional Arabic" w:hAnsi="Traditional Arabic" w:cs="Traditional Arabic"/>
          <w:sz w:val="32"/>
          <w:szCs w:val="32"/>
          <w:rtl/>
        </w:rPr>
        <w:t xml:space="preserve"> وتفصيلا مثل الولايات المتحدة </w:t>
      </w:r>
      <w:r w:rsidR="00614EBE" w:rsidRPr="00D768D8">
        <w:rPr>
          <w:rFonts w:ascii="Traditional Arabic" w:hAnsi="Traditional Arabic" w:cs="Traditional Arabic"/>
          <w:sz w:val="32"/>
          <w:szCs w:val="32"/>
          <w:rtl/>
        </w:rPr>
        <w:t>الأمريكية</w:t>
      </w:r>
      <w:r w:rsidR="00400CF6" w:rsidRPr="00D768D8">
        <w:rPr>
          <w:rFonts w:ascii="Traditional Arabic" w:hAnsi="Traditional Arabic" w:cs="Traditional Arabic"/>
          <w:sz w:val="32"/>
          <w:szCs w:val="32"/>
          <w:rtl/>
        </w:rPr>
        <w:t xml:space="preserve"> وإيران وغيرهما.</w:t>
      </w:r>
    </w:p>
    <w:p w:rsidR="00400CF6" w:rsidRPr="00D768D8" w:rsidRDefault="005713F1" w:rsidP="00D768D8">
      <w:pPr>
        <w:widowControl w:val="0"/>
        <w:tabs>
          <w:tab w:val="left" w:pos="0"/>
          <w:tab w:val="left" w:pos="141"/>
          <w:tab w:val="left" w:pos="1814"/>
        </w:tabs>
        <w:spacing w:after="0" w:line="240" w:lineRule="auto"/>
        <w:contextualSpacing/>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7B2E80" w:rsidRPr="00D768D8">
        <w:rPr>
          <w:rFonts w:ascii="Traditional Arabic" w:hAnsi="Traditional Arabic" w:cs="Traditional Arabic"/>
          <w:sz w:val="32"/>
          <w:szCs w:val="32"/>
          <w:rtl/>
        </w:rPr>
        <w:t>(</w:t>
      </w:r>
      <w:r w:rsidR="00B87F4A"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في الجلسة (57) للجنة المرأة بالأمم المتحدة </w:t>
      </w:r>
      <w:r w:rsidR="00614EBE" w:rsidRPr="00D768D8">
        <w:rPr>
          <w:rFonts w:ascii="Traditional Arabic" w:hAnsi="Traditional Arabic" w:cs="Traditional Arabic"/>
          <w:sz w:val="32"/>
          <w:szCs w:val="32"/>
          <w:rtl/>
        </w:rPr>
        <w:t>والتي</w:t>
      </w:r>
      <w:r w:rsidR="00400CF6" w:rsidRPr="00D768D8">
        <w:rPr>
          <w:rFonts w:ascii="Traditional Arabic" w:hAnsi="Traditional Arabic" w:cs="Traditional Arabic"/>
          <w:sz w:val="32"/>
          <w:szCs w:val="32"/>
          <w:rtl/>
        </w:rPr>
        <w:t xml:space="preserve"> تعقد فى الفترة 4-15 مارس 2013م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طرحت وثيقة "العنف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 وقعت عليها مائتي دولة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أبدت بعض الدول تحفظاتها على</w:t>
      </w:r>
      <w:r w:rsidR="00400CF6" w:rsidRPr="00D768D8">
        <w:rPr>
          <w:rFonts w:ascii="Traditional Arabic" w:hAnsi="Traditional Arabic" w:cs="Traditional Arabic"/>
          <w:sz w:val="32"/>
          <w:szCs w:val="32"/>
        </w:rPr>
        <w:t> </w:t>
      </w:r>
      <w:hyperlink r:id="rId57" w:tooltip="Click to Continue &gt; by AdBlocker Manger" w:history="1">
        <w:r w:rsidR="00400CF6" w:rsidRPr="00D768D8">
          <w:rPr>
            <w:rFonts w:ascii="Traditional Arabic" w:hAnsi="Traditional Arabic" w:cs="Traditional Arabic"/>
            <w:sz w:val="32"/>
            <w:szCs w:val="32"/>
            <w:rtl/>
          </w:rPr>
          <w:t>الإعلان</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لكنها لم تعرقل إقراره</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وقعته</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هي كل من مصر</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السعودية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قطر</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ليبيا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السودان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بالإضافة إلى إيران</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نيجيريا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هندوراس</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الفاتيكان</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روسيا</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هذا التقرير نرصد الآراء المعارضة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البيانات الصادرة بهذا الشأن</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بعض أطروحات الأفراد المعارضين من عدة دول عربية</w:t>
      </w:r>
      <w:r w:rsidR="00400CF6" w:rsidRPr="00D768D8">
        <w:rPr>
          <w:rFonts w:ascii="Traditional Arabic" w:hAnsi="Traditional Arabic" w:cs="Traditional Arabic"/>
          <w:sz w:val="32"/>
          <w:szCs w:val="32"/>
        </w:rPr>
        <w:t>.</w:t>
      </w:r>
    </w:p>
    <w:p w:rsidR="00B87F4A"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أولا..موقف الاتحاد</w:t>
      </w:r>
      <w:r w:rsidR="009E43FB" w:rsidRPr="00D768D8">
        <w:rPr>
          <w:rFonts w:ascii="Traditional Arabic" w:hAnsi="Traditional Arabic" w:cs="Traditional Arabic"/>
          <w:b/>
          <w:bCs/>
          <w:sz w:val="32"/>
          <w:szCs w:val="32"/>
          <w:rtl/>
        </w:rPr>
        <w:t>ات والجمعيات والأحزاب الإسلامية</w:t>
      </w:r>
      <w:r w:rsidR="005713F1" w:rsidRPr="00D768D8">
        <w:rPr>
          <w:rFonts w:ascii="Traditional Arabic" w:hAnsi="Traditional Arabic" w:cs="Traditional Arabic"/>
          <w:b/>
          <w:bCs/>
          <w:sz w:val="32"/>
          <w:szCs w:val="32"/>
          <w:rtl/>
        </w:rPr>
        <w:t xml:space="preserve">: </w:t>
      </w:r>
      <w:r w:rsidR="003065B5" w:rsidRPr="00D768D8">
        <w:rPr>
          <w:rFonts w:ascii="Traditional Arabic" w:hAnsi="Traditional Arabic" w:cs="Traditional Arabic"/>
          <w:b/>
          <w:bCs/>
          <w:sz w:val="32"/>
          <w:szCs w:val="32"/>
          <w:rtl/>
        </w:rPr>
        <w:t>(</w:t>
      </w:r>
      <w:r w:rsidR="007B2E80" w:rsidRPr="00D768D8">
        <w:rPr>
          <w:rStyle w:val="ac"/>
          <w:rFonts w:ascii="Traditional Arabic" w:hAnsi="Traditional Arabic" w:cs="Traditional Arabic"/>
          <w:b/>
          <w:bCs/>
          <w:sz w:val="32"/>
          <w:szCs w:val="32"/>
          <w:rtl/>
        </w:rPr>
        <w:footnoteReference w:id="71"/>
      </w:r>
      <w:r w:rsidR="003065B5" w:rsidRPr="00D768D8">
        <w:rPr>
          <w:rFonts w:ascii="Traditional Arabic" w:hAnsi="Traditional Arabic" w:cs="Traditional Arabic"/>
          <w:b/>
          <w:bCs/>
          <w:sz w:val="32"/>
          <w:szCs w:val="32"/>
          <w:rtl/>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أكد على رفض العنف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ضرورة تحرير المصطلحات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طالب الدول الإسلامية بموقف موحد حول هذه الوثائق</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 xml:space="preserve">كان ذلك في بيان أصدره تحت عنوان [رأي الاتحاد العالمي لعلماء المسلمين </w:t>
      </w:r>
      <w:r w:rsidR="00400CF6" w:rsidRPr="00D768D8">
        <w:rPr>
          <w:rFonts w:ascii="Traditional Arabic" w:hAnsi="Traditional Arabic" w:cs="Traditional Arabic"/>
          <w:sz w:val="32"/>
          <w:szCs w:val="32"/>
          <w:rtl/>
        </w:rPr>
        <w:lastRenderedPageBreak/>
        <w:t>حول وثيقة "العنف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 تطرح في الجلسة (57) للجنة المرأة بالأمم المتحدة – 4-15 مارس 2013م ]</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هنا نص البيان</w:t>
      </w:r>
      <w:r w:rsidRPr="00D768D8">
        <w:rPr>
          <w:rFonts w:ascii="Traditional Arabic" w:hAnsi="Traditional Arabic" w:cs="Traditional Arabic"/>
          <w:sz w:val="32"/>
          <w:szCs w:val="32"/>
          <w:rtl/>
        </w:rPr>
        <w:t>:</w:t>
      </w:r>
    </w:p>
    <w:p w:rsidR="009E43FB"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الحمد لله</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الصلاة</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السلام على محمد رسول الله</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آله</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صحبه</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من والاه</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بعد</w:t>
      </w:r>
      <w:r w:rsidR="003065B5"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يتابع الاتحاد العالمي لعلماء المسلمين؛ الذي يمثل جماهير علماء الأمة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أوضاع المرأة في العالم بصورة عامة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في العالم الإسلامي بصورة خاصة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يرى أن تحقيق العدالة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منح الحقوق الطبيعية لها هو إضافة حقيقية للمجتمع الذي يتكون من عنصرين أساسيين هما (الذكر والأنثى)ومن هذا المنطلق أولى الإسلام</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منذ فجر الدعوة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عناية خاصة بحقوق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إطار التكامل</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التوازن</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توزيع الأدوار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لتحقيق الخير</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السعادة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الانسجام داخل الأسرة التي هي النواة للمجتمع السعيد</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و لكن الاتحاد يلاحظ منذ فترة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المؤتمرات الأممية تتجه في بعض الأحيان إلى ما يؤدى إلى تفكيك الأسرة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الإضرار بها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تصبح مقرراتها وثائق دولية مثل (اتفاقية سيداو</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وثيقة بكين</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غيرهما)</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تمارس الضغوط الاقتصادية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السياسية على بعض الحكومات الإسلامية للتوقيع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أنها تتعارض مع عقيدة شعوبها وقيمها</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شرائعها الإسلامية العظيمة</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ستطرح في الجلسة القادمة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الجلسة (57) التي ستعقد في الفترة 4-15 مارس 2013</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وثيقة بعنوان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"إلغاء ومنع كافة أشكال العنف ضد النساء</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الفتيات</w:t>
      </w:r>
      <w:r w:rsidR="00400CF6" w:rsidRPr="00D768D8">
        <w:rPr>
          <w:rFonts w:ascii="Traditional Arabic" w:hAnsi="Traditional Arabic" w:cs="Traditional Arabic"/>
          <w:sz w:val="32"/>
          <w:szCs w:val="32"/>
        </w:rPr>
        <w:t xml:space="preserve"> Elimination and prevention of all </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forms of violence against women and girls".</w:t>
      </w:r>
      <w:r w:rsidRPr="00D768D8">
        <w:rPr>
          <w:rFonts w:ascii="Traditional Arabic" w:hAnsi="Traditional Arabic" w:cs="Traditional Arabic"/>
          <w:sz w:val="32"/>
          <w:szCs w:val="32"/>
        </w:rPr>
        <w:br/>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ومع أن الإسلام ضد العنف مع المرأة أو غيرها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لكن هذا المصطلح يراد به وفقا للاتفاقيات الدولية الصادرة عن هيئة الأمم المتحدة إزالة أي فوارق طبيعية بين الرجل</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الأدوار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وفي التشريعات</w:t>
      </w:r>
      <w:r w:rsidRPr="00D768D8">
        <w:rPr>
          <w:rFonts w:ascii="Traditional Arabic" w:hAnsi="Traditional Arabic" w:cs="Traditional Arabic"/>
          <w:sz w:val="32"/>
          <w:szCs w:val="32"/>
        </w:rPr>
        <w:t>.</w:t>
      </w:r>
      <w:r w:rsidRPr="00D768D8">
        <w:rPr>
          <w:rFonts w:ascii="Traditional Arabic" w:hAnsi="Traditional Arabic" w:cs="Traditional Arabic"/>
          <w:sz w:val="32"/>
          <w:szCs w:val="32"/>
        </w:rPr>
        <w:br/>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 ثم تعتبر الأمم المتحدة كل ما يلي عنفا ضد المرأة يتوجب القضاء عليه</w:t>
      </w:r>
      <w:r w:rsidR="005713F1" w:rsidRPr="00D768D8">
        <w:rPr>
          <w:rFonts w:ascii="Traditional Arabic" w:hAnsi="Traditional Arabic" w:cs="Traditional Arabic"/>
          <w:sz w:val="32"/>
          <w:szCs w:val="32"/>
          <w:rtl/>
        </w:rPr>
        <w:t xml:space="preserve">: </w:t>
      </w:r>
    </w:p>
    <w:p w:rsidR="001F76DB" w:rsidRPr="001F76DB" w:rsidRDefault="00400CF6" w:rsidP="001F76DB">
      <w:pPr>
        <w:pStyle w:val="a4"/>
        <w:widowControl w:val="0"/>
        <w:numPr>
          <w:ilvl w:val="0"/>
          <w:numId w:val="23"/>
        </w:numPr>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tl/>
        </w:rPr>
        <w:t>اختصاص المرأة بمهام الأمومة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اعتبارها أدوارا غير مدفوعة الأجر</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تتسبب في إفقار المرأة داخل الأسرة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في مقابل إثراء الرجل نتيجة خروجه للعمل</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تكسب</w:t>
      </w:r>
      <w:r w:rsidRPr="001F76DB">
        <w:rPr>
          <w:rFonts w:ascii="Traditional Arabic" w:hAnsi="Traditional Arabic" w:cs="Traditional Arabic"/>
          <w:sz w:val="32"/>
          <w:szCs w:val="32"/>
        </w:rPr>
        <w:t> </w:t>
      </w:r>
      <w:hyperlink r:id="rId58" w:tooltip="Click to Continue &gt; by AdBlocker Manger" w:history="1">
        <w:r w:rsidRPr="001F76DB">
          <w:rPr>
            <w:rFonts w:ascii="Traditional Arabic" w:hAnsi="Traditional Arabic" w:cs="Traditional Arabic"/>
            <w:color w:val="0000FF"/>
            <w:sz w:val="32"/>
            <w:szCs w:val="32"/>
            <w:u w:val="single"/>
            <w:rtl/>
          </w:rPr>
          <w:t>ا</w:t>
        </w:r>
        <w:r w:rsidRPr="001F76DB">
          <w:rPr>
            <w:rFonts w:ascii="Traditional Arabic" w:hAnsi="Traditional Arabic" w:cs="Traditional Arabic"/>
            <w:sz w:val="32"/>
            <w:szCs w:val="32"/>
            <w:rtl/>
          </w:rPr>
          <w:t>لمال</w:t>
        </w:r>
      </w:hyperlink>
      <w:r w:rsidRPr="001F76DB">
        <w:rPr>
          <w:rFonts w:ascii="Traditional Arabic" w:hAnsi="Traditional Arabic" w:cs="Traditional Arabic"/>
          <w:sz w:val="32"/>
          <w:szCs w:val="32"/>
        </w:rPr>
        <w:t>.</w:t>
      </w:r>
    </w:p>
    <w:p w:rsidR="001F76DB" w:rsidRDefault="00400CF6" w:rsidP="001F76DB">
      <w:pPr>
        <w:pStyle w:val="a4"/>
        <w:widowControl w:val="0"/>
        <w:numPr>
          <w:ilvl w:val="0"/>
          <w:numId w:val="23"/>
        </w:numPr>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Pr>
        <w:t> </w:t>
      </w:r>
      <w:r w:rsidRPr="001F76DB">
        <w:rPr>
          <w:rFonts w:ascii="Traditional Arabic" w:hAnsi="Traditional Arabic" w:cs="Traditional Arabic"/>
          <w:sz w:val="32"/>
          <w:szCs w:val="32"/>
          <w:rtl/>
        </w:rPr>
        <w:t>اعتبار قوامة الرجل في الأسرة عنفا ضد المرأة</w:t>
      </w:r>
      <w:r w:rsidR="001F76DB">
        <w:rPr>
          <w:rFonts w:ascii="Traditional Arabic" w:hAnsi="Traditional Arabic" w:cs="Traditional Arabic"/>
          <w:sz w:val="32"/>
          <w:szCs w:val="32"/>
        </w:rPr>
        <w:t>.</w:t>
      </w:r>
    </w:p>
    <w:p w:rsidR="001F76DB" w:rsidRDefault="001F76DB" w:rsidP="001F76DB">
      <w:pPr>
        <w:pStyle w:val="a4"/>
        <w:widowControl w:val="0"/>
        <w:numPr>
          <w:ilvl w:val="0"/>
          <w:numId w:val="23"/>
        </w:numPr>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00400CF6" w:rsidRPr="001F76DB">
        <w:rPr>
          <w:rFonts w:ascii="Traditional Arabic" w:hAnsi="Traditional Arabic" w:cs="Traditional Arabic"/>
          <w:sz w:val="32"/>
          <w:szCs w:val="32"/>
          <w:rtl/>
        </w:rPr>
        <w:t>الفوارق التي تقرها الشريعة الإسلامية بين الرجل</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المرأة</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من باب تكامل الأدوار بينهما</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مثل</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تشريعات الزواج</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تشريعات الطلاق</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التعدد</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العدة</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المهر</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الميراث</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غيرها</w:t>
      </w:r>
      <w:r>
        <w:rPr>
          <w:rFonts w:ascii="Traditional Arabic" w:hAnsi="Traditional Arabic" w:cs="Traditional Arabic"/>
          <w:sz w:val="32"/>
          <w:szCs w:val="32"/>
        </w:rPr>
        <w:t>.</w:t>
      </w:r>
    </w:p>
    <w:p w:rsidR="001F76DB" w:rsidRDefault="00400CF6" w:rsidP="001F76DB">
      <w:pPr>
        <w:pStyle w:val="a4"/>
        <w:widowControl w:val="0"/>
        <w:numPr>
          <w:ilvl w:val="0"/>
          <w:numId w:val="23"/>
        </w:numPr>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tl/>
        </w:rPr>
        <w:t>حق الزوج في معاشرة زوجته</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حيث تَعُدُّ الأمم المتحدة العلاقة الشرعية بين الرجل</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المرأة</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المبنية على رغبة الرجل</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مع انعدام الرضا الكامل من المرأة أو في أوقات لا تحلو لها</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اغتصابا زوجيا</w:t>
      </w:r>
      <w:r w:rsidRPr="001F76DB">
        <w:rPr>
          <w:rFonts w:ascii="Traditional Arabic" w:hAnsi="Traditional Arabic" w:cs="Traditional Arabic"/>
          <w:sz w:val="32"/>
          <w:szCs w:val="32"/>
        </w:rPr>
        <w:t xml:space="preserve"> Marital Rape</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إذا لمسها بدون رضاها يعد ذلك تحرشا جنسيا بها</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تدخل جميعها ضمن نطاق "العنف الجنسي" من منظور الأمم المتحدة</w:t>
      </w:r>
      <w:r w:rsidR="001F76DB">
        <w:rPr>
          <w:rFonts w:ascii="Traditional Arabic" w:hAnsi="Traditional Arabic" w:cs="Traditional Arabic"/>
          <w:sz w:val="32"/>
          <w:szCs w:val="32"/>
        </w:rPr>
        <w:t>.</w:t>
      </w:r>
    </w:p>
    <w:p w:rsidR="001F76DB" w:rsidRDefault="00400CF6" w:rsidP="001F76DB">
      <w:pPr>
        <w:pStyle w:val="a4"/>
        <w:widowControl w:val="0"/>
        <w:numPr>
          <w:ilvl w:val="0"/>
          <w:numId w:val="23"/>
        </w:numPr>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tl/>
        </w:rPr>
        <w:t>القيود المفروضة على الحريات الجنسية للمرأة</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الفتاة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 xml:space="preserve">رفض فكرة تحكم المرأة الكامل في </w:t>
      </w:r>
      <w:r w:rsidRPr="001F76DB">
        <w:rPr>
          <w:rFonts w:ascii="Traditional Arabic" w:hAnsi="Traditional Arabic" w:cs="Traditional Arabic"/>
          <w:sz w:val="32"/>
          <w:szCs w:val="32"/>
          <w:rtl/>
        </w:rPr>
        <w:lastRenderedPageBreak/>
        <w:t>جسدها</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منع الفتاة من تغيير جنسها إذا شاءت (القوانين التي تعاقب على جريمة الزنا</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الشذوذ)</w:t>
      </w:r>
    </w:p>
    <w:p w:rsidR="001F76DB" w:rsidRDefault="00400CF6" w:rsidP="001F76DB">
      <w:pPr>
        <w:pStyle w:val="a4"/>
        <w:widowControl w:val="0"/>
        <w:numPr>
          <w:ilvl w:val="0"/>
          <w:numId w:val="23"/>
        </w:numPr>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الولاية على الفتاة في الزواج</w:t>
      </w:r>
    </w:p>
    <w:p w:rsidR="001F76DB" w:rsidRDefault="00400CF6" w:rsidP="001F76DB">
      <w:pPr>
        <w:pStyle w:val="a4"/>
        <w:widowControl w:val="0"/>
        <w:numPr>
          <w:ilvl w:val="0"/>
          <w:numId w:val="23"/>
        </w:numPr>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عدم توفير وسائل منع الحمل للفتيات</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 xml:space="preserve">عدم السماح </w:t>
      </w:r>
      <w:r w:rsidR="00796D0E" w:rsidRPr="001F76DB">
        <w:rPr>
          <w:rFonts w:ascii="Traditional Arabic" w:hAnsi="Traditional Arabic" w:cs="Traditional Arabic"/>
          <w:sz w:val="32"/>
          <w:szCs w:val="32"/>
          <w:rtl/>
        </w:rPr>
        <w:t xml:space="preserve">بالإجهاض كوسيلة للتخلص من الحمل </w:t>
      </w:r>
      <w:r w:rsidRPr="001F76DB">
        <w:rPr>
          <w:rFonts w:ascii="Traditional Arabic" w:hAnsi="Traditional Arabic" w:cs="Traditional Arabic"/>
          <w:sz w:val="32"/>
          <w:szCs w:val="32"/>
          <w:rtl/>
        </w:rPr>
        <w:t>غير المرغوب فيه</w:t>
      </w:r>
      <w:r w:rsidRPr="001F76DB">
        <w:rPr>
          <w:rFonts w:ascii="Traditional Arabic" w:hAnsi="Traditional Arabic" w:cs="Traditional Arabic"/>
          <w:sz w:val="32"/>
          <w:szCs w:val="32"/>
        </w:rPr>
        <w:t>.</w:t>
      </w:r>
    </w:p>
    <w:p w:rsidR="001F76DB" w:rsidRDefault="00400CF6" w:rsidP="001F76DB">
      <w:pPr>
        <w:pStyle w:val="a4"/>
        <w:widowControl w:val="0"/>
        <w:numPr>
          <w:ilvl w:val="0"/>
          <w:numId w:val="23"/>
        </w:numPr>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زواج الفتاة تحت سن الثامنة عشرة</w:t>
      </w:r>
      <w:r w:rsidR="001F76DB">
        <w:rPr>
          <w:rFonts w:ascii="Traditional Arabic" w:hAnsi="Traditional Arabic" w:cs="Traditional Arabic"/>
          <w:sz w:val="32"/>
          <w:szCs w:val="32"/>
        </w:rPr>
        <w:t>.</w:t>
      </w:r>
    </w:p>
    <w:p w:rsidR="001F76DB" w:rsidRDefault="00400CF6" w:rsidP="001F76DB">
      <w:pPr>
        <w:pStyle w:val="a4"/>
        <w:widowControl w:val="0"/>
        <w:numPr>
          <w:ilvl w:val="0"/>
          <w:numId w:val="23"/>
        </w:numPr>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عدم إعطاء النسب الشرعي لأبناء الزنا (النسب للأب الزاني</w:t>
      </w:r>
      <w:r w:rsidRPr="001F76DB">
        <w:rPr>
          <w:rFonts w:ascii="Traditional Arabic" w:hAnsi="Traditional Arabic" w:cs="Traditional Arabic"/>
          <w:sz w:val="32"/>
          <w:szCs w:val="32"/>
        </w:rPr>
        <w:t>(</w:t>
      </w:r>
      <w:r w:rsidR="00796D0E" w:rsidRPr="001F76DB">
        <w:rPr>
          <w:rFonts w:ascii="Traditional Arabic" w:hAnsi="Traditional Arabic" w:cs="Traditional Arabic"/>
          <w:sz w:val="32"/>
          <w:szCs w:val="32"/>
        </w:rPr>
        <w:t>.</w:t>
      </w:r>
    </w:p>
    <w:p w:rsidR="001F76DB" w:rsidRDefault="00D768D8" w:rsidP="001F76DB">
      <w:pPr>
        <w:widowControl w:val="0"/>
        <w:spacing w:after="0" w:line="240" w:lineRule="auto"/>
        <w:ind w:left="225"/>
        <w:jc w:val="both"/>
        <w:rPr>
          <w:rFonts w:ascii="Traditional Arabic" w:hAnsi="Traditional Arabic" w:cs="Traditional Arabic"/>
          <w:sz w:val="32"/>
          <w:szCs w:val="32"/>
          <w:rtl/>
        </w:rPr>
      </w:pP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بناء عليه</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ستشمل الوثيقة الجديدة المطالبة بكل مما يلي</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مما يخالف الشرع الإلهي</w:t>
      </w:r>
      <w:r w:rsidR="005713F1" w:rsidRPr="001F76DB">
        <w:rPr>
          <w:rFonts w:ascii="Traditional Arabic" w:hAnsi="Traditional Arabic" w:cs="Traditional Arabic"/>
          <w:sz w:val="32"/>
          <w:szCs w:val="32"/>
          <w:rtl/>
        </w:rPr>
        <w:t xml:space="preserve">: </w:t>
      </w:r>
    </w:p>
    <w:p w:rsidR="001F76DB" w:rsidRDefault="001F76DB" w:rsidP="001F76DB">
      <w:pPr>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hint="cs"/>
          <w:sz w:val="32"/>
          <w:szCs w:val="32"/>
          <w:rtl/>
        </w:rPr>
        <w:t>1-</w:t>
      </w:r>
      <w:r w:rsidR="00400CF6" w:rsidRPr="001F76DB">
        <w:rPr>
          <w:rFonts w:ascii="Traditional Arabic" w:hAnsi="Traditional Arabic" w:cs="Traditional Arabic"/>
          <w:sz w:val="32"/>
          <w:szCs w:val="32"/>
          <w:rtl/>
        </w:rPr>
        <w:t>استبدال الشراكة بالقوامة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الاقتسام التام للأدوار داخل الأسرة بين الرجل والمرأة (الإنفاق + رعاية الأطفال+ الشئون المنزلية</w:t>
      </w:r>
      <w:r w:rsidR="00340741">
        <w:rPr>
          <w:rFonts w:ascii="Traditional Arabic" w:hAnsi="Traditional Arabic" w:cs="Traditional Arabic"/>
          <w:sz w:val="32"/>
          <w:szCs w:val="32"/>
          <w:rtl/>
        </w:rPr>
        <w:t>.</w:t>
      </w:r>
      <w:r w:rsidR="00796D0E" w:rsidRPr="001F76DB">
        <w:rPr>
          <w:rFonts w:ascii="Traditional Arabic" w:hAnsi="Traditional Arabic" w:cs="Traditional Arabic"/>
          <w:sz w:val="32"/>
          <w:szCs w:val="32"/>
        </w:rPr>
        <w:t>(</w:t>
      </w:r>
    </w:p>
    <w:p w:rsidR="001F76DB" w:rsidRDefault="00400CF6" w:rsidP="001F76DB">
      <w:pPr>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Pr>
        <w:t> </w:t>
      </w:r>
      <w:r w:rsidRPr="001F76DB">
        <w:rPr>
          <w:rFonts w:ascii="Traditional Arabic" w:hAnsi="Traditional Arabic" w:cs="Traditional Arabic"/>
          <w:sz w:val="32"/>
          <w:szCs w:val="32"/>
          <w:rtl/>
        </w:rPr>
        <w:t>2-</w:t>
      </w: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التساوي التام في تشريعات الزواج (مثل إلغاء كل من</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التعدد</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العدة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الولاية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المهر</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إنفاق الرجل على الأسرة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السماح للمسلمة بالزواج بغير المسلم</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غيرها</w:t>
      </w:r>
      <w:r w:rsidR="00796D0E" w:rsidRPr="001F76DB">
        <w:rPr>
          <w:rFonts w:ascii="Traditional Arabic" w:hAnsi="Traditional Arabic" w:cs="Traditional Arabic"/>
          <w:sz w:val="32"/>
          <w:szCs w:val="32"/>
        </w:rPr>
        <w:t>.(</w:t>
      </w:r>
      <w:r w:rsidR="005713F1" w:rsidRPr="001F76DB">
        <w:rPr>
          <w:rFonts w:ascii="Traditional Arabic" w:hAnsi="Traditional Arabic" w:cs="Traditional Arabic"/>
          <w:sz w:val="32"/>
          <w:szCs w:val="32"/>
          <w:rtl/>
        </w:rPr>
        <w:t xml:space="preserve"> </w:t>
      </w:r>
    </w:p>
    <w:p w:rsidR="001F76DB" w:rsidRPr="001F76DB" w:rsidRDefault="00400CF6" w:rsidP="001F76DB">
      <w:pPr>
        <w:widowControl w:val="0"/>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Pr>
        <w:t> </w:t>
      </w:r>
      <w:r w:rsidRPr="001F76DB">
        <w:rPr>
          <w:rFonts w:ascii="Traditional Arabic" w:hAnsi="Traditional Arabic" w:cs="Traditional Arabic"/>
          <w:sz w:val="32"/>
          <w:szCs w:val="32"/>
          <w:rtl/>
        </w:rPr>
        <w:t>3-التساوي في الإرث</w:t>
      </w:r>
      <w:r w:rsidRPr="001F76DB">
        <w:rPr>
          <w:rFonts w:ascii="Traditional Arabic" w:hAnsi="Traditional Arabic" w:cs="Traditional Arabic"/>
          <w:sz w:val="32"/>
          <w:szCs w:val="32"/>
        </w:rPr>
        <w:t>.</w:t>
      </w:r>
    </w:p>
    <w:p w:rsidR="001F76DB" w:rsidRPr="001F76DB" w:rsidRDefault="00400CF6" w:rsidP="001F76DB">
      <w:pPr>
        <w:widowControl w:val="0"/>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Pr>
        <w:t> </w:t>
      </w:r>
      <w:r w:rsidRPr="001F76DB">
        <w:rPr>
          <w:rFonts w:ascii="Traditional Arabic" w:hAnsi="Traditional Arabic" w:cs="Traditional Arabic"/>
          <w:sz w:val="32"/>
          <w:szCs w:val="32"/>
          <w:rtl/>
        </w:rPr>
        <w:t>4-</w:t>
      </w: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سحب سلطة التطليق من الزوج</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نقلها للقضاء</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اقتسام كافة الممتلكات بعد الطلاق</w:t>
      </w:r>
      <w:r w:rsidRPr="001F76DB">
        <w:rPr>
          <w:rFonts w:ascii="Traditional Arabic" w:hAnsi="Traditional Arabic" w:cs="Traditional Arabic"/>
          <w:sz w:val="32"/>
          <w:szCs w:val="32"/>
        </w:rPr>
        <w:t>.</w:t>
      </w:r>
      <w:r w:rsidRPr="001F76DB">
        <w:rPr>
          <w:rFonts w:ascii="Traditional Arabic" w:hAnsi="Traditional Arabic" w:cs="Traditional Arabic"/>
          <w:sz w:val="32"/>
          <w:szCs w:val="32"/>
        </w:rPr>
        <w:br/>
        <w:t> </w:t>
      </w:r>
      <w:r w:rsidRPr="001F76DB">
        <w:rPr>
          <w:rFonts w:ascii="Traditional Arabic" w:hAnsi="Traditional Arabic" w:cs="Traditional Arabic"/>
          <w:sz w:val="32"/>
          <w:szCs w:val="32"/>
          <w:rtl/>
        </w:rPr>
        <w:t>5-</w:t>
      </w: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إعطاء الزوجة سلطة أن تشتكي زوجها بتهمة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الاغتصاب</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أو التحرش</w:t>
      </w:r>
      <w:r w:rsidR="00340741">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و</w:t>
      </w:r>
      <w:r w:rsidRPr="001F76DB">
        <w:rPr>
          <w:rFonts w:ascii="Traditional Arabic" w:hAnsi="Traditional Arabic" w:cs="Traditional Arabic"/>
          <w:sz w:val="32"/>
          <w:szCs w:val="32"/>
          <w:rtl/>
        </w:rPr>
        <w:t>على الجهات المختصة توقيع عقوبة على ذلك الزوج مماثلة لعقوبة من يغتصب أو يتحرش بأجنبية</w:t>
      </w:r>
      <w:r w:rsidRPr="001F76DB">
        <w:rPr>
          <w:rFonts w:ascii="Traditional Arabic" w:hAnsi="Traditional Arabic" w:cs="Traditional Arabic"/>
          <w:sz w:val="32"/>
          <w:szCs w:val="32"/>
        </w:rPr>
        <w:t>.</w:t>
      </w:r>
      <w:r w:rsidRPr="001F76DB">
        <w:rPr>
          <w:rFonts w:ascii="Traditional Arabic" w:hAnsi="Traditional Arabic" w:cs="Traditional Arabic"/>
          <w:sz w:val="32"/>
          <w:szCs w:val="32"/>
        </w:rPr>
        <w:br/>
        <w:t> </w:t>
      </w:r>
      <w:r w:rsidRPr="001F76DB">
        <w:rPr>
          <w:rFonts w:ascii="Traditional Arabic" w:hAnsi="Traditional Arabic" w:cs="Traditional Arabic"/>
          <w:sz w:val="32"/>
          <w:szCs w:val="32"/>
          <w:rtl/>
        </w:rPr>
        <w:t>6-</w:t>
      </w: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منح الفتاة كل الحريات الجنسية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بالإضافة إلى حرية اختيار جنسها</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حرية اختيار جنس الشريك (أي أن تختار أن تكون علاقاتها الجنسية طبيعية أو شاذة)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مع رفع سن الزواج إلى الثامنة عشر</w:t>
      </w:r>
      <w:r w:rsidRPr="001F76DB">
        <w:rPr>
          <w:rFonts w:ascii="Traditional Arabic" w:hAnsi="Traditional Arabic" w:cs="Traditional Arabic"/>
          <w:sz w:val="32"/>
          <w:szCs w:val="32"/>
        </w:rPr>
        <w:t>.</w:t>
      </w:r>
    </w:p>
    <w:p w:rsidR="001F76DB" w:rsidRDefault="00400CF6" w:rsidP="001F76DB">
      <w:pPr>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Pr>
        <w:t> </w:t>
      </w:r>
      <w:r w:rsidRPr="001F76DB">
        <w:rPr>
          <w:rFonts w:ascii="Traditional Arabic" w:hAnsi="Traditional Arabic" w:cs="Traditional Arabic"/>
          <w:sz w:val="32"/>
          <w:szCs w:val="32"/>
          <w:rtl/>
        </w:rPr>
        <w:t>7-</w:t>
      </w: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توفير وسائل منع الحمل للمراهقات</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تدريبهن على استخدامها</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مع إباحة الإجهاض للتخلص من الحمل غير المرغوب فيه (تحت مسمى الحقوق الجنسية</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الإنجابية</w:t>
      </w:r>
      <w:r w:rsidR="00796D0E" w:rsidRPr="001F76DB">
        <w:rPr>
          <w:rFonts w:ascii="Traditional Arabic" w:hAnsi="Traditional Arabic" w:cs="Traditional Arabic"/>
          <w:sz w:val="32"/>
          <w:szCs w:val="32"/>
        </w:rPr>
        <w:t>.(</w:t>
      </w:r>
      <w:r w:rsidRPr="001F76DB">
        <w:rPr>
          <w:rFonts w:ascii="Traditional Arabic" w:hAnsi="Traditional Arabic" w:cs="Traditional Arabic"/>
          <w:sz w:val="32"/>
          <w:szCs w:val="32"/>
        </w:rPr>
        <w:br/>
        <w:t> </w:t>
      </w:r>
      <w:r w:rsidRPr="001F76DB">
        <w:rPr>
          <w:rFonts w:ascii="Traditional Arabic" w:hAnsi="Traditional Arabic" w:cs="Traditional Arabic"/>
          <w:sz w:val="32"/>
          <w:szCs w:val="32"/>
          <w:rtl/>
        </w:rPr>
        <w:t>8-</w:t>
      </w: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مساواة الزانية بالزوجة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مساواة أبناء الزنا بالأبناء الشرعيين مساواة كاملة في كل الحقوق</w:t>
      </w:r>
      <w:r w:rsidRPr="001F76DB">
        <w:rPr>
          <w:rFonts w:ascii="Traditional Arabic" w:hAnsi="Traditional Arabic" w:cs="Traditional Arabic"/>
          <w:sz w:val="32"/>
          <w:szCs w:val="32"/>
        </w:rPr>
        <w:t>.</w:t>
      </w:r>
      <w:r w:rsidRPr="001F76DB">
        <w:rPr>
          <w:rFonts w:ascii="Traditional Arabic" w:hAnsi="Traditional Arabic" w:cs="Traditional Arabic"/>
          <w:sz w:val="32"/>
          <w:szCs w:val="32"/>
          <w:rtl/>
        </w:rPr>
        <w:t>كما ستتم في تلك الجلسة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متابعة تطبيق الوثيقة الصادرة عن الجلسة (53) بعنوان</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"التقاسم الكامل لكل أدوار الرعاية بين الرجل</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المرأة"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التي ركزت على تقسيم كل المهام</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المسئوليات داخل البيت بين الرجل</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المرأة (أدوار الرعاية</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الإنفاق)</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هو ما يخل بمفهوم القوامة؛ الذي يعد من أعمدته الرئيسة تولي الزوج مسئولية الإنفاق بالكامل على الأسرة</w:t>
      </w:r>
      <w:r w:rsidRPr="001F76DB">
        <w:rPr>
          <w:rFonts w:ascii="Traditional Arabic" w:hAnsi="Traditional Arabic" w:cs="Traditional Arabic"/>
          <w:sz w:val="32"/>
          <w:szCs w:val="32"/>
        </w:rPr>
        <w:t>.</w:t>
      </w:r>
    </w:p>
    <w:p w:rsidR="001F76DB" w:rsidRDefault="00400CF6" w:rsidP="001F76DB">
      <w:pPr>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Pr>
        <w:br/>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أيضا سيتم إصدار عددا من القرارات</w:t>
      </w:r>
      <w:r w:rsidRPr="001F76DB">
        <w:rPr>
          <w:rFonts w:ascii="Traditional Arabic" w:hAnsi="Traditional Arabic" w:cs="Traditional Arabic"/>
          <w:sz w:val="32"/>
          <w:szCs w:val="32"/>
        </w:rPr>
        <w:t xml:space="preserve"> Resolutions </w:t>
      </w:r>
      <w:r w:rsidRPr="001F76DB">
        <w:rPr>
          <w:rFonts w:ascii="Traditional Arabic" w:hAnsi="Traditional Arabic" w:cs="Traditional Arabic"/>
          <w:sz w:val="32"/>
          <w:szCs w:val="32"/>
          <w:rtl/>
        </w:rPr>
        <w:t>بناء على مقترحات تقدمها بعض الدول</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التي عادة ما تدور حول نفس المطالب</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على رأسها</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(مساواة الجندر</w:t>
      </w:r>
      <w:r w:rsidRPr="001F76DB">
        <w:rPr>
          <w:rFonts w:ascii="Traditional Arabic" w:hAnsi="Traditional Arabic" w:cs="Traditional Arabic"/>
          <w:sz w:val="32"/>
          <w:szCs w:val="32"/>
        </w:rPr>
        <w:t xml:space="preserve"> Gender Equality)</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 xml:space="preserve">(استقواء </w:t>
      </w:r>
      <w:r w:rsidRPr="001F76DB">
        <w:rPr>
          <w:rFonts w:ascii="Traditional Arabic" w:hAnsi="Traditional Arabic" w:cs="Traditional Arabic"/>
          <w:sz w:val="32"/>
          <w:szCs w:val="32"/>
          <w:rtl/>
        </w:rPr>
        <w:lastRenderedPageBreak/>
        <w:t>المرأة</w:t>
      </w:r>
      <w:r w:rsidRPr="001F76DB">
        <w:rPr>
          <w:rFonts w:ascii="Traditional Arabic" w:hAnsi="Traditional Arabic" w:cs="Traditional Arabic"/>
          <w:sz w:val="32"/>
          <w:szCs w:val="32"/>
        </w:rPr>
        <w:t xml:space="preserve"> Women Empowerment)</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خاصة تلك المقترحات التي تصدر عن أمريكا</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الدول الأوروبية</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اليابان</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غيرها</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هي تحتاج أيضا إلى دراسة متأنية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حتى لا تتورط الحكومات في التوقيع عليها</w:t>
      </w:r>
      <w:r w:rsidRPr="001F76DB">
        <w:rPr>
          <w:rFonts w:ascii="Traditional Arabic" w:hAnsi="Traditional Arabic" w:cs="Traditional Arabic"/>
          <w:sz w:val="32"/>
          <w:szCs w:val="32"/>
        </w:rPr>
        <w:t>.</w:t>
      </w:r>
      <w:r w:rsidRPr="001F76DB">
        <w:rPr>
          <w:rFonts w:ascii="Traditional Arabic" w:hAnsi="Traditional Arabic" w:cs="Traditional Arabic"/>
          <w:sz w:val="32"/>
          <w:szCs w:val="32"/>
          <w:rtl/>
        </w:rPr>
        <w:t>و الأخطر مما سبق</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الإلحاح الدائم من قبل الأمم المتحدة على الحكومات برفع التحفظات التي وضعتها عند التوقيع على الاتفاقيات</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هو ما يعد انتهاكا لسيادة الدول</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احتقارا لإرادة الشعوب</w:t>
      </w:r>
      <w:r w:rsidRPr="001F76DB">
        <w:rPr>
          <w:rFonts w:ascii="Traditional Arabic" w:hAnsi="Traditional Arabic" w:cs="Traditional Arabic"/>
          <w:sz w:val="32"/>
          <w:szCs w:val="32"/>
        </w:rPr>
        <w:t>.</w:t>
      </w:r>
      <w:r w:rsidRPr="001F76DB">
        <w:rPr>
          <w:rFonts w:ascii="Traditional Arabic" w:hAnsi="Traditional Arabic" w:cs="Traditional Arabic"/>
          <w:sz w:val="32"/>
          <w:szCs w:val="32"/>
          <w:rtl/>
        </w:rPr>
        <w:t>و أيضا الإلحاح الشديد للتوقيع على البروتوكول الاختياري الملحق باتفاقية سيداو</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الذي يعطي للأمم المتحدة حق التدخل المباشر في الشئون الداخلية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إحالة الحكومة إلى محكمة الجرائم الدولية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Pr>
        <w:t>(ICC)</w:t>
      </w:r>
      <w:r w:rsidRPr="001F76DB">
        <w:rPr>
          <w:rFonts w:ascii="Traditional Arabic" w:hAnsi="Traditional Arabic" w:cs="Traditional Arabic"/>
          <w:sz w:val="32"/>
          <w:szCs w:val="32"/>
          <w:rtl/>
        </w:rPr>
        <w:t>في حال وجود شكوى؛ بسبب وجود قانون يفرق بين الرجل</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المرأة (مثل الميراث</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التعدد</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الولاية</w:t>
      </w:r>
      <w:r w:rsidR="005713F1" w:rsidRPr="001F76DB">
        <w:rPr>
          <w:rFonts w:ascii="Traditional Arabic" w:hAnsi="Traditional Arabic" w:cs="Traditional Arabic"/>
          <w:sz w:val="32"/>
          <w:szCs w:val="32"/>
          <w:rtl/>
        </w:rPr>
        <w:t>.</w:t>
      </w:r>
      <w:r w:rsidRPr="001F76DB">
        <w:rPr>
          <w:rFonts w:ascii="Traditional Arabic" w:hAnsi="Traditional Arabic" w:cs="Traditional Arabic"/>
          <w:sz w:val="32"/>
          <w:szCs w:val="32"/>
          <w:rtl/>
        </w:rPr>
        <w:t>....الخ)</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الذي تعده الأمم المتحدة "قانونا تمييزيا</w:t>
      </w:r>
      <w:r w:rsidRPr="001F76DB">
        <w:rPr>
          <w:rFonts w:ascii="Traditional Arabic" w:hAnsi="Traditional Arabic" w:cs="Traditional Arabic"/>
          <w:sz w:val="32"/>
          <w:szCs w:val="32"/>
        </w:rPr>
        <w:t xml:space="preserve"> Discriminatory Law"</w:t>
      </w:r>
      <w:r w:rsidR="00340741">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و</w:t>
      </w:r>
      <w:r w:rsidRPr="001F76DB">
        <w:rPr>
          <w:rFonts w:ascii="Traditional Arabic" w:hAnsi="Traditional Arabic" w:cs="Traditional Arabic"/>
          <w:sz w:val="32"/>
          <w:szCs w:val="32"/>
          <w:rtl/>
        </w:rPr>
        <w:t>بهذا تقف الأمم المتحدة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بهذه القوانين ضد الشريعة الإسلامية بوضوح</w:t>
      </w:r>
      <w:r w:rsidRPr="001F76DB">
        <w:rPr>
          <w:rFonts w:ascii="Traditional Arabic" w:hAnsi="Traditional Arabic" w:cs="Traditional Arabic"/>
          <w:sz w:val="32"/>
          <w:szCs w:val="32"/>
        </w:rPr>
        <w:t>.</w:t>
      </w:r>
    </w:p>
    <w:p w:rsidR="001F76DB" w:rsidRDefault="00400CF6" w:rsidP="001F76DB">
      <w:pPr>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Pr>
        <w:br/>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أمام هذا الوضع القائم يرى الاتحاد العالمي لعلماء المسلمين</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يؤكد ما يلي</w:t>
      </w:r>
      <w:r w:rsidR="005713F1" w:rsidRPr="001F76DB">
        <w:rPr>
          <w:rFonts w:ascii="Traditional Arabic" w:hAnsi="Traditional Arabic" w:cs="Traditional Arabic"/>
          <w:sz w:val="32"/>
          <w:szCs w:val="32"/>
          <w:rtl/>
        </w:rPr>
        <w:t xml:space="preserve">: </w:t>
      </w:r>
    </w:p>
    <w:p w:rsidR="001F76DB" w:rsidRDefault="00400CF6" w:rsidP="001F76DB">
      <w:pPr>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Pr>
        <w:t> </w:t>
      </w:r>
      <w:r w:rsidRPr="001F76DB">
        <w:rPr>
          <w:rFonts w:ascii="Traditional Arabic" w:hAnsi="Traditional Arabic" w:cs="Traditional Arabic"/>
          <w:sz w:val="32"/>
          <w:szCs w:val="32"/>
          <w:rtl/>
        </w:rPr>
        <w:t>أولاً</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يطالب الاتحاد الأمم المتحدة بضرورة الحفاظ على القيم</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الأخلاق</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القوانين</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التي جاءت في الرسالات السماوية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التي خاتمتها الإسلام حفاظاً على الأمن</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والسلام الدوليين</w:t>
      </w:r>
      <w:r w:rsidRPr="001F76DB">
        <w:rPr>
          <w:rFonts w:ascii="Traditional Arabic" w:hAnsi="Traditional Arabic" w:cs="Traditional Arabic"/>
          <w:sz w:val="32"/>
          <w:szCs w:val="32"/>
        </w:rPr>
        <w:t>.</w:t>
      </w:r>
      <w:r w:rsidRPr="001F76DB">
        <w:rPr>
          <w:rFonts w:ascii="Traditional Arabic" w:hAnsi="Traditional Arabic" w:cs="Traditional Arabic"/>
          <w:sz w:val="32"/>
          <w:szCs w:val="32"/>
        </w:rPr>
        <w:br/>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ثانياً</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يطالب الاتحاد الدول الإسلامية بموقف موحد</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ذلك برفض كل ما يتعارض مع الشريعة الإسلامية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الأديان السماوية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سواء في الوثائق السابقة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كاتفاقية سيداو</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بكين</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غيرها</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أو أي وثائق لاحقة يتم طرحها للنقاش</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التوقيع</w:t>
      </w:r>
      <w:r w:rsidR="003065B5" w:rsidRPr="001F76DB">
        <w:rPr>
          <w:rFonts w:ascii="Traditional Arabic" w:hAnsi="Traditional Arabic" w:cs="Traditional Arabic"/>
          <w:sz w:val="32"/>
          <w:szCs w:val="32"/>
        </w:rPr>
        <w:t>.</w:t>
      </w:r>
    </w:p>
    <w:p w:rsidR="001F76DB" w:rsidRDefault="005713F1" w:rsidP="001F76DB">
      <w:pPr>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ثالثاً</w:t>
      </w:r>
      <w:r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يهيب الاتحاد بالوفود الحكومية المشاركة</w:t>
      </w:r>
      <w:r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الاستجابة لرغبة الشعوب في الاحتكام لشريعتها الإسلامية</w:t>
      </w:r>
      <w:r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والتحفظ على تلك الوثائق</w:t>
      </w:r>
      <w:r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وعدم التورط في التوقيع على المزيد منها</w:t>
      </w:r>
      <w:r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ويطالب برفض كل ما يخالف الشريعة الإسلامية في الوثيقة التي ستناقش في الاجتماع 57 للجنة مركز المرأة بالأمم المتحدة</w:t>
      </w:r>
      <w:r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كما يطالبهم بعدم المساس بالتحفظات التي وضعت عند التوقيع على الاتفاقيات الدولية للمرأة</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الطفل</w:t>
      </w:r>
      <w:r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عدم التوقيع على أي بروتوكولات ملحقة بتلك الاتفاقيات الدولية دون الرجوع إلى علماء الأمة</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اتحادهم</w:t>
      </w:r>
      <w:r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هيئات كبار العلماء حفاظا على هوية الشعوب</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سيادة الحكومات</w:t>
      </w:r>
      <w:r w:rsidR="00400CF6" w:rsidRPr="001F76DB">
        <w:rPr>
          <w:rFonts w:ascii="Traditional Arabic" w:hAnsi="Traditional Arabic" w:cs="Traditional Arabic"/>
          <w:sz w:val="32"/>
          <w:szCs w:val="32"/>
        </w:rPr>
        <w:t>.</w:t>
      </w:r>
      <w:r w:rsidR="00400CF6" w:rsidRPr="001F76DB">
        <w:rPr>
          <w:rFonts w:ascii="Traditional Arabic" w:hAnsi="Traditional Arabic" w:cs="Traditional Arabic"/>
          <w:sz w:val="32"/>
          <w:szCs w:val="32"/>
          <w:rtl/>
        </w:rPr>
        <w:t>(وَاللَّهُ غَالِبٌ عَلَى أَمْرِهِ وَلَكِنَّ أَكْثَرَ النَّاسِ لَا يَعْلَمُون) (سورة يوسف -21)</w:t>
      </w:r>
    </w:p>
    <w:p w:rsidR="001F76DB" w:rsidRDefault="00400CF6" w:rsidP="001F76DB">
      <w:pPr>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Pr>
        <w:t> </w:t>
      </w:r>
      <w:r w:rsidRPr="001F76DB">
        <w:rPr>
          <w:rFonts w:ascii="Traditional Arabic" w:hAnsi="Traditional Arabic" w:cs="Traditional Arabic"/>
          <w:sz w:val="32"/>
          <w:szCs w:val="32"/>
          <w:rtl/>
        </w:rPr>
        <w:t>الدوحة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15 ربيع الآخر 1434هـ</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الموافق</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27/02/2013م</w:t>
      </w:r>
      <w:r w:rsidRPr="001F76DB">
        <w:rPr>
          <w:rFonts w:ascii="Traditional Arabic" w:hAnsi="Traditional Arabic" w:cs="Traditional Arabic"/>
          <w:sz w:val="32"/>
          <w:szCs w:val="32"/>
        </w:rPr>
        <w:t>.</w:t>
      </w:r>
    </w:p>
    <w:p w:rsidR="003065B5" w:rsidRPr="001F76DB" w:rsidRDefault="00400CF6" w:rsidP="001F76DB">
      <w:pPr>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Pr>
        <w:t> </w:t>
      </w:r>
      <w:r w:rsidRPr="001F76DB">
        <w:rPr>
          <w:rFonts w:ascii="Traditional Arabic" w:hAnsi="Traditional Arabic" w:cs="Traditional Arabic"/>
          <w:sz w:val="32"/>
          <w:szCs w:val="32"/>
          <w:rtl/>
        </w:rPr>
        <w:t>أ.د يوسف القرضاوي</w:t>
      </w:r>
      <w:r w:rsidRPr="001F76DB">
        <w:rPr>
          <w:rFonts w:ascii="Traditional Arabic" w:hAnsi="Traditional Arabic" w:cs="Traditional Arabic"/>
          <w:sz w:val="32"/>
          <w:szCs w:val="32"/>
        </w:rPr>
        <w:t xml:space="preserve"> - </w:t>
      </w:r>
      <w:hyperlink r:id="rId59" w:tooltip="Click to Continue &gt; by AdBlocker Manger" w:history="1">
        <w:r w:rsidRPr="001F76DB">
          <w:rPr>
            <w:rFonts w:ascii="Traditional Arabic" w:hAnsi="Traditional Arabic" w:cs="Traditional Arabic"/>
            <w:sz w:val="32"/>
            <w:szCs w:val="32"/>
            <w:rtl/>
          </w:rPr>
          <w:t>رئيس</w:t>
        </w:r>
      </w:hyperlink>
      <w:r w:rsidRPr="001F76DB">
        <w:rPr>
          <w:rFonts w:ascii="Traditional Arabic" w:hAnsi="Traditional Arabic" w:cs="Traditional Arabic"/>
          <w:sz w:val="32"/>
          <w:szCs w:val="32"/>
        </w:rPr>
        <w:t> </w:t>
      </w:r>
      <w:r w:rsidRPr="001F76DB">
        <w:rPr>
          <w:rFonts w:ascii="Traditional Arabic" w:hAnsi="Traditional Arabic" w:cs="Traditional Arabic"/>
          <w:sz w:val="32"/>
          <w:szCs w:val="32"/>
          <w:rtl/>
        </w:rPr>
        <w:t>الاتحاد</w:t>
      </w:r>
      <w:r w:rsid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Pr>
        <w:t> </w:t>
      </w:r>
      <w:r w:rsidRPr="001F76DB">
        <w:rPr>
          <w:rFonts w:ascii="Traditional Arabic" w:hAnsi="Traditional Arabic" w:cs="Traditional Arabic"/>
          <w:sz w:val="32"/>
          <w:szCs w:val="32"/>
          <w:rtl/>
        </w:rPr>
        <w:t>أ.د علي القره داغي</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 الأمين العام –</w:t>
      </w:r>
      <w:r w:rsidR="005713F1" w:rsidRPr="001F76DB">
        <w:rPr>
          <w:rFonts w:ascii="Traditional Arabic" w:hAnsi="Traditional Arabic" w:cs="Traditional Arabic"/>
          <w:sz w:val="32"/>
          <w:szCs w:val="32"/>
          <w:rtl/>
        </w:rPr>
        <w:t xml:space="preserve"> </w:t>
      </w:r>
      <w:r w:rsidR="003065B5" w:rsidRPr="001F76DB">
        <w:rPr>
          <w:rFonts w:ascii="Traditional Arabic" w:hAnsi="Traditional Arabic" w:cs="Traditional Arabic"/>
          <w:sz w:val="32"/>
          <w:szCs w:val="32"/>
          <w:rtl/>
        </w:rPr>
        <w:t>)(</w:t>
      </w:r>
      <w:r w:rsidR="003065B5" w:rsidRPr="00D768D8">
        <w:rPr>
          <w:rStyle w:val="ac"/>
          <w:rFonts w:ascii="Traditional Arabic" w:hAnsi="Traditional Arabic" w:cs="Traditional Arabic"/>
          <w:sz w:val="32"/>
          <w:szCs w:val="32"/>
          <w:rtl/>
        </w:rPr>
        <w:footnoteReference w:id="72"/>
      </w:r>
      <w:r w:rsidR="00E464FA" w:rsidRPr="001F76DB">
        <w:rPr>
          <w:rFonts w:ascii="Traditional Arabic" w:hAnsi="Traditional Arabic" w:cs="Traditional Arabic"/>
          <w:sz w:val="32"/>
          <w:szCs w:val="32"/>
          <w:rtl/>
        </w:rPr>
        <w:t>)</w:t>
      </w:r>
    </w:p>
    <w:p w:rsidR="003065B5" w:rsidRPr="00D768D8" w:rsidRDefault="003065B5"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ويلاحظ من </w:t>
      </w:r>
      <w:r w:rsidR="00DC11F4" w:rsidRPr="00D768D8">
        <w:rPr>
          <w:rFonts w:ascii="Traditional Arabic" w:hAnsi="Traditional Arabic" w:cs="Traditional Arabic"/>
          <w:sz w:val="32"/>
          <w:szCs w:val="32"/>
          <w:rtl/>
        </w:rPr>
        <w:t>هذه</w:t>
      </w:r>
      <w:r w:rsidRPr="00D768D8">
        <w:rPr>
          <w:rFonts w:ascii="Traditional Arabic" w:hAnsi="Traditional Arabic" w:cs="Traditional Arabic"/>
          <w:sz w:val="32"/>
          <w:szCs w:val="32"/>
          <w:rtl/>
        </w:rPr>
        <w:t xml:space="preserve"> </w:t>
      </w:r>
      <w:r w:rsidR="00DC11F4" w:rsidRPr="00D768D8">
        <w:rPr>
          <w:rFonts w:ascii="Traditional Arabic" w:hAnsi="Traditional Arabic" w:cs="Traditional Arabic"/>
          <w:sz w:val="32"/>
          <w:szCs w:val="32"/>
          <w:rtl/>
        </w:rPr>
        <w:t>الاتفاقية</w:t>
      </w:r>
      <w:r w:rsidRPr="00D768D8">
        <w:rPr>
          <w:rFonts w:ascii="Traditional Arabic" w:hAnsi="Traditional Arabic" w:cs="Traditional Arabic"/>
          <w:sz w:val="32"/>
          <w:szCs w:val="32"/>
          <w:rtl/>
        </w:rPr>
        <w:t xml:space="preserve"> أن هدفها الأساسي هو فرض </w:t>
      </w:r>
      <w:r w:rsidR="00DC11F4" w:rsidRPr="00D768D8">
        <w:rPr>
          <w:rFonts w:ascii="Traditional Arabic" w:hAnsi="Traditional Arabic" w:cs="Traditional Arabic"/>
          <w:sz w:val="32"/>
          <w:szCs w:val="32"/>
          <w:rtl/>
        </w:rPr>
        <w:t>النموذج</w:t>
      </w:r>
      <w:r w:rsidRPr="00D768D8">
        <w:rPr>
          <w:rFonts w:ascii="Traditional Arabic" w:hAnsi="Traditional Arabic" w:cs="Traditional Arabic"/>
          <w:sz w:val="32"/>
          <w:szCs w:val="32"/>
          <w:rtl/>
        </w:rPr>
        <w:t xml:space="preserve"> </w:t>
      </w:r>
      <w:r w:rsidR="00DC11F4" w:rsidRPr="00D768D8">
        <w:rPr>
          <w:rFonts w:ascii="Traditional Arabic" w:hAnsi="Traditional Arabic" w:cs="Traditional Arabic"/>
          <w:sz w:val="32"/>
          <w:szCs w:val="32"/>
          <w:rtl/>
        </w:rPr>
        <w:t>الاجتماعي</w:t>
      </w:r>
      <w:r w:rsidRPr="00D768D8">
        <w:rPr>
          <w:rFonts w:ascii="Traditional Arabic" w:hAnsi="Traditional Arabic" w:cs="Traditional Arabic"/>
          <w:sz w:val="32"/>
          <w:szCs w:val="32"/>
          <w:rtl/>
        </w:rPr>
        <w:t xml:space="preserve"> الغربي على المجتمع </w:t>
      </w:r>
      <w:r w:rsidRPr="00D768D8">
        <w:rPr>
          <w:rFonts w:ascii="Traditional Arabic" w:hAnsi="Traditional Arabic" w:cs="Traditional Arabic"/>
          <w:sz w:val="32"/>
          <w:szCs w:val="32"/>
          <w:rtl/>
        </w:rPr>
        <w:lastRenderedPageBreak/>
        <w:t>الإسلامي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وذلك </w:t>
      </w:r>
      <w:r w:rsidR="00DC11F4" w:rsidRPr="00D768D8">
        <w:rPr>
          <w:rFonts w:ascii="Traditional Arabic" w:hAnsi="Traditional Arabic" w:cs="Traditional Arabic"/>
          <w:sz w:val="32"/>
          <w:szCs w:val="32"/>
          <w:rtl/>
        </w:rPr>
        <w:t>لإكمال</w:t>
      </w:r>
      <w:r w:rsidRPr="00D768D8">
        <w:rPr>
          <w:rFonts w:ascii="Traditional Arabic" w:hAnsi="Traditional Arabic" w:cs="Traditional Arabic"/>
          <w:sz w:val="32"/>
          <w:szCs w:val="32"/>
          <w:rtl/>
        </w:rPr>
        <w:t xml:space="preserve"> الهيمنة السياسية </w:t>
      </w:r>
      <w:r w:rsidR="00DC11F4" w:rsidRPr="00D768D8">
        <w:rPr>
          <w:rFonts w:ascii="Traditional Arabic" w:hAnsi="Traditional Arabic" w:cs="Traditional Arabic"/>
          <w:sz w:val="32"/>
          <w:szCs w:val="32"/>
          <w:rtl/>
        </w:rPr>
        <w:t>والاقتصادية</w:t>
      </w:r>
      <w:r w:rsidRPr="00D768D8">
        <w:rPr>
          <w:rFonts w:ascii="Traditional Arabic" w:hAnsi="Traditional Arabic" w:cs="Traditional Arabic"/>
          <w:sz w:val="32"/>
          <w:szCs w:val="32"/>
          <w:rtl/>
        </w:rPr>
        <w:t xml:space="preserve"> المفروضة من قبل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للإحكام التبعية الشرقية للغرب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وهي في ذلك </w:t>
      </w:r>
      <w:r w:rsidR="00DC11F4" w:rsidRPr="00D768D8">
        <w:rPr>
          <w:rFonts w:ascii="Traditional Arabic" w:hAnsi="Traditional Arabic" w:cs="Traditional Arabic"/>
          <w:sz w:val="32"/>
          <w:szCs w:val="32"/>
          <w:rtl/>
        </w:rPr>
        <w:t>لإتراعي</w:t>
      </w:r>
      <w:r w:rsidRPr="00D768D8">
        <w:rPr>
          <w:rFonts w:ascii="Traditional Arabic" w:hAnsi="Traditional Arabic" w:cs="Traditional Arabic"/>
          <w:sz w:val="32"/>
          <w:szCs w:val="32"/>
          <w:rtl/>
        </w:rPr>
        <w:t xml:space="preserve"> تباين الدين والأخلاق والقيم...وما إلى ذلك</w:t>
      </w:r>
      <w:r w:rsidR="005713F1" w:rsidRPr="00D768D8">
        <w:rPr>
          <w:rFonts w:ascii="Traditional Arabic" w:hAnsi="Traditional Arabic" w:cs="Traditional Arabic"/>
          <w:sz w:val="32"/>
          <w:szCs w:val="32"/>
          <w:rtl/>
        </w:rPr>
        <w:t xml:space="preserve">، </w:t>
      </w:r>
      <w:r w:rsidR="00E464FA" w:rsidRPr="00D768D8">
        <w:rPr>
          <w:rFonts w:ascii="Traditional Arabic" w:hAnsi="Traditional Arabic" w:cs="Traditional Arabic"/>
          <w:sz w:val="32"/>
          <w:szCs w:val="32"/>
          <w:rtl/>
        </w:rPr>
        <w:t>لسعيها لفرض نمط حضاري عالمي موحد على جميع الشعوب</w:t>
      </w:r>
      <w:r w:rsidR="005713F1" w:rsidRPr="00D768D8">
        <w:rPr>
          <w:rFonts w:ascii="Traditional Arabic" w:hAnsi="Traditional Arabic" w:cs="Traditional Arabic"/>
          <w:sz w:val="32"/>
          <w:szCs w:val="32"/>
          <w:rtl/>
        </w:rPr>
        <w:t>.</w:t>
      </w:r>
    </w:p>
    <w:p w:rsidR="001F76DB"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E464FA" w:rsidRPr="00D768D8">
        <w:rPr>
          <w:rFonts w:ascii="Traditional Arabic" w:hAnsi="Traditional Arabic" w:cs="Traditional Arabic"/>
          <w:sz w:val="32"/>
          <w:szCs w:val="32"/>
          <w:rtl/>
        </w:rPr>
        <w:t xml:space="preserve">فينبغي على المسلم أن </w:t>
      </w:r>
      <w:r w:rsidR="00DC11F4" w:rsidRPr="00D768D8">
        <w:rPr>
          <w:rFonts w:ascii="Traditional Arabic" w:hAnsi="Traditional Arabic" w:cs="Traditional Arabic"/>
          <w:sz w:val="32"/>
          <w:szCs w:val="32"/>
          <w:rtl/>
        </w:rPr>
        <w:t>لاستخف</w:t>
      </w:r>
      <w:r w:rsidR="00E464FA" w:rsidRPr="00D768D8">
        <w:rPr>
          <w:rFonts w:ascii="Traditional Arabic" w:hAnsi="Traditional Arabic" w:cs="Traditional Arabic"/>
          <w:sz w:val="32"/>
          <w:szCs w:val="32"/>
          <w:rtl/>
        </w:rPr>
        <w:t xml:space="preserve"> </w:t>
      </w:r>
      <w:r w:rsidR="00DC11F4" w:rsidRPr="00D768D8">
        <w:rPr>
          <w:rFonts w:ascii="Traditional Arabic" w:hAnsi="Traditional Arabic" w:cs="Traditional Arabic"/>
          <w:sz w:val="32"/>
          <w:szCs w:val="32"/>
          <w:rtl/>
        </w:rPr>
        <w:t>بهذه</w:t>
      </w:r>
      <w:r w:rsidR="00E464FA" w:rsidRPr="00D768D8">
        <w:rPr>
          <w:rFonts w:ascii="Traditional Arabic" w:hAnsi="Traditional Arabic" w:cs="Traditional Arabic"/>
          <w:sz w:val="32"/>
          <w:szCs w:val="32"/>
          <w:rtl/>
        </w:rPr>
        <w:t xml:space="preserve"> </w:t>
      </w:r>
      <w:r w:rsidR="00DC11F4" w:rsidRPr="00D768D8">
        <w:rPr>
          <w:rFonts w:ascii="Traditional Arabic" w:hAnsi="Traditional Arabic" w:cs="Traditional Arabic"/>
          <w:sz w:val="32"/>
          <w:szCs w:val="32"/>
          <w:rtl/>
        </w:rPr>
        <w:t>الاتفاقيات</w:t>
      </w:r>
      <w:r w:rsidR="00E464FA" w:rsidRPr="00D768D8">
        <w:rPr>
          <w:rFonts w:ascii="Traditional Arabic" w:hAnsi="Traditional Arabic" w:cs="Traditional Arabic"/>
          <w:sz w:val="32"/>
          <w:szCs w:val="32"/>
          <w:rtl/>
        </w:rPr>
        <w:t xml:space="preserve"> وينظر إليها بلا مبالاة</w:t>
      </w:r>
      <w:r w:rsidRPr="00D768D8">
        <w:rPr>
          <w:rFonts w:ascii="Traditional Arabic" w:hAnsi="Traditional Arabic" w:cs="Traditional Arabic"/>
          <w:sz w:val="32"/>
          <w:szCs w:val="32"/>
          <w:rtl/>
        </w:rPr>
        <w:t xml:space="preserve">، </w:t>
      </w:r>
      <w:r w:rsidR="00E464FA" w:rsidRPr="00D768D8">
        <w:rPr>
          <w:rFonts w:ascii="Traditional Arabic" w:hAnsi="Traditional Arabic" w:cs="Traditional Arabic"/>
          <w:sz w:val="32"/>
          <w:szCs w:val="32"/>
          <w:rtl/>
        </w:rPr>
        <w:t>ويركن في ذلك إلى حجة عدم تأثر الشعوب الإسلامية</w:t>
      </w:r>
      <w:r w:rsidRPr="00D768D8">
        <w:rPr>
          <w:rFonts w:ascii="Traditional Arabic" w:hAnsi="Traditional Arabic" w:cs="Traditional Arabic"/>
          <w:sz w:val="32"/>
          <w:szCs w:val="32"/>
          <w:rtl/>
        </w:rPr>
        <w:t xml:space="preserve">، </w:t>
      </w:r>
      <w:r w:rsidR="00E464FA" w:rsidRPr="00D768D8">
        <w:rPr>
          <w:rFonts w:ascii="Traditional Arabic" w:hAnsi="Traditional Arabic" w:cs="Traditional Arabic"/>
          <w:sz w:val="32"/>
          <w:szCs w:val="32"/>
          <w:rtl/>
        </w:rPr>
        <w:t>نتيجة أرثها الحضاري والديني</w:t>
      </w:r>
      <w:r w:rsidRPr="00D768D8">
        <w:rPr>
          <w:rFonts w:ascii="Traditional Arabic" w:hAnsi="Traditional Arabic" w:cs="Traditional Arabic"/>
          <w:sz w:val="32"/>
          <w:szCs w:val="32"/>
          <w:rtl/>
        </w:rPr>
        <w:t xml:space="preserve">، </w:t>
      </w:r>
      <w:r w:rsidR="00E464FA" w:rsidRPr="00D768D8">
        <w:rPr>
          <w:rFonts w:ascii="Traditional Arabic" w:hAnsi="Traditional Arabic" w:cs="Traditional Arabic"/>
          <w:sz w:val="32"/>
          <w:szCs w:val="32"/>
          <w:rtl/>
        </w:rPr>
        <w:t xml:space="preserve">فإن طول الأمد في تنفيذ </w:t>
      </w:r>
      <w:r w:rsidR="00DC11F4" w:rsidRPr="00D768D8">
        <w:rPr>
          <w:rFonts w:ascii="Traditional Arabic" w:hAnsi="Traditional Arabic" w:cs="Traditional Arabic"/>
          <w:sz w:val="32"/>
          <w:szCs w:val="32"/>
          <w:rtl/>
        </w:rPr>
        <w:t>هذه</w:t>
      </w:r>
      <w:r w:rsidR="00E464FA" w:rsidRPr="00D768D8">
        <w:rPr>
          <w:rFonts w:ascii="Traditional Arabic" w:hAnsi="Traditional Arabic" w:cs="Traditional Arabic"/>
          <w:sz w:val="32"/>
          <w:szCs w:val="32"/>
          <w:rtl/>
        </w:rPr>
        <w:t xml:space="preserve"> </w:t>
      </w:r>
      <w:r w:rsidR="00DC11F4" w:rsidRPr="00D768D8">
        <w:rPr>
          <w:rFonts w:ascii="Traditional Arabic" w:hAnsi="Traditional Arabic" w:cs="Traditional Arabic"/>
          <w:sz w:val="32"/>
          <w:szCs w:val="32"/>
          <w:rtl/>
        </w:rPr>
        <w:t>الاتفاقيات</w:t>
      </w:r>
      <w:r w:rsidRPr="00D768D8">
        <w:rPr>
          <w:rFonts w:ascii="Traditional Arabic" w:hAnsi="Traditional Arabic" w:cs="Traditional Arabic"/>
          <w:sz w:val="32"/>
          <w:szCs w:val="32"/>
          <w:rtl/>
        </w:rPr>
        <w:t xml:space="preserve">، </w:t>
      </w:r>
      <w:r w:rsidR="00E464FA" w:rsidRPr="00D768D8">
        <w:rPr>
          <w:rFonts w:ascii="Traditional Arabic" w:hAnsi="Traditional Arabic" w:cs="Traditional Arabic"/>
          <w:sz w:val="32"/>
          <w:szCs w:val="32"/>
          <w:rtl/>
        </w:rPr>
        <w:t>ووجود مؤسسات أهلية غير حكومية في الوسط الإسلامي لهو كفيلا بتحققها أو معظمها على المدى البعيد.</w:t>
      </w:r>
      <w:r w:rsidR="00400CF6" w:rsidRPr="00D768D8">
        <w:rPr>
          <w:rFonts w:ascii="Traditional Arabic" w:hAnsi="Traditional Arabic" w:cs="Traditional Arabic"/>
          <w:sz w:val="32"/>
          <w:szCs w:val="32"/>
        </w:rPr>
        <w:br/>
      </w:r>
      <w:r w:rsidR="00400CF6" w:rsidRPr="00D768D8">
        <w:rPr>
          <w:rFonts w:ascii="Traditional Arabic" w:hAnsi="Traditional Arabic" w:cs="Traditional Arabic"/>
          <w:b/>
          <w:bCs/>
          <w:sz w:val="32"/>
          <w:szCs w:val="32"/>
        </w:rPr>
        <w:t> </w:t>
      </w:r>
      <w:r w:rsidR="00E464FA" w:rsidRPr="00D768D8">
        <w:rPr>
          <w:rFonts w:ascii="Traditional Arabic" w:hAnsi="Traditional Arabic" w:cs="Traditional Arabic"/>
          <w:b/>
          <w:bCs/>
          <w:sz w:val="32"/>
          <w:szCs w:val="32"/>
        </w:rPr>
        <w:t>)</w:t>
      </w:r>
      <w:r w:rsidR="00400CF6" w:rsidRPr="00D768D8">
        <w:rPr>
          <w:rFonts w:ascii="Traditional Arabic" w:hAnsi="Traditional Arabic" w:cs="Traditional Arabic"/>
          <w:b/>
          <w:bCs/>
          <w:sz w:val="32"/>
          <w:szCs w:val="32"/>
          <w:u w:val="single"/>
          <w:rtl/>
        </w:rPr>
        <w:t>ثانيا</w:t>
      </w: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موقف</w:t>
      </w: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اللجنة الإسلامية العالمية للمرأة</w:t>
      </w:r>
      <w:r w:rsidR="00D768D8">
        <w:rPr>
          <w:rFonts w:ascii="Traditional Arabic" w:hAnsi="Traditional Arabic" w:cs="Traditional Arabic"/>
          <w:b/>
          <w:bCs/>
          <w:sz w:val="32"/>
          <w:szCs w:val="32"/>
          <w:rtl/>
        </w:rPr>
        <w:t xml:space="preserve"> و</w:t>
      </w:r>
      <w:r w:rsidR="00400CF6" w:rsidRPr="00D768D8">
        <w:rPr>
          <w:rFonts w:ascii="Traditional Arabic" w:hAnsi="Traditional Arabic" w:cs="Traditional Arabic"/>
          <w:b/>
          <w:bCs/>
          <w:sz w:val="32"/>
          <w:szCs w:val="32"/>
          <w:rtl/>
        </w:rPr>
        <w:t>الطفل</w:t>
      </w:r>
      <w:r w:rsidRPr="00D768D8">
        <w:rPr>
          <w:rFonts w:ascii="Traditional Arabic" w:hAnsi="Traditional Arabic" w:cs="Traditional Arabic"/>
          <w:b/>
          <w:bCs/>
          <w:sz w:val="32"/>
          <w:szCs w:val="32"/>
          <w:rtl/>
        </w:rPr>
        <w:t xml:space="preserve">: </w:t>
      </w:r>
    </w:p>
    <w:p w:rsidR="001F76DB"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كتبت</w:t>
      </w:r>
      <w:r w:rsidR="00400CF6" w:rsidRPr="00D768D8">
        <w:rPr>
          <w:rFonts w:ascii="Traditional Arabic" w:hAnsi="Traditional Arabic" w:cs="Traditional Arabic"/>
          <w:sz w:val="32"/>
          <w:szCs w:val="32"/>
        </w:rPr>
        <w:t> </w:t>
      </w:r>
      <w:hyperlink r:id="rId60" w:tooltip="Click to Continue &gt; by AdBlocker Manger" w:history="1">
        <w:r w:rsidR="00400CF6" w:rsidRPr="00D768D8">
          <w:rPr>
            <w:rFonts w:ascii="Traditional Arabic" w:hAnsi="Traditional Arabic" w:cs="Traditional Arabic"/>
            <w:sz w:val="32"/>
            <w:szCs w:val="32"/>
            <w:rtl/>
          </w:rPr>
          <w:t>رئيس</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اللجنة الإسلامية العالمية للمرأة والطفل</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المهندسة كاميليا حلمي مقالا عن وثيقة "إلغاء</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منع كافة أشكال العنف ضد النساء</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الفتيات التي تم مناقشتها في الدورة السابعة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 xml:space="preserve">الخمسين لجنة مركز المرأة بالأمم المتحدة - </w:t>
      </w:r>
      <w:r w:rsidR="00DC11F4" w:rsidRPr="00D768D8">
        <w:rPr>
          <w:rFonts w:ascii="Traditional Arabic" w:hAnsi="Traditional Arabic" w:cs="Traditional Arabic"/>
          <w:sz w:val="32"/>
          <w:szCs w:val="32"/>
          <w:rtl/>
        </w:rPr>
        <w:t>نيويورك</w:t>
      </w:r>
      <w:r w:rsidR="00400CF6" w:rsidRPr="00D768D8">
        <w:rPr>
          <w:rFonts w:ascii="Traditional Arabic" w:hAnsi="Traditional Arabic" w:cs="Traditional Arabic"/>
          <w:sz w:val="32"/>
          <w:szCs w:val="32"/>
          <w:rtl/>
        </w:rPr>
        <w:t xml:space="preserve"> - 4-15 مارس 2013</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بعنوان [</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(الجلسة 57) للجنة مركز المرأة.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استمرار لمحاولات هدم الأسرة ] هذا نصه</w:t>
      </w:r>
      <w:r w:rsidR="005713F1" w:rsidRPr="00D768D8">
        <w:rPr>
          <w:rFonts w:ascii="Traditional Arabic" w:hAnsi="Traditional Arabic" w:cs="Traditional Arabic"/>
          <w:sz w:val="32"/>
          <w:szCs w:val="32"/>
          <w:rtl/>
        </w:rPr>
        <w:t xml:space="preserve">: </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تسعى العلمانية العالمية بكل ما تملكه من أدوات مادية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معنوية لهدم الأسرة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تضييع حقوق المرأة التي وهبها الله عز وجل إياها؛</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ذلك من خلال عقدها لمؤتمرات تعقبها مؤتمرات</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وثائق تتبعها وثائق.</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تصدرها لجنة مركز المرأة بالأمم المتحدة بدعوى حماية حقوق المرأة</w:t>
      </w:r>
      <w:r w:rsidR="00400CF6" w:rsidRPr="00D768D8">
        <w:rPr>
          <w:rFonts w:ascii="Traditional Arabic" w:hAnsi="Traditional Arabic" w:cs="Traditional Arabic"/>
          <w:sz w:val="32"/>
          <w:szCs w:val="32"/>
        </w:rPr>
        <w:t>.</w:t>
      </w:r>
    </w:p>
    <w:p w:rsidR="008274BB" w:rsidRPr="00D768D8"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مع قليل من الدراسة الموضوعية لهذه الوثائق نجدها بعيدة كل البعد عن حماية حقوق 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أنها لا تحترم التنوع الديني والثقافي لشعوب الأرض</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تعمل على فرض نمط ثقافي (أوحد) عليها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تفرض علينا واقع لا يمت لمجتمعاتنا بأي صلة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تفرض علينا من منظورها حلولا لهذا الواقع الافتراضي الذي ليس له وجود في مجتمعاتنا</w:t>
      </w:r>
      <w:r w:rsidR="00400CF6"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فالأمم المتحدة تسعى من خلال هذه الوثائق إلى التدخل في أدق خصوصيات الحياة الأسرية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حتى أنها لتتدخل في العلاقة شديدة الخصوصية بين الزوج وزوجته</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بين الأب</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أبنائه بدعوة حماية المرأة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الفتاة من العنف</w:t>
      </w:r>
      <w:r w:rsidR="00400CF6"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وفي سبيل سعيها لهذا التدخل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فإنها تعقد مؤتمرا سنويا في مقرها بنيويورك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بهدف متابعة الحكومات في تطبيق الاتفاقيات الدولية الخاصة بالمرأة والطفل (اتفاقية 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وثيقة بكين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وغيرها)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تُطرَح في كل مرة وثيقة جديدة بغرض مواصلة الضغوط عليها لتتأكد من التزام الحكومات بالتطبيق الكامل والفوري لتلك الوثائق</w:t>
      </w:r>
      <w:r w:rsidR="00400CF6" w:rsidRPr="00D768D8">
        <w:rPr>
          <w:rFonts w:ascii="Traditional Arabic" w:hAnsi="Traditional Arabic" w:cs="Traditional Arabic"/>
          <w:sz w:val="32"/>
          <w:szCs w:val="32"/>
        </w:rPr>
        <w:t>.</w:t>
      </w:r>
    </w:p>
    <w:p w:rsidR="001F76DB"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b/>
          <w:bCs/>
          <w:sz w:val="32"/>
          <w:szCs w:val="32"/>
          <w:rtl/>
        </w:rPr>
        <w:t>تساوي مطلق</w:t>
      </w:r>
      <w:r w:rsidR="005713F1" w:rsidRPr="00D768D8">
        <w:rPr>
          <w:rFonts w:ascii="Traditional Arabic" w:hAnsi="Traditional Arabic" w:cs="Traditional Arabic"/>
          <w:b/>
          <w:bCs/>
          <w:sz w:val="32"/>
          <w:szCs w:val="32"/>
          <w:rtl/>
        </w:rPr>
        <w:t>:</w:t>
      </w:r>
    </w:p>
    <w:p w:rsidR="001F76DB"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في (الجلسة 57) للجنة مركز المرأة بالأمم المتحدة</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التي تعقد في الفترة 4-15 مارس 2013</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تطرح وثيقة بعنوان</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"إلغاء</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منع كافة أشكال العنف ضد النساء</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الفتيات</w:t>
      </w:r>
      <w:r w:rsidR="00400CF6" w:rsidRPr="00D768D8">
        <w:rPr>
          <w:rFonts w:ascii="Traditional Arabic" w:hAnsi="Traditional Arabic" w:cs="Traditional Arabic"/>
          <w:sz w:val="32"/>
          <w:szCs w:val="32"/>
        </w:rPr>
        <w:t xml:space="preserve"> Elimination and prevention of all forms of violence against women and girls".</w:t>
      </w:r>
      <w:r w:rsidR="00400CF6" w:rsidRPr="00D768D8">
        <w:rPr>
          <w:rFonts w:ascii="Traditional Arabic" w:hAnsi="Traditional Arabic" w:cs="Traditional Arabic"/>
          <w:sz w:val="32"/>
          <w:szCs w:val="32"/>
        </w:rPr>
        <w:br/>
      </w:r>
      <w:r>
        <w:rPr>
          <w:rFonts w:ascii="Traditional Arabic" w:hAnsi="Traditional Arabic" w:cs="Traditional Arabic"/>
          <w:sz w:val="32"/>
          <w:szCs w:val="32"/>
          <w:rtl/>
        </w:rPr>
        <w:lastRenderedPageBreak/>
        <w:t xml:space="preserve"> و</w:t>
      </w:r>
      <w:r w:rsidR="00400CF6" w:rsidRPr="00D768D8">
        <w:rPr>
          <w:rFonts w:ascii="Traditional Arabic" w:hAnsi="Traditional Arabic" w:cs="Traditional Arabic"/>
          <w:sz w:val="32"/>
          <w:szCs w:val="32"/>
          <w:rtl/>
        </w:rPr>
        <w:t>من خلف ذلك الشعار البراق الذي تطرحه</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تأتي المطالبة بالحريات الجنسية للفتيات</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الشابات</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حقوق الشواذ</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ذلك من خلال مصطلح "العنف المبني على الجندر (النوع)"؛ لأن جندر تعني رجل</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امرأة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آخرين من الشواذ</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بالتالي فإن المطالبة بمساواة الجندر تشمل مساواة الشواذ بالأسوياء</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تشمل إلغاء كل الفوارق بين الرجل</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المرأة داخل الأسرة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خارجها</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و تصبح أي فوارق في المعاملة تندرج تحت مصطلح "العنف المبني على الجندر</w:t>
      </w:r>
      <w:r w:rsidR="00400CF6" w:rsidRPr="00D768D8">
        <w:rPr>
          <w:rFonts w:ascii="Traditional Arabic" w:hAnsi="Traditional Arabic" w:cs="Traditional Arabic"/>
          <w:sz w:val="32"/>
          <w:szCs w:val="32"/>
        </w:rPr>
        <w:t xml:space="preserve"> Gender base violence"</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للقضاء على ذلك "العنف" ينبغي تحقيق التساوي في المعاملة بين كل الأنواع</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فلا يجب معاقبة الشواذ</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لهم الحق في ممارسة شذوذهم باعتباره حرية شخصية لا يجب التعدي عليها</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ينبغي تحقيق التساوي المطلق بين الرجل</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الأدوار الحياتية</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في التشريعات</w:t>
      </w:r>
      <w:r w:rsidR="00400CF6" w:rsidRPr="00D768D8">
        <w:rPr>
          <w:rFonts w:ascii="Traditional Arabic" w:hAnsi="Traditional Arabic" w:cs="Traditional Arabic"/>
          <w:sz w:val="32"/>
          <w:szCs w:val="32"/>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مطالبات الوثيقة</w:t>
      </w:r>
      <w:r w:rsidR="005713F1" w:rsidRPr="00D768D8">
        <w:rPr>
          <w:rFonts w:ascii="Traditional Arabic" w:hAnsi="Traditional Arabic" w:cs="Traditional Arabic"/>
          <w:sz w:val="32"/>
          <w:szCs w:val="32"/>
          <w:rtl/>
        </w:rPr>
        <w:t xml:space="preserve">: </w:t>
      </w:r>
    </w:p>
    <w:p w:rsidR="001F76DB"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لذلك فإن الوثيقة الجديدة التي تطرحها الأمم المتحدة في جلستها هذا العام تشتمل على المطالب التالية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Pr>
        <w:br/>
        <w:t> </w:t>
      </w:r>
      <w:r w:rsidR="00400CF6" w:rsidRPr="00D768D8">
        <w:rPr>
          <w:rFonts w:ascii="Traditional Arabic" w:hAnsi="Traditional Arabic" w:cs="Traditional Arabic"/>
          <w:sz w:val="32"/>
          <w:szCs w:val="32"/>
          <w:rtl/>
        </w:rPr>
        <w:t>1-</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استبدال الشراكة بالقوامة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والاقتسام التام للأدوار داخل الأسرة بين الرجل</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المرأة مثل</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الإنفاق</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رعاية الأطفال</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الشئون المنزلية</w:t>
      </w:r>
      <w:r w:rsidR="00400CF6" w:rsidRPr="00D768D8">
        <w:rPr>
          <w:rFonts w:ascii="Traditional Arabic" w:hAnsi="Traditional Arabic" w:cs="Traditional Arabic"/>
          <w:sz w:val="32"/>
          <w:szCs w:val="32"/>
        </w:rPr>
        <w:t>.</w:t>
      </w:r>
    </w:p>
    <w:p w:rsidR="001F76DB" w:rsidRPr="001F76DB" w:rsidRDefault="001F76DB" w:rsidP="001F76DB">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2-</w:t>
      </w:r>
      <w:r w:rsidR="00400CF6" w:rsidRPr="001F76DB">
        <w:rPr>
          <w:rFonts w:ascii="Traditional Arabic" w:hAnsi="Traditional Arabic" w:cs="Traditional Arabic"/>
          <w:sz w:val="32"/>
          <w:szCs w:val="32"/>
          <w:rtl/>
        </w:rPr>
        <w:t>التساوي التام في تشريعات الزواج مثل</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إلغاء كل من</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التعدد</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العدة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الولاية</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والمهر</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إنفاق الرجل على الأسرة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السماح للمسلمة بالزواج بغير المسلم</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غيرها</w:t>
      </w:r>
      <w:r w:rsidR="00400CF6" w:rsidRPr="001F76DB">
        <w:rPr>
          <w:rFonts w:ascii="Traditional Arabic" w:hAnsi="Traditional Arabic" w:cs="Traditional Arabic"/>
          <w:sz w:val="32"/>
          <w:szCs w:val="32"/>
        </w:rPr>
        <w:t>.</w:t>
      </w:r>
    </w:p>
    <w:p w:rsidR="001F76DB" w:rsidRPr="001F76DB" w:rsidRDefault="001F76DB" w:rsidP="001F76DB">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3-</w:t>
      </w:r>
      <w:r w:rsidR="00400CF6" w:rsidRPr="001F76DB">
        <w:rPr>
          <w:rFonts w:ascii="Traditional Arabic" w:hAnsi="Traditional Arabic" w:cs="Traditional Arabic"/>
          <w:sz w:val="32"/>
          <w:szCs w:val="32"/>
          <w:rtl/>
        </w:rPr>
        <w:t>التساوي في الإرث</w:t>
      </w:r>
      <w:r w:rsidR="00400CF6" w:rsidRPr="001F76DB">
        <w:rPr>
          <w:rFonts w:ascii="Traditional Arabic" w:hAnsi="Traditional Arabic" w:cs="Traditional Arabic"/>
          <w:sz w:val="32"/>
          <w:szCs w:val="32"/>
        </w:rPr>
        <w:t>.</w:t>
      </w:r>
    </w:p>
    <w:p w:rsidR="001F76DB" w:rsidRDefault="00400CF6" w:rsidP="001F76DB">
      <w:pPr>
        <w:pStyle w:val="a4"/>
        <w:widowControl w:val="0"/>
        <w:numPr>
          <w:ilvl w:val="0"/>
          <w:numId w:val="2"/>
        </w:numPr>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tl/>
        </w:rPr>
        <w:t>إلغاء استئذان الزوج في</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السفر أو</w:t>
      </w:r>
      <w:r w:rsidRPr="001F76DB">
        <w:rPr>
          <w:rFonts w:ascii="Traditional Arabic" w:hAnsi="Traditional Arabic" w:cs="Traditional Arabic"/>
          <w:sz w:val="32"/>
          <w:szCs w:val="32"/>
        </w:rPr>
        <w:t> </w:t>
      </w:r>
      <w:hyperlink r:id="rId61" w:tooltip="Click to Continue &gt; by AdBlocker Manger" w:history="1">
        <w:r w:rsidRPr="001F76DB">
          <w:rPr>
            <w:rFonts w:ascii="Traditional Arabic" w:hAnsi="Traditional Arabic" w:cs="Traditional Arabic"/>
            <w:sz w:val="32"/>
            <w:szCs w:val="32"/>
            <w:rtl/>
          </w:rPr>
          <w:t>العمل</w:t>
        </w:r>
      </w:hyperlink>
      <w:r w:rsidRPr="001F76DB">
        <w:rPr>
          <w:rFonts w:ascii="Traditional Arabic" w:hAnsi="Traditional Arabic" w:cs="Traditional Arabic"/>
          <w:sz w:val="32"/>
          <w:szCs w:val="32"/>
        </w:rPr>
        <w:t> </w:t>
      </w:r>
      <w:r w:rsidRPr="001F76DB">
        <w:rPr>
          <w:rFonts w:ascii="Traditional Arabic" w:hAnsi="Traditional Arabic" w:cs="Traditional Arabic"/>
          <w:sz w:val="32"/>
          <w:szCs w:val="32"/>
          <w:rtl/>
        </w:rPr>
        <w:t>أو الخروج أو استخدام وسائل منع الحمل</w:t>
      </w:r>
      <w:r w:rsidRPr="001F76DB">
        <w:rPr>
          <w:rFonts w:ascii="Traditional Arabic" w:hAnsi="Traditional Arabic" w:cs="Traditional Arabic"/>
          <w:sz w:val="32"/>
          <w:szCs w:val="32"/>
        </w:rPr>
        <w:t>.</w:t>
      </w:r>
      <w:r w:rsidRPr="001F76DB">
        <w:rPr>
          <w:rFonts w:ascii="Traditional Arabic" w:hAnsi="Traditional Arabic" w:cs="Traditional Arabic"/>
          <w:sz w:val="32"/>
          <w:szCs w:val="32"/>
        </w:rPr>
        <w:br/>
        <w:t> </w:t>
      </w:r>
      <w:r w:rsidRPr="001F76DB">
        <w:rPr>
          <w:rFonts w:ascii="Traditional Arabic" w:hAnsi="Traditional Arabic" w:cs="Traditional Arabic"/>
          <w:sz w:val="32"/>
          <w:szCs w:val="32"/>
          <w:rtl/>
        </w:rPr>
        <w:t>5-</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سحب سلطة التطليق من الزوج</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نقلها للقضاء</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اقتسام كافة الممتلكات بعد الطلاق</w:t>
      </w:r>
      <w:r w:rsidRPr="001F76DB">
        <w:rPr>
          <w:rFonts w:ascii="Traditional Arabic" w:hAnsi="Traditional Arabic" w:cs="Traditional Arabic"/>
          <w:sz w:val="32"/>
          <w:szCs w:val="32"/>
        </w:rPr>
        <w:t>.</w:t>
      </w:r>
      <w:r w:rsidRPr="001F76DB">
        <w:rPr>
          <w:rFonts w:ascii="Traditional Arabic" w:hAnsi="Traditional Arabic" w:cs="Traditional Arabic"/>
          <w:sz w:val="32"/>
          <w:szCs w:val="32"/>
        </w:rPr>
        <w:br/>
        <w:t> </w:t>
      </w:r>
      <w:r w:rsidRPr="001F76DB">
        <w:rPr>
          <w:rFonts w:ascii="Traditional Arabic" w:hAnsi="Traditional Arabic" w:cs="Traditional Arabic"/>
          <w:sz w:val="32"/>
          <w:szCs w:val="32"/>
          <w:rtl/>
        </w:rPr>
        <w:t>6-</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إعطاء الزوجة الحق في أن تشتكي زوجها بتهمة</w:t>
      </w:r>
      <w:r w:rsidR="005713F1" w:rsidRPr="001F76DB">
        <w:rPr>
          <w:rFonts w:ascii="Traditional Arabic" w:hAnsi="Traditional Arabic" w:cs="Traditional Arabic"/>
          <w:sz w:val="32"/>
          <w:szCs w:val="32"/>
          <w:rtl/>
        </w:rPr>
        <w:t xml:space="preserve">: </w:t>
      </w:r>
      <w:r w:rsidR="00176E04" w:rsidRPr="001F76DB">
        <w:rPr>
          <w:rFonts w:ascii="Traditional Arabic" w:hAnsi="Traditional Arabic" w:cs="Traditional Arabic"/>
          <w:sz w:val="32"/>
          <w:szCs w:val="32"/>
          <w:rtl/>
        </w:rPr>
        <w:t>الاغتصاب أو التحرش</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00176E04" w:rsidRPr="001F76DB">
        <w:rPr>
          <w:rFonts w:ascii="Traditional Arabic" w:hAnsi="Traditional Arabic" w:cs="Traditional Arabic"/>
          <w:sz w:val="32"/>
          <w:szCs w:val="32"/>
          <w:rtl/>
        </w:rPr>
        <w:t xml:space="preserve">على الجهات </w:t>
      </w:r>
      <w:r w:rsidRPr="001F76DB">
        <w:rPr>
          <w:rFonts w:ascii="Traditional Arabic" w:hAnsi="Traditional Arabic" w:cs="Traditional Arabic"/>
          <w:sz w:val="32"/>
          <w:szCs w:val="32"/>
          <w:rtl/>
        </w:rPr>
        <w:t>المختصة توقيع عقوبة على ذلك الزوج مماثلة لعقوبة من يغتصب أو يتحرش بأجنبية</w:t>
      </w:r>
      <w:r w:rsidR="001677BE" w:rsidRPr="001F76DB">
        <w:rPr>
          <w:rFonts w:ascii="Traditional Arabic" w:hAnsi="Traditional Arabic" w:cs="Traditional Arabic"/>
          <w:sz w:val="32"/>
          <w:szCs w:val="32"/>
        </w:rPr>
        <w:t>.</w:t>
      </w:r>
      <w:r w:rsidR="001677BE" w:rsidRPr="001F76DB">
        <w:rPr>
          <w:rFonts w:ascii="Traditional Arabic" w:hAnsi="Traditional Arabic" w:cs="Traditional Arabic"/>
          <w:sz w:val="32"/>
          <w:szCs w:val="32"/>
        </w:rPr>
        <w:br/>
      </w:r>
      <w:r w:rsidRPr="001F76DB">
        <w:rPr>
          <w:rFonts w:ascii="Traditional Arabic" w:hAnsi="Traditional Arabic" w:cs="Traditional Arabic"/>
          <w:sz w:val="32"/>
          <w:szCs w:val="32"/>
          <w:rtl/>
        </w:rPr>
        <w:t>7-</w:t>
      </w: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منح الفتاة كل الحريات الجنسية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بالإضافة إلى حرية اختيار جنسها وحري</w:t>
      </w:r>
      <w:r w:rsidR="001677BE" w:rsidRPr="001F76DB">
        <w:rPr>
          <w:rFonts w:ascii="Traditional Arabic" w:hAnsi="Traditional Arabic" w:cs="Traditional Arabic"/>
          <w:sz w:val="32"/>
          <w:szCs w:val="32"/>
          <w:rtl/>
        </w:rPr>
        <w:t>ة اختيار جنس الشريك</w:t>
      </w:r>
      <w:r w:rsidR="005713F1" w:rsidRPr="001F76DB">
        <w:rPr>
          <w:rFonts w:ascii="Traditional Arabic" w:hAnsi="Traditional Arabic" w:cs="Traditional Arabic"/>
          <w:sz w:val="32"/>
          <w:szCs w:val="32"/>
          <w:rtl/>
        </w:rPr>
        <w:t xml:space="preserve">، </w:t>
      </w:r>
      <w:r w:rsidR="001677BE" w:rsidRPr="001F76DB">
        <w:rPr>
          <w:rFonts w:ascii="Traditional Arabic" w:hAnsi="Traditional Arabic" w:cs="Traditional Arabic"/>
          <w:sz w:val="32"/>
          <w:szCs w:val="32"/>
          <w:rtl/>
        </w:rPr>
        <w:t>أي أن تختار</w:t>
      </w:r>
      <w:r w:rsidRPr="001F76DB">
        <w:rPr>
          <w:rFonts w:ascii="Traditional Arabic" w:hAnsi="Traditional Arabic" w:cs="Traditional Arabic"/>
          <w:sz w:val="32"/>
          <w:szCs w:val="32"/>
          <w:rtl/>
        </w:rPr>
        <w:t xml:space="preserve"> أن تكون علاقاتها الجنسية طبيعية أو شاذة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مع رفع سن الزواج إلى الثامنة عشر</w:t>
      </w:r>
      <w:r w:rsidRPr="001F76DB">
        <w:rPr>
          <w:rFonts w:ascii="Traditional Arabic" w:hAnsi="Traditional Arabic" w:cs="Traditional Arabic"/>
          <w:sz w:val="32"/>
          <w:szCs w:val="32"/>
        </w:rPr>
        <w:t>.</w:t>
      </w:r>
      <w:r w:rsidRPr="001F76DB">
        <w:rPr>
          <w:rFonts w:ascii="Traditional Arabic" w:hAnsi="Traditional Arabic" w:cs="Traditional Arabic"/>
          <w:sz w:val="32"/>
          <w:szCs w:val="32"/>
        </w:rPr>
        <w:br/>
        <w:t> </w:t>
      </w:r>
      <w:r w:rsidRPr="001F76DB">
        <w:rPr>
          <w:rFonts w:ascii="Traditional Arabic" w:hAnsi="Traditional Arabic" w:cs="Traditional Arabic"/>
          <w:sz w:val="32"/>
          <w:szCs w:val="32"/>
          <w:rtl/>
        </w:rPr>
        <w:t>8-</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توفير وسائل منع الحمل للمراهقات</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وتدريبهن على استخدامها</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مع إباحة الإجهاض للتخلص من الحمل غير المرغوب</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فيه تحت مسمى الحقوق الجنسية</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الإنجابية</w:t>
      </w:r>
      <w:r w:rsidRPr="001F76DB">
        <w:rPr>
          <w:rFonts w:ascii="Traditional Arabic" w:hAnsi="Traditional Arabic" w:cs="Traditional Arabic"/>
          <w:sz w:val="32"/>
          <w:szCs w:val="32"/>
        </w:rPr>
        <w:t>.</w:t>
      </w:r>
      <w:r w:rsidRPr="001F76DB">
        <w:rPr>
          <w:rFonts w:ascii="Traditional Arabic" w:hAnsi="Traditional Arabic" w:cs="Traditional Arabic"/>
          <w:sz w:val="32"/>
          <w:szCs w:val="32"/>
        </w:rPr>
        <w:br/>
        <w:t> </w:t>
      </w:r>
      <w:r w:rsidRPr="001F76DB">
        <w:rPr>
          <w:rFonts w:ascii="Traditional Arabic" w:hAnsi="Traditional Arabic" w:cs="Traditional Arabic"/>
          <w:sz w:val="32"/>
          <w:szCs w:val="32"/>
          <w:rtl/>
        </w:rPr>
        <w:t>9-</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مساواة الزانية بالزوجة</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مساواة أبناء الزنا بالأبناء الشرعيين مساواة كاملة في كل الحقوق</w:t>
      </w:r>
      <w:r w:rsidRPr="001F76DB">
        <w:rPr>
          <w:rFonts w:ascii="Traditional Arabic" w:hAnsi="Traditional Arabic" w:cs="Traditional Arabic"/>
          <w:sz w:val="32"/>
          <w:szCs w:val="32"/>
        </w:rPr>
        <w:t>.</w:t>
      </w:r>
      <w:r w:rsidRPr="001F76DB">
        <w:rPr>
          <w:rFonts w:ascii="Traditional Arabic" w:hAnsi="Traditional Arabic" w:cs="Traditional Arabic"/>
          <w:sz w:val="32"/>
          <w:szCs w:val="32"/>
        </w:rPr>
        <w:br/>
        <w:t> </w:t>
      </w:r>
      <w:r w:rsidRPr="001F76DB">
        <w:rPr>
          <w:rFonts w:ascii="Traditional Arabic" w:hAnsi="Traditional Arabic" w:cs="Traditional Arabic"/>
          <w:sz w:val="32"/>
          <w:szCs w:val="32"/>
          <w:rtl/>
        </w:rPr>
        <w:t>10</w:t>
      </w: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إعطاء الشواذ كافة الحقوق</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حمايتهم</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احترامهم</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وأيضا حماية العاملات في البغاء</w:t>
      </w:r>
      <w:r w:rsidRPr="001F76DB">
        <w:rPr>
          <w:rFonts w:ascii="Traditional Arabic" w:hAnsi="Traditional Arabic" w:cs="Traditional Arabic"/>
          <w:sz w:val="32"/>
          <w:szCs w:val="32"/>
        </w:rPr>
        <w:t>.</w:t>
      </w:r>
      <w:r w:rsidRPr="001F76DB">
        <w:rPr>
          <w:rFonts w:ascii="Traditional Arabic" w:hAnsi="Traditional Arabic" w:cs="Traditional Arabic"/>
          <w:sz w:val="32"/>
          <w:szCs w:val="32"/>
        </w:rPr>
        <w:br/>
        <w:t> </w:t>
      </w:r>
      <w:r w:rsidRPr="001F76DB">
        <w:rPr>
          <w:rFonts w:ascii="Traditional Arabic" w:hAnsi="Traditional Arabic" w:cs="Traditional Arabic"/>
          <w:sz w:val="32"/>
          <w:szCs w:val="32"/>
          <w:rtl/>
        </w:rPr>
        <w:t>لعبة "تعلية السقف</w:t>
      </w:r>
      <w:r w:rsidRPr="001F76DB">
        <w:rPr>
          <w:rFonts w:ascii="Traditional Arabic" w:hAnsi="Traditional Arabic" w:cs="Traditional Arabic"/>
          <w:sz w:val="32"/>
          <w:szCs w:val="32"/>
        </w:rPr>
        <w:t>"</w:t>
      </w:r>
      <w:r w:rsidRPr="001F76DB">
        <w:rPr>
          <w:rFonts w:ascii="Traditional Arabic" w:hAnsi="Traditional Arabic" w:cs="Traditional Arabic"/>
          <w:sz w:val="32"/>
          <w:szCs w:val="32"/>
          <w:rtl/>
        </w:rPr>
        <w:t>و لضمان تمرير هذه الوثيقة –</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غيرها من الوثائق -</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يتم فتح الباب للإضافات</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التعديلات</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 xml:space="preserve">فتبدأ أمريكا والاتحاد الأوروبي وغيرهما في إدخال بعض الإضافات التي </w:t>
      </w:r>
      <w:r w:rsidRPr="001F76DB">
        <w:rPr>
          <w:rFonts w:ascii="Traditional Arabic" w:hAnsi="Traditional Arabic" w:cs="Traditional Arabic"/>
          <w:sz w:val="32"/>
          <w:szCs w:val="32"/>
          <w:rtl/>
        </w:rPr>
        <w:lastRenderedPageBreak/>
        <w:t>تتسم بالجرأة</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الوقاحة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حتى ليصبح النص الأصلي للوثيقة نصا ملائكيا إذا ما قورن بتلك الإضافات.</w:t>
      </w:r>
      <w:r w:rsidR="00340741">
        <w:rPr>
          <w:rFonts w:ascii="Traditional Arabic" w:hAnsi="Traditional Arabic" w:cs="Traditional Arabic"/>
          <w:sz w:val="32"/>
          <w:szCs w:val="32"/>
          <w:rtl/>
        </w:rPr>
        <w:t>.</w:t>
      </w:r>
      <w:r w:rsidRPr="001F76DB">
        <w:rPr>
          <w:rFonts w:ascii="Traditional Arabic" w:hAnsi="Traditional Arabic" w:cs="Traditional Arabic"/>
          <w:sz w:val="32"/>
          <w:szCs w:val="32"/>
          <w:rtl/>
        </w:rPr>
        <w:t>ثم تبدأ المفاوضات لتخفيف حدة تلك الإضافات</w:t>
      </w:r>
      <w:r w:rsidR="005713F1" w:rsidRPr="001F76DB">
        <w:rPr>
          <w:rFonts w:ascii="Traditional Arabic" w:hAnsi="Traditional Arabic" w:cs="Traditional Arabic"/>
          <w:sz w:val="32"/>
          <w:szCs w:val="32"/>
          <w:rtl/>
        </w:rPr>
        <w:t>،</w:t>
      </w:r>
      <w:r w:rsidR="00D768D8" w:rsidRPr="001F76DB">
        <w:rPr>
          <w:rFonts w:ascii="Traditional Arabic" w:hAnsi="Traditional Arabic" w:cs="Traditional Arabic"/>
          <w:sz w:val="32"/>
          <w:szCs w:val="32"/>
          <w:rtl/>
        </w:rPr>
        <w:t xml:space="preserve"> و</w:t>
      </w:r>
      <w:r w:rsidRPr="001F76DB">
        <w:rPr>
          <w:rFonts w:ascii="Traditional Arabic" w:hAnsi="Traditional Arabic" w:cs="Traditional Arabic"/>
          <w:sz w:val="32"/>
          <w:szCs w:val="32"/>
          <w:rtl/>
        </w:rPr>
        <w:t>إدماجها ضمن النص الأصلي</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في مقابل التوقيع على الوثيقة النهائية</w:t>
      </w:r>
    </w:p>
    <w:p w:rsidR="001F76DB" w:rsidRPr="001F76DB" w:rsidRDefault="00D768D8" w:rsidP="001F76DB">
      <w:pPr>
        <w:pStyle w:val="a4"/>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من أمثلة ذلك أن الولايات المتحدة أضافت فقرة كاملة عن حقوق الشواذ</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العاملات في الدعارة</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حيث أدانت</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1F76DB">
        <w:rPr>
          <w:rFonts w:ascii="Traditional Arabic" w:hAnsi="Traditional Arabic" w:cs="Traditional Arabic"/>
          <w:sz w:val="32"/>
          <w:szCs w:val="32"/>
          <w:rtl/>
        </w:rPr>
        <w:t>جميع أشكال العنف ضد النساء</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الفتيات</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بما في ذلك الشواذ</w:t>
      </w:r>
      <w:r w:rsidR="00400CF6" w:rsidRPr="001F76DB">
        <w:rPr>
          <w:rFonts w:ascii="Traditional Arabic" w:hAnsi="Traditional Arabic" w:cs="Traditional Arabic"/>
          <w:sz w:val="32"/>
          <w:szCs w:val="32"/>
        </w:rPr>
        <w:t xml:space="preserve"> (LGBT)</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العاملات في الجنس التجاري" (المادة 5</w:t>
      </w:r>
      <w:r w:rsidR="001677BE" w:rsidRPr="001F76DB">
        <w:rPr>
          <w:rFonts w:ascii="Traditional Arabic" w:hAnsi="Traditional Arabic" w:cs="Traditional Arabic"/>
          <w:sz w:val="32"/>
          <w:szCs w:val="32"/>
          <w:rtl/>
        </w:rPr>
        <w:t>).</w:t>
      </w:r>
    </w:p>
    <w:p w:rsidR="001F76DB" w:rsidRDefault="00D768D8" w:rsidP="001F76DB">
      <w:pPr>
        <w:pStyle w:val="a4"/>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من أمثلة ذلك أيضا استبدال كلمة</w:t>
      </w:r>
      <w:r w:rsidR="00400CF6" w:rsidRPr="001F76DB">
        <w:rPr>
          <w:rFonts w:ascii="Traditional Arabic" w:hAnsi="Traditional Arabic" w:cs="Traditional Arabic"/>
          <w:sz w:val="32"/>
          <w:szCs w:val="32"/>
        </w:rPr>
        <w:t xml:space="preserve"> (LGBT) </w:t>
      </w:r>
      <w:r w:rsidR="00400CF6" w:rsidRPr="001F76DB">
        <w:rPr>
          <w:rFonts w:ascii="Traditional Arabic" w:hAnsi="Traditional Arabic" w:cs="Traditional Arabic"/>
          <w:sz w:val="32"/>
          <w:szCs w:val="32"/>
          <w:rtl/>
        </w:rPr>
        <w:t>بكلمة</w:t>
      </w:r>
      <w:r w:rsidR="00400CF6" w:rsidRPr="001F76DB">
        <w:rPr>
          <w:rFonts w:ascii="Traditional Arabic" w:hAnsi="Traditional Arabic" w:cs="Traditional Arabic"/>
          <w:sz w:val="32"/>
          <w:szCs w:val="32"/>
        </w:rPr>
        <w:t xml:space="preserve"> (Homosexuals) </w:t>
      </w:r>
      <w:r w:rsidR="00400CF6" w:rsidRPr="001F76DB">
        <w:rPr>
          <w:rFonts w:ascii="Traditional Arabic" w:hAnsi="Traditional Arabic" w:cs="Traditional Arabic"/>
          <w:sz w:val="32"/>
          <w:szCs w:val="32"/>
          <w:rtl/>
        </w:rPr>
        <w:t>بناء على طلب الشواذ أنفسهم ليصبح المصطلح الجديد للشواذ هو</w:t>
      </w:r>
      <w:r w:rsidR="00400CF6" w:rsidRPr="001F76DB">
        <w:rPr>
          <w:rFonts w:ascii="Traditional Arabic" w:hAnsi="Traditional Arabic" w:cs="Traditional Arabic"/>
          <w:sz w:val="32"/>
          <w:szCs w:val="32"/>
        </w:rPr>
        <w:t xml:space="preserve"> (LGBT)</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والتي تعني</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السحاقيات</w:t>
      </w:r>
      <w:r w:rsidR="00400CF6" w:rsidRPr="001F76DB">
        <w:rPr>
          <w:rFonts w:ascii="Traditional Arabic" w:hAnsi="Traditional Arabic" w:cs="Traditional Arabic"/>
          <w:sz w:val="32"/>
          <w:szCs w:val="32"/>
        </w:rPr>
        <w:t xml:space="preserve"> (L</w:t>
      </w:r>
      <w:r w:rsidR="005713F1" w:rsidRPr="001F76DB">
        <w:rPr>
          <w:rFonts w:ascii="Traditional Arabic" w:hAnsi="Traditional Arabic" w:cs="Traditional Arabic"/>
          <w:sz w:val="32"/>
          <w:szCs w:val="32"/>
        </w:rPr>
        <w:t xml:space="preserve">: </w:t>
      </w:r>
      <w:r w:rsidR="00400CF6" w:rsidRPr="001F76DB">
        <w:rPr>
          <w:rFonts w:ascii="Traditional Arabic" w:hAnsi="Traditional Arabic" w:cs="Traditional Arabic"/>
          <w:sz w:val="32"/>
          <w:szCs w:val="32"/>
        </w:rPr>
        <w:t>Lesbians)</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الشواذ من الرجال</w:t>
      </w:r>
      <w:r w:rsidR="00400CF6" w:rsidRPr="001F76DB">
        <w:rPr>
          <w:rFonts w:ascii="Traditional Arabic" w:hAnsi="Traditional Arabic" w:cs="Traditional Arabic"/>
          <w:sz w:val="32"/>
          <w:szCs w:val="32"/>
        </w:rPr>
        <w:t xml:space="preserve"> (G</w:t>
      </w:r>
      <w:r w:rsidR="005713F1" w:rsidRPr="001F76DB">
        <w:rPr>
          <w:rFonts w:ascii="Traditional Arabic" w:hAnsi="Traditional Arabic" w:cs="Traditional Arabic"/>
          <w:sz w:val="32"/>
          <w:szCs w:val="32"/>
        </w:rPr>
        <w:t xml:space="preserve">: </w:t>
      </w:r>
      <w:r w:rsidR="00400CF6" w:rsidRPr="001F76DB">
        <w:rPr>
          <w:rFonts w:ascii="Traditional Arabic" w:hAnsi="Traditional Arabic" w:cs="Traditional Arabic"/>
          <w:sz w:val="32"/>
          <w:szCs w:val="32"/>
        </w:rPr>
        <w:t>Gay)</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ثنائيو الممارسة</w:t>
      </w:r>
      <w:r w:rsidR="00400CF6" w:rsidRPr="001F76DB">
        <w:rPr>
          <w:rFonts w:ascii="Traditional Arabic" w:hAnsi="Traditional Arabic" w:cs="Traditional Arabic"/>
          <w:sz w:val="32"/>
          <w:szCs w:val="32"/>
        </w:rPr>
        <w:t xml:space="preserve"> (B</w:t>
      </w:r>
      <w:r w:rsidR="005713F1" w:rsidRPr="001F76DB">
        <w:rPr>
          <w:rFonts w:ascii="Traditional Arabic" w:hAnsi="Traditional Arabic" w:cs="Traditional Arabic"/>
          <w:sz w:val="32"/>
          <w:szCs w:val="32"/>
        </w:rPr>
        <w:t xml:space="preserve">: </w:t>
      </w:r>
      <w:r w:rsidR="00400CF6" w:rsidRPr="001F76DB">
        <w:rPr>
          <w:rFonts w:ascii="Traditional Arabic" w:hAnsi="Traditional Arabic" w:cs="Traditional Arabic"/>
          <w:sz w:val="32"/>
          <w:szCs w:val="32"/>
        </w:rPr>
        <w:t>Bisexual)</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المتحولون</w:t>
      </w:r>
      <w:r w:rsidR="00400CF6" w:rsidRPr="001F76DB">
        <w:rPr>
          <w:rFonts w:ascii="Traditional Arabic" w:hAnsi="Traditional Arabic" w:cs="Traditional Arabic"/>
          <w:sz w:val="32"/>
          <w:szCs w:val="32"/>
        </w:rPr>
        <w:t xml:space="preserve"> (T</w:t>
      </w:r>
      <w:r w:rsidR="005713F1" w:rsidRPr="001F76DB">
        <w:rPr>
          <w:rFonts w:ascii="Traditional Arabic" w:hAnsi="Traditional Arabic" w:cs="Traditional Arabic"/>
          <w:sz w:val="32"/>
          <w:szCs w:val="32"/>
        </w:rPr>
        <w:t xml:space="preserve">: </w:t>
      </w:r>
      <w:r w:rsidR="00400CF6" w:rsidRPr="001F76DB">
        <w:rPr>
          <w:rFonts w:ascii="Traditional Arabic" w:hAnsi="Traditional Arabic" w:cs="Traditional Arabic"/>
          <w:sz w:val="32"/>
          <w:szCs w:val="32"/>
        </w:rPr>
        <w:t>Transgender)</w:t>
      </w:r>
      <w:r w:rsidR="00400CF6" w:rsidRPr="001F76DB">
        <w:rPr>
          <w:rFonts w:ascii="Traditional Arabic" w:hAnsi="Traditional Arabic" w:cs="Traditional Arabic"/>
          <w:sz w:val="32"/>
          <w:szCs w:val="32"/>
          <w:rtl/>
        </w:rPr>
        <w:t>؛</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ذلك بهدف التأكيد على تمثيل كل فئة منهم بشكل واضح في الاتفاقيات الدولية</w:t>
      </w:r>
      <w:r w:rsidR="00400CF6" w:rsidRPr="001F76DB">
        <w:rPr>
          <w:rFonts w:ascii="Traditional Arabic" w:hAnsi="Traditional Arabic" w:cs="Traditional Arabic"/>
          <w:sz w:val="32"/>
          <w:szCs w:val="32"/>
        </w:rPr>
        <w:t>!</w:t>
      </w:r>
    </w:p>
    <w:p w:rsidR="001F76DB" w:rsidRDefault="00400CF6" w:rsidP="001F76DB">
      <w:pPr>
        <w:pStyle w:val="a4"/>
        <w:widowControl w:val="0"/>
        <w:spacing w:after="0" w:line="240" w:lineRule="auto"/>
        <w:jc w:val="both"/>
        <w:rPr>
          <w:rFonts w:ascii="Traditional Arabic" w:hAnsi="Traditional Arabic" w:cs="Traditional Arabic"/>
          <w:b/>
          <w:bCs/>
          <w:sz w:val="32"/>
          <w:szCs w:val="32"/>
          <w:rtl/>
        </w:rPr>
      </w:pPr>
      <w:r w:rsidRPr="001F76DB">
        <w:rPr>
          <w:rFonts w:ascii="Traditional Arabic" w:hAnsi="Traditional Arabic" w:cs="Traditional Arabic"/>
          <w:b/>
          <w:bCs/>
          <w:sz w:val="32"/>
          <w:szCs w:val="32"/>
        </w:rPr>
        <w:t> </w:t>
      </w:r>
      <w:r w:rsidRPr="001F76DB">
        <w:rPr>
          <w:rFonts w:ascii="Traditional Arabic" w:hAnsi="Traditional Arabic" w:cs="Traditional Arabic"/>
          <w:b/>
          <w:bCs/>
          <w:sz w:val="32"/>
          <w:szCs w:val="32"/>
          <w:rtl/>
        </w:rPr>
        <w:t>المراقبة</w:t>
      </w:r>
      <w:r w:rsidR="00D768D8" w:rsidRPr="001F76DB">
        <w:rPr>
          <w:rFonts w:ascii="Traditional Arabic" w:hAnsi="Traditional Arabic" w:cs="Traditional Arabic"/>
          <w:b/>
          <w:bCs/>
          <w:sz w:val="32"/>
          <w:szCs w:val="32"/>
          <w:rtl/>
        </w:rPr>
        <w:t xml:space="preserve"> و</w:t>
      </w:r>
      <w:r w:rsidRPr="001F76DB">
        <w:rPr>
          <w:rFonts w:ascii="Traditional Arabic" w:hAnsi="Traditional Arabic" w:cs="Traditional Arabic"/>
          <w:b/>
          <w:bCs/>
          <w:sz w:val="32"/>
          <w:szCs w:val="32"/>
          <w:rtl/>
        </w:rPr>
        <w:t>المساءلة</w:t>
      </w:r>
      <w:r w:rsidR="005713F1" w:rsidRPr="001F76DB">
        <w:rPr>
          <w:rFonts w:ascii="Traditional Arabic" w:hAnsi="Traditional Arabic" w:cs="Traditional Arabic"/>
          <w:b/>
          <w:bCs/>
          <w:sz w:val="32"/>
          <w:szCs w:val="32"/>
          <w:rtl/>
        </w:rPr>
        <w:t xml:space="preserve">: </w:t>
      </w:r>
    </w:p>
    <w:p w:rsidR="00E464FA" w:rsidRPr="001F76DB" w:rsidRDefault="00D768D8" w:rsidP="001F76DB">
      <w:pPr>
        <w:pStyle w:val="a4"/>
        <w:widowControl w:val="0"/>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تتكرر عبر هذه الوثيقة المطالبة بالمراقبة</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التقويم</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المساءلة</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في مواضع عدة</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بما يعد انتهاكا صريحا لسيادة الحكومات</w:t>
      </w:r>
      <w:r w:rsidR="005713F1" w:rsidRPr="001F76DB">
        <w:rPr>
          <w:rFonts w:ascii="Traditional Arabic" w:hAnsi="Traditional Arabic" w:cs="Traditional Arabic"/>
          <w:sz w:val="32"/>
          <w:szCs w:val="32"/>
          <w:rtl/>
        </w:rPr>
        <w:t>،</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فرض للرقابة الدولية عليها</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التدخل في شئونها الداخلية</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بل في شئون</w:t>
      </w:r>
      <w:r w:rsidR="00176E04" w:rsidRPr="001F76DB">
        <w:rPr>
          <w:rFonts w:ascii="Traditional Arabic" w:hAnsi="Traditional Arabic" w:cs="Traditional Arabic"/>
          <w:sz w:val="32"/>
          <w:szCs w:val="32"/>
          <w:rtl/>
        </w:rPr>
        <w:t xml:space="preserve"> الأفراد الداخلية شديدة الخصوصية</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بل إن الأمر وصل إلى مطالبة الاتحاد الأوروبي</w:t>
      </w:r>
      <w:r w:rsidR="00400CF6" w:rsidRPr="001F76DB">
        <w:rPr>
          <w:rFonts w:ascii="Traditional Arabic" w:hAnsi="Traditional Arabic" w:cs="Traditional Arabic"/>
          <w:sz w:val="32"/>
          <w:szCs w:val="32"/>
        </w:rPr>
        <w:t xml:space="preserve"> (EU) </w:t>
      </w:r>
      <w:r w:rsidR="00400CF6" w:rsidRPr="001F76DB">
        <w:rPr>
          <w:rFonts w:ascii="Traditional Arabic" w:hAnsi="Traditional Arabic" w:cs="Traditional Arabic"/>
          <w:sz w:val="32"/>
          <w:szCs w:val="32"/>
          <w:rtl/>
        </w:rPr>
        <w:t>بتحويل ما أطلق عليها "جرائم العنف المبني على الجندر"</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إلى محكمة الجرائم الدولية</w:t>
      </w:r>
      <w:r w:rsidR="00400CF6" w:rsidRPr="001F76DB">
        <w:rPr>
          <w:rFonts w:ascii="Traditional Arabic" w:hAnsi="Traditional Arabic" w:cs="Traditional Arabic"/>
          <w:sz w:val="32"/>
          <w:szCs w:val="32"/>
        </w:rPr>
        <w:t xml:space="preserve"> (ICC)</w:t>
      </w:r>
      <w:r w:rsidR="005713F1" w:rsidRPr="001F76DB">
        <w:rPr>
          <w:rFonts w:ascii="Traditional Arabic" w:hAnsi="Traditional Arabic" w:cs="Traditional Arabic"/>
          <w:sz w:val="32"/>
          <w:szCs w:val="32"/>
          <w:rtl/>
        </w:rPr>
        <w:t>،</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لن يقتصر الأمر هنا على جرائم الاغتصاب الممنهج أثناء الحروب</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وإنما نظرا لتعميم مفهوم "العنف المبني على الجندر" في الوثيقة</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فإن أي ممارسة تدخل في نطاق ذلك التعريف</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سيتم تحويلها – وفقا لتلك الإضافة - إلى محكمة الجرائم الدولية</w:t>
      </w:r>
      <w:r w:rsidR="00400CF6" w:rsidRPr="001F76DB">
        <w:rPr>
          <w:rFonts w:ascii="Traditional Arabic" w:hAnsi="Traditional Arabic" w:cs="Traditional Arabic"/>
          <w:sz w:val="32"/>
          <w:szCs w:val="32"/>
        </w:rPr>
        <w:t xml:space="preserve"> (ICC)</w:t>
      </w:r>
      <w:r w:rsidR="005713F1" w:rsidRPr="001F76DB">
        <w:rPr>
          <w:rFonts w:ascii="Traditional Arabic" w:hAnsi="Traditional Arabic" w:cs="Traditional Arabic"/>
          <w:sz w:val="32"/>
          <w:szCs w:val="32"/>
          <w:rtl/>
        </w:rPr>
        <w:t>،</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بصفة خاصة ما أطلقوا عليه "العنف الجنسي</w:t>
      </w:r>
      <w:r w:rsidR="00400CF6" w:rsidRPr="001F76DB">
        <w:rPr>
          <w:rFonts w:ascii="Traditional Arabic" w:hAnsi="Traditional Arabic" w:cs="Traditional Arabic"/>
          <w:sz w:val="32"/>
          <w:szCs w:val="32"/>
        </w:rPr>
        <w:t xml:space="preserve"> Sexual violence"</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والذي يشمل أيضا العلاقة الخاصة بين الزوج وزوجته</w:t>
      </w:r>
      <w:r w:rsidR="00400CF6" w:rsidRPr="001F76DB">
        <w:rPr>
          <w:rFonts w:ascii="Traditional Arabic" w:hAnsi="Traditional Arabic" w:cs="Traditional Arabic"/>
          <w:sz w:val="32"/>
          <w:szCs w:val="32"/>
        </w:rPr>
        <w:t>.</w:t>
      </w:r>
      <w:r w:rsidR="00400CF6" w:rsidRPr="001F76DB">
        <w:rPr>
          <w:rFonts w:ascii="Traditional Arabic" w:hAnsi="Traditional Arabic" w:cs="Traditional Arabic"/>
          <w:sz w:val="32"/>
          <w:szCs w:val="32"/>
          <w:rtl/>
        </w:rPr>
        <w:t>و هنا مكمن الخطر</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فحتى هذه اللحظة</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لم يكن يترتب على مخالفة اتفاقية (سيداو) أي عقوبات دولية.</w:t>
      </w:r>
      <w:r w:rsidR="00340741">
        <w:rPr>
          <w:rFonts w:ascii="Traditional Arabic" w:hAnsi="Traditional Arabic" w:cs="Traditional Arabic"/>
          <w:sz w:val="32"/>
          <w:szCs w:val="32"/>
          <w:rtl/>
        </w:rPr>
        <w:t>.</w:t>
      </w:r>
      <w:r w:rsidR="00400CF6" w:rsidRPr="001F76DB">
        <w:rPr>
          <w:rFonts w:ascii="Traditional Arabic" w:hAnsi="Traditional Arabic" w:cs="Traditional Arabic"/>
          <w:sz w:val="32"/>
          <w:szCs w:val="32"/>
          <w:rtl/>
        </w:rPr>
        <w:t>أما إذا تم تحويل ما يسمى بـ "جرائم العنف المبني على الجندر" إلى تلك المحكمة</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تكون (سيداو) قد تحولت بالفعل إلى إلزام حقيقي</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يترتب على عدم الوفاء به عقوبات دولية</w:t>
      </w:r>
      <w:r w:rsidR="00400CF6" w:rsidRPr="001F76DB">
        <w:rPr>
          <w:rFonts w:ascii="Traditional Arabic" w:hAnsi="Traditional Arabic" w:cs="Traditional Arabic"/>
          <w:sz w:val="32"/>
          <w:szCs w:val="32"/>
        </w:rPr>
        <w:t>.</w:t>
      </w:r>
      <w:r w:rsidR="00400CF6" w:rsidRPr="001F76DB">
        <w:rPr>
          <w:rFonts w:ascii="Traditional Arabic" w:hAnsi="Traditional Arabic" w:cs="Traditional Arabic"/>
          <w:sz w:val="32"/>
          <w:szCs w:val="32"/>
          <w:rtl/>
        </w:rPr>
        <w:t>و نحن كشعوب ثارت على أنظمة استعبدتها عشرات السنين</w:t>
      </w:r>
      <w:r w:rsidR="005713F1"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نرفض أن نواصل العبودية لهيئات دولية تحاول أن تسلبنا الحرية والكرامة</w:t>
      </w:r>
      <w:r w:rsidR="005713F1" w:rsidRPr="001F76DB">
        <w:rPr>
          <w:rFonts w:ascii="Traditional Arabic" w:hAnsi="Traditional Arabic" w:cs="Traditional Arabic"/>
          <w:sz w:val="32"/>
          <w:szCs w:val="32"/>
          <w:rtl/>
        </w:rPr>
        <w:t>،</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تنتهك أعراضنا.</w:t>
      </w:r>
      <w:r w:rsidR="00340741">
        <w:rPr>
          <w:rFonts w:ascii="Traditional Arabic" w:hAnsi="Traditional Arabic" w:cs="Traditional Arabic"/>
          <w:sz w:val="32"/>
          <w:szCs w:val="32"/>
          <w:rtl/>
        </w:rPr>
        <w:t>.</w:t>
      </w:r>
      <w:r w:rsidR="00400CF6" w:rsidRPr="001F76DB">
        <w:rPr>
          <w:rFonts w:ascii="Traditional Arabic" w:hAnsi="Traditional Arabic" w:cs="Traditional Arabic"/>
          <w:sz w:val="32"/>
          <w:szCs w:val="32"/>
          <w:rtl/>
        </w:rPr>
        <w:t>فمتى نمتلك حقا إرادتنا</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نقول لا لكل ما يتعارض مع شريعتنا</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قيمنا</w:t>
      </w:r>
      <w:r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 xml:space="preserve">أخلاقنا؟ </w:t>
      </w:r>
      <w:r w:rsidR="00E464FA" w:rsidRPr="001F76DB">
        <w:rPr>
          <w:rFonts w:ascii="Traditional Arabic" w:hAnsi="Traditional Arabic" w:cs="Traditional Arabic"/>
          <w:sz w:val="32"/>
          <w:szCs w:val="32"/>
          <w:rtl/>
        </w:rPr>
        <w:t>)(</w:t>
      </w:r>
      <w:r w:rsidR="00E464FA" w:rsidRPr="00D768D8">
        <w:rPr>
          <w:rStyle w:val="ac"/>
          <w:rFonts w:ascii="Traditional Arabic" w:hAnsi="Traditional Arabic" w:cs="Traditional Arabic"/>
          <w:sz w:val="32"/>
          <w:szCs w:val="32"/>
          <w:rtl/>
        </w:rPr>
        <w:footnoteReference w:id="73"/>
      </w:r>
      <w:r w:rsidR="00E464FA" w:rsidRPr="001F76DB">
        <w:rPr>
          <w:rFonts w:ascii="Traditional Arabic" w:hAnsi="Traditional Arabic" w:cs="Traditional Arabic"/>
          <w:sz w:val="32"/>
          <w:szCs w:val="32"/>
          <w:rtl/>
        </w:rPr>
        <w:t>)</w:t>
      </w:r>
    </w:p>
    <w:p w:rsidR="00E464F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xml:space="preserve"> </w:t>
      </w:r>
      <w:r w:rsidR="00E464FA" w:rsidRPr="00D768D8">
        <w:rPr>
          <w:rFonts w:ascii="Traditional Arabic" w:hAnsi="Traditional Arabic" w:cs="Traditional Arabic"/>
          <w:sz w:val="32"/>
          <w:szCs w:val="32"/>
          <w:rtl/>
        </w:rPr>
        <w:t xml:space="preserve">ولاسبيل لطرد </w:t>
      </w:r>
      <w:r w:rsidR="00A271D5" w:rsidRPr="00D768D8">
        <w:rPr>
          <w:rFonts w:ascii="Traditional Arabic" w:hAnsi="Traditional Arabic" w:cs="Traditional Arabic"/>
          <w:sz w:val="32"/>
          <w:szCs w:val="32"/>
          <w:rtl/>
        </w:rPr>
        <w:t>هذه</w:t>
      </w:r>
      <w:r w:rsidR="00E464FA" w:rsidRPr="00D768D8">
        <w:rPr>
          <w:rFonts w:ascii="Traditional Arabic" w:hAnsi="Traditional Arabic" w:cs="Traditional Arabic"/>
          <w:sz w:val="32"/>
          <w:szCs w:val="32"/>
          <w:rtl/>
        </w:rPr>
        <w:t xml:space="preserve"> العبودية الغربية القادمة إلى الوسط الإسلامي إلا بتسليح المرأة المسلمة ذاتها</w:t>
      </w:r>
      <w:r w:rsidRPr="00D768D8">
        <w:rPr>
          <w:rFonts w:ascii="Traditional Arabic" w:hAnsi="Traditional Arabic" w:cs="Traditional Arabic"/>
          <w:sz w:val="32"/>
          <w:szCs w:val="32"/>
          <w:rtl/>
        </w:rPr>
        <w:t xml:space="preserve">، </w:t>
      </w:r>
      <w:r w:rsidR="00E464FA" w:rsidRPr="00D768D8">
        <w:rPr>
          <w:rFonts w:ascii="Traditional Arabic" w:hAnsi="Traditional Arabic" w:cs="Traditional Arabic"/>
          <w:sz w:val="32"/>
          <w:szCs w:val="32"/>
          <w:rtl/>
        </w:rPr>
        <w:t>وجعلها بعد أن كانت مقصد أطماعهم حجر العثرة في وجه مخططاتهم</w:t>
      </w:r>
      <w:r w:rsidRPr="00D768D8">
        <w:rPr>
          <w:rFonts w:ascii="Traditional Arabic" w:hAnsi="Traditional Arabic" w:cs="Traditional Arabic"/>
          <w:sz w:val="32"/>
          <w:szCs w:val="32"/>
          <w:rtl/>
        </w:rPr>
        <w:t xml:space="preserve">، </w:t>
      </w:r>
      <w:r w:rsidR="00E464FA" w:rsidRPr="00D768D8">
        <w:rPr>
          <w:rFonts w:ascii="Traditional Arabic" w:hAnsi="Traditional Arabic" w:cs="Traditional Arabic"/>
          <w:sz w:val="32"/>
          <w:szCs w:val="32"/>
          <w:rtl/>
        </w:rPr>
        <w:t>ولايتم ذلك إلاوفق خطى مدروسة منظمة منها</w:t>
      </w:r>
      <w:r w:rsidRPr="00D768D8">
        <w:rPr>
          <w:rFonts w:ascii="Traditional Arabic" w:hAnsi="Traditional Arabic" w:cs="Traditional Arabic"/>
          <w:sz w:val="32"/>
          <w:szCs w:val="32"/>
          <w:rtl/>
        </w:rPr>
        <w:t xml:space="preserve">: </w:t>
      </w:r>
    </w:p>
    <w:p w:rsidR="00E464FA" w:rsidRPr="00D768D8" w:rsidRDefault="00E464FA"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1-توعية المرأة المسلمة بدينها أولا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وأن سبب كثرة </w:t>
      </w:r>
      <w:r w:rsidR="00A271D5" w:rsidRPr="00D768D8">
        <w:rPr>
          <w:rFonts w:ascii="Traditional Arabic" w:hAnsi="Traditional Arabic" w:cs="Traditional Arabic"/>
          <w:sz w:val="32"/>
          <w:szCs w:val="32"/>
          <w:rtl/>
        </w:rPr>
        <w:t>اتفاقيات</w:t>
      </w:r>
      <w:r w:rsidRPr="00D768D8">
        <w:rPr>
          <w:rFonts w:ascii="Traditional Arabic" w:hAnsi="Traditional Arabic" w:cs="Traditional Arabic"/>
          <w:sz w:val="32"/>
          <w:szCs w:val="32"/>
          <w:rtl/>
        </w:rPr>
        <w:t xml:space="preserve"> الغرب والشرق هي ذلك الفراغ الموجود في أنظمتهم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فكانت </w:t>
      </w:r>
      <w:r w:rsidR="00A271D5" w:rsidRPr="00D768D8">
        <w:rPr>
          <w:rFonts w:ascii="Traditional Arabic" w:hAnsi="Traditional Arabic" w:cs="Traditional Arabic"/>
          <w:sz w:val="32"/>
          <w:szCs w:val="32"/>
          <w:rtl/>
        </w:rPr>
        <w:t>هذه</w:t>
      </w:r>
      <w:r w:rsidRPr="00D768D8">
        <w:rPr>
          <w:rFonts w:ascii="Traditional Arabic" w:hAnsi="Traditional Arabic" w:cs="Traditional Arabic"/>
          <w:sz w:val="32"/>
          <w:szCs w:val="32"/>
          <w:rtl/>
        </w:rPr>
        <w:t xml:space="preserve"> </w:t>
      </w:r>
      <w:r w:rsidR="00A271D5" w:rsidRPr="00D768D8">
        <w:rPr>
          <w:rFonts w:ascii="Traditional Arabic" w:hAnsi="Traditional Arabic" w:cs="Traditional Arabic"/>
          <w:sz w:val="32"/>
          <w:szCs w:val="32"/>
          <w:rtl/>
        </w:rPr>
        <w:t>الاتفاقيات</w:t>
      </w:r>
      <w:r w:rsidRPr="00D768D8">
        <w:rPr>
          <w:rFonts w:ascii="Traditional Arabic" w:hAnsi="Traditional Arabic" w:cs="Traditional Arabic"/>
          <w:sz w:val="32"/>
          <w:szCs w:val="32"/>
          <w:rtl/>
        </w:rPr>
        <w:t xml:space="preserve"> هي سد ثغرة في ذلك الثوب المرقع</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والدثار الممزق</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بينما الإسلام </w:t>
      </w:r>
      <w:r w:rsidR="00C1290A" w:rsidRPr="00D768D8">
        <w:rPr>
          <w:rFonts w:ascii="Traditional Arabic" w:hAnsi="Traditional Arabic" w:cs="Traditional Arabic"/>
          <w:sz w:val="32"/>
          <w:szCs w:val="32"/>
          <w:rtl/>
        </w:rPr>
        <w:t>آتي حلة كاملة لايضيق به عصر</w:t>
      </w:r>
      <w:r w:rsidR="005713F1" w:rsidRPr="00D768D8">
        <w:rPr>
          <w:rFonts w:ascii="Traditional Arabic" w:hAnsi="Traditional Arabic" w:cs="Traditional Arabic"/>
          <w:sz w:val="32"/>
          <w:szCs w:val="32"/>
          <w:rtl/>
        </w:rPr>
        <w:t xml:space="preserve">، </w:t>
      </w:r>
      <w:r w:rsidR="00C1290A" w:rsidRPr="00D768D8">
        <w:rPr>
          <w:rFonts w:ascii="Traditional Arabic" w:hAnsi="Traditional Arabic" w:cs="Traditional Arabic"/>
          <w:sz w:val="32"/>
          <w:szCs w:val="32"/>
          <w:rtl/>
        </w:rPr>
        <w:t>ولايبليه دهر</w:t>
      </w:r>
      <w:r w:rsidR="005713F1" w:rsidRPr="00D768D8">
        <w:rPr>
          <w:rFonts w:ascii="Traditional Arabic" w:hAnsi="Traditional Arabic" w:cs="Traditional Arabic"/>
          <w:sz w:val="32"/>
          <w:szCs w:val="32"/>
          <w:rtl/>
        </w:rPr>
        <w:t xml:space="preserve">، </w:t>
      </w:r>
      <w:r w:rsidR="00C1290A" w:rsidRPr="00D768D8">
        <w:rPr>
          <w:rFonts w:ascii="Traditional Arabic" w:hAnsi="Traditional Arabic" w:cs="Traditional Arabic"/>
          <w:sz w:val="32"/>
          <w:szCs w:val="32"/>
          <w:rtl/>
        </w:rPr>
        <w:t>بل هو كالمعدن الثمين الذي تزيده الإيام بريقا ولمعانا</w:t>
      </w:r>
      <w:r w:rsidR="005713F1" w:rsidRPr="00D768D8">
        <w:rPr>
          <w:rFonts w:ascii="Traditional Arabic" w:hAnsi="Traditional Arabic" w:cs="Traditional Arabic"/>
          <w:sz w:val="32"/>
          <w:szCs w:val="32"/>
          <w:rtl/>
        </w:rPr>
        <w:t>.</w:t>
      </w:r>
    </w:p>
    <w:p w:rsidR="00C1290A" w:rsidRPr="00D768D8" w:rsidRDefault="00C1290A"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2-تبصير المجتمعات الإسلامية بتميزها على غيرها من مجتمعات الأرض</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وأنها جعلت شهيدة على المجتمعات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لا مقلدة 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وأن دينها وأرثها الفكري يحمل طابع العالمية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بينما يحمل غيرة الإقليمية فلا يتعداها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وكان هذا هو منطلق دعوته عليه الصلاة والسلام (وَمَا أَرْسَلْنَاكَ إِلَّا رَحْمَةً لِلْعَالَمِينَ)</w:t>
      </w:r>
      <w:r w:rsidR="001677BE"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Style w:val="ac"/>
          <w:rFonts w:ascii="Traditional Arabic" w:hAnsi="Traditional Arabic" w:cs="Traditional Arabic"/>
          <w:sz w:val="32"/>
          <w:szCs w:val="32"/>
          <w:rtl/>
        </w:rPr>
        <w:footnoteReference w:id="74"/>
      </w:r>
      <w:r w:rsidRPr="00D768D8">
        <w:rPr>
          <w:rFonts w:ascii="Traditional Arabic" w:hAnsi="Traditional Arabic" w:cs="Traditional Arabic"/>
          <w:sz w:val="32"/>
          <w:szCs w:val="32"/>
          <w:rtl/>
        </w:rPr>
        <w:t>)</w:t>
      </w:r>
    </w:p>
    <w:p w:rsidR="00C1290A" w:rsidRPr="00D768D8" w:rsidRDefault="00C1290A"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3- توجيه المسلمة إلى خطر </w:t>
      </w:r>
      <w:r w:rsidR="00A271D5" w:rsidRPr="00D768D8">
        <w:rPr>
          <w:rFonts w:ascii="Traditional Arabic" w:hAnsi="Traditional Arabic" w:cs="Traditional Arabic"/>
          <w:sz w:val="32"/>
          <w:szCs w:val="32"/>
          <w:rtl/>
        </w:rPr>
        <w:t>هذه</w:t>
      </w:r>
      <w:r w:rsidRPr="00D768D8">
        <w:rPr>
          <w:rFonts w:ascii="Traditional Arabic" w:hAnsi="Traditional Arabic" w:cs="Traditional Arabic"/>
          <w:sz w:val="32"/>
          <w:szCs w:val="32"/>
          <w:rtl/>
        </w:rPr>
        <w:t xml:space="preserve"> </w:t>
      </w:r>
      <w:r w:rsidR="00A271D5" w:rsidRPr="00D768D8">
        <w:rPr>
          <w:rFonts w:ascii="Traditional Arabic" w:hAnsi="Traditional Arabic" w:cs="Traditional Arabic"/>
          <w:sz w:val="32"/>
          <w:szCs w:val="32"/>
          <w:rtl/>
        </w:rPr>
        <w:t>الاتفاقيات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وبيان ماتحمله من فكر إلحادي تدميري للعقيدة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ومناهضتها لجميع الأديان السماوية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والأخلاق البشرية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وخبث نواياها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وسوء مقاصدها.</w:t>
      </w:r>
    </w:p>
    <w:p w:rsidR="001F76DB"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Pr>
        <w:br/>
      </w:r>
      <w:r w:rsidR="00C1290A" w:rsidRPr="00D768D8">
        <w:rPr>
          <w:rFonts w:ascii="Traditional Arabic" w:hAnsi="Traditional Arabic" w:cs="Traditional Arabic"/>
          <w:b/>
          <w:bCs/>
          <w:sz w:val="32"/>
          <w:szCs w:val="32"/>
        </w:rPr>
        <w:t>)</w:t>
      </w:r>
      <w:r w:rsidRPr="00D768D8">
        <w:rPr>
          <w:rFonts w:ascii="Traditional Arabic" w:hAnsi="Traditional Arabic" w:cs="Traditional Arabic"/>
          <w:b/>
          <w:bCs/>
          <w:sz w:val="32"/>
          <w:szCs w:val="32"/>
        </w:rPr>
        <w:t> </w:t>
      </w:r>
      <w:r w:rsidRPr="00D768D8">
        <w:rPr>
          <w:rFonts w:ascii="Traditional Arabic" w:hAnsi="Traditional Arabic" w:cs="Traditional Arabic"/>
          <w:b/>
          <w:bCs/>
          <w:sz w:val="32"/>
          <w:szCs w:val="32"/>
          <w:u w:val="single"/>
          <w:rtl/>
        </w:rPr>
        <w:t>ثالثا</w:t>
      </w:r>
      <w:r w:rsidRPr="00D768D8">
        <w:rPr>
          <w:rFonts w:ascii="Traditional Arabic" w:hAnsi="Traditional Arabic" w:cs="Traditional Arabic"/>
          <w:b/>
          <w:bCs/>
          <w:sz w:val="32"/>
          <w:szCs w:val="32"/>
          <w:rtl/>
        </w:rPr>
        <w:t>.</w:t>
      </w:r>
      <w:r w:rsidR="00340741">
        <w:rPr>
          <w:rFonts w:ascii="Traditional Arabic" w:hAnsi="Traditional Arabic" w:cs="Traditional Arabic"/>
          <w:b/>
          <w:bCs/>
          <w:sz w:val="32"/>
          <w:szCs w:val="32"/>
          <w:rtl/>
        </w:rPr>
        <w:t>.</w:t>
      </w:r>
      <w:r w:rsidR="00C1290A" w:rsidRPr="00D768D8">
        <w:rPr>
          <w:rFonts w:ascii="Traditional Arabic" w:hAnsi="Traditional Arabic" w:cs="Traditional Arabic"/>
          <w:b/>
          <w:bCs/>
          <w:sz w:val="32"/>
          <w:szCs w:val="32"/>
          <w:rtl/>
        </w:rPr>
        <w:t>موقف مركز باحثات لدراسات المرأة</w:t>
      </w:r>
      <w:r w:rsidRPr="00D768D8">
        <w:rPr>
          <w:rFonts w:ascii="Traditional Arabic" w:hAnsi="Traditional Arabic" w:cs="Traditional Arabic"/>
          <w:b/>
          <w:bCs/>
          <w:sz w:val="32"/>
          <w:szCs w:val="32"/>
          <w:rtl/>
        </w:rPr>
        <w:t>[المملكة العربية السعودية</w:t>
      </w:r>
      <w:r w:rsidR="005713F1" w:rsidRPr="00D768D8">
        <w:rPr>
          <w:rFonts w:ascii="Traditional Arabic" w:hAnsi="Traditional Arabic" w:cs="Traditional Arabic"/>
          <w:b/>
          <w:bCs/>
          <w:sz w:val="32"/>
          <w:szCs w:val="32"/>
          <w:rtl/>
        </w:rPr>
        <w:t xml:space="preserve">: </w:t>
      </w:r>
    </w:p>
    <w:p w:rsidR="001F76DB"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أكد مركز باحثات أن فرض وثيقة "إلغاء</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منع كافة أشكال العنف ضد النساء</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الفتيات" على نساء العالم أجمعين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بقوة الأمم المتحدة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لجان المرأة فيها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إنما هو عنف حقيقي ضد المرأة في العالم عموماً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قد أصدر بيانا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بعنوان [موقف مركز باحثات لدراسات المرأة من وثيقة (إلغاء</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منع كافة أشكال العنف ضد النساء</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الفتيات) تضمن عدة نقاط</w:t>
      </w: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هذا نصه</w:t>
      </w:r>
      <w:r w:rsidRPr="00D768D8">
        <w:rPr>
          <w:rFonts w:ascii="Traditional Arabic" w:hAnsi="Traditional Arabic" w:cs="Traditional Arabic"/>
          <w:b/>
          <w:bCs/>
          <w:sz w:val="32"/>
          <w:szCs w:val="32"/>
          <w:rtl/>
        </w:rPr>
        <w:t xml:space="preserve">: </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الحمد لله والصلاة والسلام على رسول الله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أما بعد</w:t>
      </w:r>
      <w:r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تنعقد الآن في مقر الأمم المتحدة بنيويورك؛ بمناسبة ما يسمى "اليوم العالمي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الجلسة السابعة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الخمسون (57) للجنة المرأة بالأمم المتحدة خلال الفترة من 22 ربيع ثاني-3 جمادى الأولى 1434هـ</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الموافق 4-15 مارس 2013؛ لإقرار 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(إلغاء</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منع كافة أشكال العنف ضد النساء</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الفتيات)</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قد أشارت اللجنة في المسودة الموزعة على أن مرجعية النقاش ستكون الاتفاقيات</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الوثائق الصادرة من الأمم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دون الإشارة إلى تحفظات الدول عليها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هي تتضمن مخالفات صريحة للشريعة الإسلامية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الفطرة السليمة</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مما يشمله مفهوم العنف الذي سيناقش في الجلسة</w:t>
      </w:r>
      <w:r w:rsidRPr="00D768D8">
        <w:rPr>
          <w:rFonts w:ascii="Traditional Arabic" w:hAnsi="Traditional Arabic" w:cs="Traditional Arabic"/>
          <w:sz w:val="32"/>
          <w:szCs w:val="32"/>
          <w:rtl/>
        </w:rPr>
        <w:t xml:space="preserve">: </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1-</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العنف المبني على الجندر (أي النوع)</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الذي يشمل المساواة التامة بين الذكر</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الأنثى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كونهما نوعاً </w:t>
      </w:r>
      <w:r w:rsidRPr="00D768D8">
        <w:rPr>
          <w:rFonts w:ascii="Traditional Arabic" w:hAnsi="Traditional Arabic" w:cs="Traditional Arabic"/>
          <w:sz w:val="32"/>
          <w:szCs w:val="32"/>
          <w:rtl/>
        </w:rPr>
        <w:lastRenderedPageBreak/>
        <w:t>إنسانياً!!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كما يشمل الاعتراف بالشذوذ الجنسي</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عدم التمييز بين الأسوياء</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الشواذ</w:t>
      </w:r>
      <w:r w:rsidRPr="00D768D8">
        <w:rPr>
          <w:rFonts w:ascii="Traditional Arabic" w:hAnsi="Traditional Arabic" w:cs="Traditional Arabic"/>
          <w:sz w:val="32"/>
          <w:szCs w:val="32"/>
        </w:rPr>
        <w:t>!</w:t>
      </w:r>
      <w:r w:rsidRPr="00D768D8">
        <w:rPr>
          <w:rFonts w:ascii="Traditional Arabic" w:hAnsi="Traditional Arabic" w:cs="Traditional Arabic"/>
          <w:sz w:val="32"/>
          <w:szCs w:val="32"/>
        </w:rPr>
        <w:br/>
        <w:t> </w:t>
      </w:r>
      <w:r w:rsidRPr="00D768D8">
        <w:rPr>
          <w:rFonts w:ascii="Traditional Arabic" w:hAnsi="Traditional Arabic" w:cs="Traditional Arabic"/>
          <w:sz w:val="32"/>
          <w:szCs w:val="32"/>
          <w:rtl/>
        </w:rPr>
        <w:t>2-</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العنف الجنسي</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يشمل ما يسمونه الاغتصاب الزوجي</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الكبت الجنسي</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الاتجار بالمرأة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الذي يدخلون فيه تزويج من دون الثامنة عشر</w:t>
      </w:r>
      <w:r w:rsidRPr="00D768D8">
        <w:rPr>
          <w:rFonts w:ascii="Traditional Arabic" w:hAnsi="Traditional Arabic" w:cs="Traditional Arabic"/>
          <w:sz w:val="32"/>
          <w:szCs w:val="32"/>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3-</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قوامة الرجل على أسرته</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ولايته على أولاده</w:t>
      </w:r>
      <w:r w:rsidRPr="00D768D8">
        <w:rPr>
          <w:rFonts w:ascii="Traditional Arabic" w:hAnsi="Traditional Arabic" w:cs="Traditional Arabic"/>
          <w:sz w:val="32"/>
          <w:szCs w:val="32"/>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4-الفوارق بين الرجل</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المرأة في بعض الأحكام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كالتفريق في الميراث!!</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أحكام الطلاق</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الزواج</w:t>
      </w:r>
      <w:r w:rsidRPr="00D768D8">
        <w:rPr>
          <w:rFonts w:ascii="Traditional Arabic" w:hAnsi="Traditional Arabic" w:cs="Traditional Arabic"/>
          <w:sz w:val="32"/>
          <w:szCs w:val="32"/>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وستتضمن هذه الوثيقة إجراءات عدة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مخالفة للشريعة الإسلامية؛ لوقف العنف ضد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بمفهوم لجنة المرأة بالأمم المتحدة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منها</w:t>
      </w:r>
      <w:r w:rsidR="005713F1" w:rsidRPr="00D768D8">
        <w:rPr>
          <w:rFonts w:ascii="Traditional Arabic" w:hAnsi="Traditional Arabic" w:cs="Traditional Arabic"/>
          <w:sz w:val="32"/>
          <w:szCs w:val="32"/>
          <w:rtl/>
        </w:rPr>
        <w:t xml:space="preserve">: </w:t>
      </w:r>
    </w:p>
    <w:p w:rsidR="009E43FB"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التساوي التام في التشريعات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مثل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إلغاء التعدد</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القوامة</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الولاية</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النفقة</w:t>
      </w:r>
      <w:r w:rsidR="005713F1" w:rsidRPr="00D768D8">
        <w:rPr>
          <w:rFonts w:ascii="Traditional Arabic" w:hAnsi="Traditional Arabic" w:cs="Traditional Arabic"/>
          <w:sz w:val="32"/>
          <w:szCs w:val="32"/>
          <w:rtl/>
        </w:rPr>
        <w:t xml:space="preserve">، </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 الإرث</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إلغاء حق الطلاق من الرجل..ونحوها من التشريعات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التي أقرتها الشريعة الإسلامية</w:t>
      </w:r>
      <w:r w:rsidRPr="00D768D8">
        <w:rPr>
          <w:rFonts w:ascii="Traditional Arabic" w:hAnsi="Traditional Arabic" w:cs="Traditional Arabic"/>
          <w:sz w:val="32"/>
          <w:szCs w:val="32"/>
        </w:rPr>
        <w:t>.</w:t>
      </w:r>
      <w:r w:rsidRPr="00D768D8">
        <w:rPr>
          <w:rFonts w:ascii="Traditional Arabic" w:hAnsi="Traditional Arabic" w:cs="Traditional Arabic"/>
          <w:sz w:val="32"/>
          <w:szCs w:val="32"/>
        </w:rPr>
        <w:br/>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إباحة الحرية الجنسية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فيها الشذوذ</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رفع سن الزواج إلى الثامنة عشرة</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توفير وسائل منع الحمل للمراهقات</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تدريبهن على استخدامها</w:t>
      </w:r>
      <w:r w:rsidRPr="00D768D8">
        <w:rPr>
          <w:rFonts w:ascii="Traditional Arabic" w:hAnsi="Traditional Arabic" w:cs="Traditional Arabic"/>
          <w:sz w:val="32"/>
          <w:szCs w:val="32"/>
        </w:rPr>
        <w:t>.</w:t>
      </w:r>
    </w:p>
    <w:p w:rsidR="001F76DB"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في هذا مخالفة لأحكام الشريعة الإسلامية؛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تغيير لقوانين الأحوال الشخصية؛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تدخل في الشؤون الداخلية للدول</w:t>
      </w:r>
      <w:r w:rsidR="00400CF6"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 هناك مطالبات قانونية خطيرة جداً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قبل لجنة المرأة بالأمم المتحدة؛ تسعى من خلالها؛ لتحويل ما يسمى "جرائم العنف المبني على الجندر"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إلى محكمة الجرائم الدولية باعتبارها"جرائم حرب</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00D768D8">
        <w:rPr>
          <w:rFonts w:ascii="Traditional Arabic" w:hAnsi="Traditional Arabic" w:cs="Traditional Arabic"/>
          <w:b/>
          <w:bCs/>
          <w:sz w:val="32"/>
          <w:szCs w:val="32"/>
          <w:rtl/>
        </w:rPr>
        <w:t xml:space="preserve"> و</w:t>
      </w:r>
      <w:r w:rsidR="00400CF6" w:rsidRPr="00D768D8">
        <w:rPr>
          <w:rFonts w:ascii="Traditional Arabic" w:hAnsi="Traditional Arabic" w:cs="Traditional Arabic"/>
          <w:b/>
          <w:bCs/>
          <w:sz w:val="32"/>
          <w:szCs w:val="32"/>
          <w:rtl/>
        </w:rPr>
        <w:t>لجميع ما سبق</w:t>
      </w: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فإن مركز باحثات لدراسات المرأة يدعو إلى</w:t>
      </w:r>
      <w:r w:rsidRPr="00D768D8">
        <w:rPr>
          <w:rFonts w:ascii="Traditional Arabic" w:hAnsi="Traditional Arabic" w:cs="Traditional Arabic"/>
          <w:b/>
          <w:bCs/>
          <w:sz w:val="32"/>
          <w:szCs w:val="32"/>
          <w:rtl/>
        </w:rPr>
        <w:t xml:space="preserve">: </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حث الحكومات الإسلامية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وزراء الخارجية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أصحاب القرار</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العلماء</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قادة الرأي</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المؤسسات المعنية؛ لرفض هذه الوثيقة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 تخالف الشريعة الإسلامية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الفطر السوية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تؤول بالأسرة حتماً إلى العداء</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 ثم التفكك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هو الحال في كثير من الأسر في الغرب</w:t>
      </w:r>
      <w:r w:rsidR="00400CF6"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ثانياً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دعوة المجامع العلمية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الدعوية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العلماء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إلى بيان الموقف الشرعي من هذه الوثيقة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إيضاح معنى العنف</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الإيذاء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بمعناه الشرعي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 بمفهوم لجنة المرأة بالأمم المتحدة المنحرف حول مفهوم العنف ضد المرأة</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ثالثاً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إبراز اهتمامات هذه الاتفاقيات بجوانب معينة من حقوق المرأة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إغفال كثير من حقوقها الحقيقة في أقطار العالم الإسلامي</w:t>
      </w:r>
      <w:r w:rsidR="00400CF6"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رابعاً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بيان أن فرض هذه الوثيقة على نساء العالم أجمعين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بقوة الأمم المتحدة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لجان المرأة فيها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إنما هو عنف حقيقي ضد المرأة في العالم عموماً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المرأة المسلمة خصوصاً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فرض للوصاية الثقافية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الفكرية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الغربية على العالم</w:t>
      </w:r>
      <w:r w:rsidR="00400CF6"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خامساً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دعوة الجامعات</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المؤسسات النسائية الإسلامية إلى تقديم البدائل الشرعية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 تحفظ كرامة</w:t>
      </w:r>
      <w:r w:rsidR="00D768D8">
        <w:rPr>
          <w:rFonts w:ascii="Traditional Arabic" w:hAnsi="Traditional Arabic" w:cs="Traditional Arabic"/>
          <w:sz w:val="32"/>
          <w:szCs w:val="32"/>
          <w:rtl/>
        </w:rPr>
        <w:t xml:space="preserve"> </w:t>
      </w:r>
      <w:r w:rsidR="00D768D8">
        <w:rPr>
          <w:rFonts w:ascii="Traditional Arabic" w:hAnsi="Traditional Arabic" w:cs="Traditional Arabic"/>
          <w:sz w:val="32"/>
          <w:szCs w:val="32"/>
          <w:rtl/>
        </w:rPr>
        <w:lastRenderedPageBreak/>
        <w:t>و</w:t>
      </w:r>
      <w:r w:rsidR="00400CF6" w:rsidRPr="00D768D8">
        <w:rPr>
          <w:rFonts w:ascii="Traditional Arabic" w:hAnsi="Traditional Arabic" w:cs="Traditional Arabic"/>
          <w:sz w:val="32"/>
          <w:szCs w:val="32"/>
          <w:rtl/>
        </w:rPr>
        <w:t>حقوق المرأة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تسمو باهتماماتها الفكرية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الحضارية</w:t>
      </w:r>
      <w:r w:rsidR="00400CF6"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سادساً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التعاون مع عقلاء العالم؛ لحماية كيان الأسرة من هيمنة القيم الغربية المنحرفة</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سابعاً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التصدي لمثل هذه الوثائق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وعدم المساس بالتحفظات التي وضعتها الدول الإسلامية؛ لحماية المجتمع المسلم مما يراد به</w:t>
      </w:r>
      <w:r w:rsidR="00400CF6" w:rsidRPr="00D768D8">
        <w:rPr>
          <w:rFonts w:ascii="Traditional Arabic" w:hAnsi="Traditional Arabic" w:cs="Traditional Arabic"/>
          <w:sz w:val="32"/>
          <w:szCs w:val="32"/>
        </w:rPr>
        <w:t>.</w:t>
      </w:r>
    </w:p>
    <w:p w:rsidR="00400CF6" w:rsidRPr="00D768D8"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الله أعلم</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صلى الله على نبينا محمد</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على آله وصحبه أجمعين</w:t>
      </w:r>
      <w:r w:rsidR="0062073F" w:rsidRPr="00D768D8">
        <w:rPr>
          <w:rFonts w:ascii="Traditional Arabic" w:hAnsi="Traditional Arabic" w:cs="Traditional Arabic"/>
          <w:sz w:val="32"/>
          <w:szCs w:val="32"/>
          <w:rtl/>
        </w:rPr>
        <w:t>)(</w:t>
      </w:r>
      <w:r w:rsidR="0062073F" w:rsidRPr="00D768D8">
        <w:rPr>
          <w:rStyle w:val="ac"/>
          <w:rFonts w:ascii="Traditional Arabic" w:hAnsi="Traditional Arabic" w:cs="Traditional Arabic"/>
          <w:sz w:val="32"/>
          <w:szCs w:val="32"/>
          <w:rtl/>
        </w:rPr>
        <w:footnoteReference w:id="75"/>
      </w:r>
      <w:r w:rsidR="0062073F" w:rsidRPr="00D768D8">
        <w:rPr>
          <w:rFonts w:ascii="Traditional Arabic" w:hAnsi="Traditional Arabic" w:cs="Traditional Arabic"/>
          <w:sz w:val="32"/>
          <w:szCs w:val="32"/>
          <w:rtl/>
        </w:rPr>
        <w:t>)</w:t>
      </w:r>
    </w:p>
    <w:p w:rsidR="00BD11CB"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BD11CB" w:rsidRPr="00D768D8">
        <w:rPr>
          <w:rFonts w:ascii="Traditional Arabic" w:hAnsi="Traditional Arabic" w:cs="Traditional Arabic"/>
          <w:sz w:val="32"/>
          <w:szCs w:val="32"/>
          <w:rtl/>
        </w:rPr>
        <w:t>ولقد كانت الدعوات التحررية للمرأة المسلمة في بداية ظهورها تدعو إلى خلع الحجاب</w:t>
      </w:r>
      <w:r w:rsidRPr="00D768D8">
        <w:rPr>
          <w:rFonts w:ascii="Traditional Arabic" w:hAnsi="Traditional Arabic" w:cs="Traditional Arabic"/>
          <w:sz w:val="32"/>
          <w:szCs w:val="32"/>
          <w:rtl/>
        </w:rPr>
        <w:t xml:space="preserve">، </w:t>
      </w:r>
      <w:r w:rsidR="00BD11CB" w:rsidRPr="00D768D8">
        <w:rPr>
          <w:rFonts w:ascii="Traditional Arabic" w:hAnsi="Traditional Arabic" w:cs="Traditional Arabic"/>
          <w:sz w:val="32"/>
          <w:szCs w:val="32"/>
          <w:rtl/>
        </w:rPr>
        <w:t>ومحاربة تعدد الزوجات</w:t>
      </w:r>
      <w:r w:rsidRPr="00D768D8">
        <w:rPr>
          <w:rFonts w:ascii="Traditional Arabic" w:hAnsi="Traditional Arabic" w:cs="Traditional Arabic"/>
          <w:sz w:val="32"/>
          <w:szCs w:val="32"/>
          <w:rtl/>
        </w:rPr>
        <w:t xml:space="preserve">، </w:t>
      </w:r>
      <w:r w:rsidR="00BD11CB" w:rsidRPr="00D768D8">
        <w:rPr>
          <w:rFonts w:ascii="Traditional Arabic" w:hAnsi="Traditional Arabic" w:cs="Traditional Arabic"/>
          <w:sz w:val="32"/>
          <w:szCs w:val="32"/>
          <w:rtl/>
        </w:rPr>
        <w:t>والطلاق وما إلى ذلك</w:t>
      </w:r>
      <w:r w:rsidRPr="00D768D8">
        <w:rPr>
          <w:rFonts w:ascii="Traditional Arabic" w:hAnsi="Traditional Arabic" w:cs="Traditional Arabic"/>
          <w:sz w:val="32"/>
          <w:szCs w:val="32"/>
          <w:rtl/>
        </w:rPr>
        <w:t xml:space="preserve">، </w:t>
      </w:r>
      <w:r w:rsidR="00BD11CB" w:rsidRPr="00D768D8">
        <w:rPr>
          <w:rFonts w:ascii="Traditional Arabic" w:hAnsi="Traditional Arabic" w:cs="Traditional Arabic"/>
          <w:sz w:val="32"/>
          <w:szCs w:val="32"/>
          <w:rtl/>
        </w:rPr>
        <w:t xml:space="preserve">فإن هذة الدعوات تطورت تطورا في العصر الحاضر مع ظهور </w:t>
      </w:r>
      <w:r w:rsidR="00A271D5" w:rsidRPr="00D768D8">
        <w:rPr>
          <w:rFonts w:ascii="Traditional Arabic" w:hAnsi="Traditional Arabic" w:cs="Traditional Arabic"/>
          <w:sz w:val="32"/>
          <w:szCs w:val="32"/>
          <w:rtl/>
        </w:rPr>
        <w:t>هذه</w:t>
      </w:r>
      <w:r w:rsidR="00BD11CB" w:rsidRPr="00D768D8">
        <w:rPr>
          <w:rFonts w:ascii="Traditional Arabic" w:hAnsi="Traditional Arabic" w:cs="Traditional Arabic"/>
          <w:sz w:val="32"/>
          <w:szCs w:val="32"/>
          <w:rtl/>
        </w:rPr>
        <w:t xml:space="preserve"> </w:t>
      </w:r>
      <w:r w:rsidR="00A271D5" w:rsidRPr="00D768D8">
        <w:rPr>
          <w:rFonts w:ascii="Traditional Arabic" w:hAnsi="Traditional Arabic" w:cs="Traditional Arabic"/>
          <w:sz w:val="32"/>
          <w:szCs w:val="32"/>
          <w:rtl/>
        </w:rPr>
        <w:t>الاتفاقيات</w:t>
      </w:r>
      <w:r w:rsidR="00BD11CB" w:rsidRPr="00D768D8">
        <w:rPr>
          <w:rFonts w:ascii="Traditional Arabic" w:hAnsi="Traditional Arabic" w:cs="Traditional Arabic"/>
          <w:sz w:val="32"/>
          <w:szCs w:val="32"/>
          <w:rtl/>
        </w:rPr>
        <w:t xml:space="preserve"> والمعاهدات</w:t>
      </w:r>
      <w:r w:rsidRPr="00D768D8">
        <w:rPr>
          <w:rFonts w:ascii="Traditional Arabic" w:hAnsi="Traditional Arabic" w:cs="Traditional Arabic"/>
          <w:sz w:val="32"/>
          <w:szCs w:val="32"/>
          <w:rtl/>
        </w:rPr>
        <w:t xml:space="preserve">، </w:t>
      </w:r>
      <w:r w:rsidR="00BD11CB" w:rsidRPr="00D768D8">
        <w:rPr>
          <w:rFonts w:ascii="Traditional Arabic" w:hAnsi="Traditional Arabic" w:cs="Traditional Arabic"/>
          <w:sz w:val="32"/>
          <w:szCs w:val="32"/>
          <w:rtl/>
        </w:rPr>
        <w:t>التي تسعى إلى تحرر المرأة الفردي</w:t>
      </w:r>
      <w:r w:rsidRPr="00D768D8">
        <w:rPr>
          <w:rFonts w:ascii="Traditional Arabic" w:hAnsi="Traditional Arabic" w:cs="Traditional Arabic"/>
          <w:sz w:val="32"/>
          <w:szCs w:val="32"/>
          <w:rtl/>
        </w:rPr>
        <w:t xml:space="preserve">، </w:t>
      </w:r>
      <w:r w:rsidR="00BD11CB" w:rsidRPr="00D768D8">
        <w:rPr>
          <w:rFonts w:ascii="Traditional Arabic" w:hAnsi="Traditional Arabic" w:cs="Traditional Arabic"/>
          <w:sz w:val="32"/>
          <w:szCs w:val="32"/>
          <w:rtl/>
        </w:rPr>
        <w:t>بمعزل عن أسرتها ومجتمعها</w:t>
      </w:r>
      <w:r w:rsidRPr="00D768D8">
        <w:rPr>
          <w:rFonts w:ascii="Traditional Arabic" w:hAnsi="Traditional Arabic" w:cs="Traditional Arabic"/>
          <w:sz w:val="32"/>
          <w:szCs w:val="32"/>
          <w:rtl/>
        </w:rPr>
        <w:t xml:space="preserve">، </w:t>
      </w:r>
      <w:r w:rsidR="00BD11CB" w:rsidRPr="00D768D8">
        <w:rPr>
          <w:rFonts w:ascii="Traditional Arabic" w:hAnsi="Traditional Arabic" w:cs="Traditional Arabic"/>
          <w:sz w:val="32"/>
          <w:szCs w:val="32"/>
          <w:rtl/>
        </w:rPr>
        <w:t>وجعلها فردا مستهلكا</w:t>
      </w:r>
      <w:r w:rsidRPr="00D768D8">
        <w:rPr>
          <w:rFonts w:ascii="Traditional Arabic" w:hAnsi="Traditional Arabic" w:cs="Traditional Arabic"/>
          <w:sz w:val="32"/>
          <w:szCs w:val="32"/>
          <w:rtl/>
        </w:rPr>
        <w:t xml:space="preserve">، </w:t>
      </w:r>
      <w:r w:rsidR="00BD11CB" w:rsidRPr="00D768D8">
        <w:rPr>
          <w:rFonts w:ascii="Traditional Arabic" w:hAnsi="Traditional Arabic" w:cs="Traditional Arabic"/>
          <w:sz w:val="32"/>
          <w:szCs w:val="32"/>
          <w:rtl/>
        </w:rPr>
        <w:t>وليس بالضرورة الإنتاج بقدر إخراجها للعمل ولو كان كفافا</w:t>
      </w:r>
      <w:r w:rsidRPr="00D768D8">
        <w:rPr>
          <w:rFonts w:ascii="Traditional Arabic" w:hAnsi="Traditional Arabic" w:cs="Traditional Arabic"/>
          <w:sz w:val="32"/>
          <w:szCs w:val="32"/>
          <w:rtl/>
        </w:rPr>
        <w:t>.</w:t>
      </w:r>
    </w:p>
    <w:p w:rsidR="001F76DB" w:rsidRDefault="00BD11CB"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Pr>
        <w:t>)</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b/>
          <w:bCs/>
          <w:sz w:val="32"/>
          <w:szCs w:val="32"/>
          <w:u w:val="single"/>
          <w:rtl/>
        </w:rPr>
        <w:t>رابعا</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موقف دار الإفتاء الليبية</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 ليبيا)</w:t>
      </w:r>
    </w:p>
    <w:p w:rsidR="009E43FB"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أعلنت دار الإفتاء الليبية عن رفضها لبنود وثيقة الأمم المتحدة المتعلقة بالعنف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ووصفتها "بالظالمة والهدامة"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حذرت "وزراء خارجية العالم الإسلامي من التوقيع عليها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طالبتهم بردّها جملة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 xml:space="preserve">تفصيلا"ورد ذلك في بيان </w:t>
      </w:r>
      <w:r w:rsidR="00400CF6" w:rsidRPr="00D768D8">
        <w:rPr>
          <w:rFonts w:ascii="Traditional Arabic" w:hAnsi="Traditional Arabic" w:cs="Traditional Arabic"/>
          <w:b/>
          <w:bCs/>
          <w:sz w:val="32"/>
          <w:szCs w:val="32"/>
          <w:rtl/>
        </w:rPr>
        <w:t>هذا نصه</w:t>
      </w:r>
      <w:r w:rsidRPr="00D768D8">
        <w:rPr>
          <w:rFonts w:ascii="Traditional Arabic" w:hAnsi="Traditional Arabic" w:cs="Traditional Arabic"/>
          <w:sz w:val="32"/>
          <w:szCs w:val="32"/>
          <w:rtl/>
        </w:rPr>
        <w:t xml:space="preserve">: </w:t>
      </w:r>
    </w:p>
    <w:p w:rsidR="001F76DB"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بسم الله الرحمن الرحيم</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الحمدُ لله شرع لنا ديناً قويماً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هدانا صراطاً مستقيماً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الصلاةُ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السلامُ على خير خلقه</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حجته على عباده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صلّى الله</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بارك عليه</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على آله</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صحبه</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سلم تسليما كثيرا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بعد</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 دار الإفتاء الليبية في الوقت الذي تقدر فيه مساعي مؤسسات المجتمع المدني النشطة هذه الأيام؛ لتبصير المرأة المسلمة بدورها الفعال في الحفاظ على كيان الأسرة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شد لحمتها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حفاظها على القيم</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ثوابت الدين</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مشاركتها الفعّالة في القيام بدورها اللائق بها في الحياة العامّة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لتستنكر بقوة ما جاء في الوثيقة التي ستعرض في 15 مارس 2013 على هيئة الأمم المتحدة في الجلسة (57) بعنوان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"وثيقة العنف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لإقرارها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ربما فرضها بعد ذلك على الدول الأعضاء</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منها الدول الإسلامية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هي مبادئ ظالمة هدّامة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أقل مخاطرها نسف الأسرة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تقويض كيانها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الدعوة إلى الانحلال الأخلاقي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بالإضافة إلى أنها مروق عن الدين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وردّ سافر ل</w:t>
      </w:r>
      <w:r w:rsidR="00815ECE" w:rsidRPr="00D768D8">
        <w:rPr>
          <w:rFonts w:ascii="Traditional Arabic" w:hAnsi="Traditional Arabic" w:cs="Traditional Arabic"/>
          <w:sz w:val="32"/>
          <w:szCs w:val="32"/>
          <w:rtl/>
        </w:rPr>
        <w:t>قواطع الشريعة في الكتاب</w:t>
      </w:r>
      <w:r w:rsidR="00D768D8">
        <w:rPr>
          <w:rFonts w:ascii="Traditional Arabic" w:hAnsi="Traditional Arabic" w:cs="Traditional Arabic"/>
          <w:sz w:val="32"/>
          <w:szCs w:val="32"/>
          <w:rtl/>
        </w:rPr>
        <w:t xml:space="preserve"> و</w:t>
      </w:r>
      <w:r w:rsidR="00815ECE" w:rsidRPr="00D768D8">
        <w:rPr>
          <w:rFonts w:ascii="Traditional Arabic" w:hAnsi="Traditional Arabic" w:cs="Traditional Arabic"/>
          <w:sz w:val="32"/>
          <w:szCs w:val="32"/>
          <w:rtl/>
        </w:rPr>
        <w:t>السنة</w:t>
      </w:r>
      <w:r w:rsidRPr="00D768D8">
        <w:rPr>
          <w:rFonts w:ascii="Traditional Arabic" w:hAnsi="Traditional Arabic" w:cs="Traditional Arabic"/>
          <w:sz w:val="32"/>
          <w:szCs w:val="32"/>
          <w:rtl/>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لذا فإن دار الإفتاء تهيب بالمرأة المسلمة في العالم الإسلامي قاطبة أن تنظم وقفة احتجاج عالمية عند عرض هذه الوثيقة المشئومة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تحذر وزراء خارجية العالم الإسلامي من التوقيع عليها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تطالبهم بردّها جملة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تفصيلا</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لا يقبلوا شيئا فيه محادة لله</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دينه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 الله تعالى يقول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الّذين يُحآدّونَ اللهَ</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 xml:space="preserve">رسولهُ أولئِكَ في </w:t>
      </w:r>
      <w:r w:rsidR="00400CF6" w:rsidRPr="00D768D8">
        <w:rPr>
          <w:rFonts w:ascii="Traditional Arabic" w:hAnsi="Traditional Arabic" w:cs="Traditional Arabic"/>
          <w:sz w:val="32"/>
          <w:szCs w:val="32"/>
          <w:rtl/>
        </w:rPr>
        <w:lastRenderedPageBreak/>
        <w:t>الأَذلّين "</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يقول تعالى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 منْ يعْصِ الله</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رسُولهُ ويَتَعَدّ حُدودَهُ نُدخِلْه نَارًا خَالِدًا فِيهَا وَلَهُ عَذَابٌ مُهِينٌ</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Pr>
        <w:br/>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قد أرفقنا بالبيان بنود هذه الوثيقة المذكورة</w:t>
      </w:r>
      <w:r w:rsidR="00400CF6" w:rsidRPr="00D768D8">
        <w:rPr>
          <w:rFonts w:ascii="Traditional Arabic" w:hAnsi="Traditional Arabic" w:cs="Traditional Arabic"/>
          <w:sz w:val="32"/>
          <w:szCs w:val="32"/>
        </w:rPr>
        <w:t>.</w:t>
      </w:r>
    </w:p>
    <w:p w:rsidR="001F76DB"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صلى الله على سيدنا محمد</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على آله وصحبه</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سلم</w:t>
      </w:r>
    </w:p>
    <w:p w:rsidR="001F76DB" w:rsidRDefault="00BD11CB"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u w:val="single"/>
          <w:rtl/>
        </w:rPr>
        <w:t>خامسا</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موقف الأزهر الشريف مصر</w:t>
      </w:r>
      <w:r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Pr>
        <w:t>(</w:t>
      </w:r>
      <w:r w:rsidRPr="00D768D8">
        <w:rPr>
          <w:rStyle w:val="ac"/>
          <w:rFonts w:ascii="Traditional Arabic" w:hAnsi="Traditional Arabic" w:cs="Traditional Arabic"/>
          <w:sz w:val="32"/>
          <w:szCs w:val="32"/>
        </w:rPr>
        <w:footnoteReference w:id="76"/>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أعلن الأزهر الشريف الانتهاء من إعداد وثيقة تتضمن حقوق وواجبات المرأة من "منظور إسلامي"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فيما اعتبره البعض ردا على اتفاقية الأمم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أعلن الأزهر الشريف أنه حصل على تقرير الأمم المتحدة لمنع العنف ضد النساء</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الفتيات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قبل اعتماده نهائيا من المجلس الاقتصادي</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الاجتماعي بالأمم المتحدة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بادر بإرسال هذا التقرير إلى هيئة كبار العلماء لفحصه</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دراسته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ستعلن الهيئة رأيها بعد حصولها على النسخة النهائية المعتمدة من الأمم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بعد أيام قليلة</w:t>
      </w:r>
      <w:r w:rsidR="00340741">
        <w:rPr>
          <w:rFonts w:ascii="Traditional Arabic" w:hAnsi="Traditional Arabic" w:cs="Traditional Arabic"/>
          <w:sz w:val="32"/>
          <w:szCs w:val="32"/>
          <w:rtl/>
        </w:rPr>
        <w:t>.</w:t>
      </w:r>
    </w:p>
    <w:p w:rsidR="001F76DB" w:rsidRDefault="00615E2B"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u w:val="single"/>
          <w:rtl/>
        </w:rPr>
        <w:t>سادسا</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جماعة الإخوان المسلمين (مصر)</w:t>
      </w:r>
      <w:r w:rsidRPr="00D768D8">
        <w:rPr>
          <w:rFonts w:ascii="Traditional Arabic" w:hAnsi="Traditional Arabic" w:cs="Traditional Arabic"/>
          <w:b/>
          <w:bCs/>
          <w:sz w:val="32"/>
          <w:szCs w:val="32"/>
          <w:rtl/>
        </w:rPr>
        <w:t>(</w:t>
      </w:r>
      <w:r w:rsidRPr="00D768D8">
        <w:rPr>
          <w:rStyle w:val="ac"/>
          <w:rFonts w:ascii="Traditional Arabic" w:hAnsi="Traditional Arabic" w:cs="Traditional Arabic"/>
          <w:sz w:val="32"/>
          <w:szCs w:val="32"/>
        </w:rPr>
        <w:footnoteReference w:id="77"/>
      </w:r>
      <w:r w:rsidRPr="00D768D8">
        <w:rPr>
          <w:rFonts w:ascii="Traditional Arabic" w:hAnsi="Traditional Arabic" w:cs="Traditional Arabic"/>
          <w:sz w:val="32"/>
          <w:szCs w:val="32"/>
          <w:rtl/>
        </w:rPr>
        <w:t>)</w:t>
      </w:r>
    </w:p>
    <w:p w:rsidR="008D1B55"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قالت جماعة الإخوان أن عنوان هذه الوثيقة عنوان خادع يتضمن بنوداً تتصادم مع مبادئ الإسلام</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ثوابته المقررة بالقرآن</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السنة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الإجماع</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تقضى على الأخلاق الإسلامية</w:t>
      </w:r>
      <w:r w:rsidRPr="00D768D8">
        <w:rPr>
          <w:rFonts w:ascii="Traditional Arabic" w:hAnsi="Traditional Arabic" w:cs="Traditional Arabic"/>
          <w:sz w:val="32"/>
          <w:szCs w:val="32"/>
          <w:rtl/>
        </w:rPr>
        <w:t xml:space="preserve">، </w:t>
      </w:r>
    </w:p>
    <w:p w:rsidR="001F76DB"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تسعى لهدم</w:t>
      </w:r>
      <w:r w:rsidR="00400CF6" w:rsidRPr="00D768D8">
        <w:rPr>
          <w:rFonts w:ascii="Traditional Arabic" w:hAnsi="Traditional Arabic" w:cs="Traditional Arabic"/>
          <w:sz w:val="32"/>
          <w:szCs w:val="32"/>
        </w:rPr>
        <w:t> </w:t>
      </w:r>
      <w:hyperlink r:id="rId62" w:tooltip="Click to Continue &gt; by AdBlocker Manger" w:history="1">
        <w:r w:rsidR="00400CF6" w:rsidRPr="00D768D8">
          <w:rPr>
            <w:rFonts w:ascii="Traditional Arabic" w:hAnsi="Traditional Arabic" w:cs="Traditional Arabic"/>
            <w:sz w:val="32"/>
            <w:szCs w:val="32"/>
            <w:rtl/>
          </w:rPr>
          <w:t>مؤسسة</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الأسرة التي أكد الدستور المصري أنها لبنة المجتمع</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كان هذا بيان</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b/>
          <w:bCs/>
          <w:sz w:val="32"/>
          <w:szCs w:val="32"/>
          <w:rtl/>
        </w:rPr>
        <w:t>هذا نصه</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sz w:val="32"/>
          <w:szCs w:val="32"/>
        </w:rPr>
        <w:br/>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بعنوان (إلغاء</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منع كافة أشكال العنف ضد النساء</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الفتيات)</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هو عنوان خادع يتضمن بنوداً تتصادم مع مبادئ الإسلام</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ثوابته المقررة بالقرآن</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السنة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الإجماع</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قضى على الأخلاق الإسلامية</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تسعى لهدم</w:t>
      </w:r>
      <w:r w:rsidR="00400CF6" w:rsidRPr="00D768D8">
        <w:rPr>
          <w:rFonts w:ascii="Traditional Arabic" w:hAnsi="Traditional Arabic" w:cs="Traditional Arabic"/>
          <w:sz w:val="32"/>
          <w:szCs w:val="32"/>
        </w:rPr>
        <w:t> </w:t>
      </w:r>
      <w:hyperlink r:id="rId63" w:tooltip="Click to Continue &gt; by AdBlocker Manger" w:history="1">
        <w:r w:rsidR="00400CF6" w:rsidRPr="00D768D8">
          <w:rPr>
            <w:rFonts w:ascii="Traditional Arabic" w:hAnsi="Traditional Arabic" w:cs="Traditional Arabic"/>
            <w:sz w:val="32"/>
            <w:szCs w:val="32"/>
            <w:rtl/>
          </w:rPr>
          <w:t>مؤسسة</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الأسرة التي أكد الدستور المصري أنها لبنة المجتمع</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 ثم يتحقق تفكيك المجتمع</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تكتمل آخر خطوات الغزو الفكري</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الحضاري</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الثقافي</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تنتفي الخصوصية التي تحفظ مقومات مجتمعاتنا الإسلامية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تماسكها</w:t>
      </w:r>
      <w:r w:rsidR="00400CF6" w:rsidRPr="00D768D8">
        <w:rPr>
          <w:rFonts w:ascii="Traditional Arabic" w:hAnsi="Traditional Arabic" w:cs="Traditional Arabic"/>
          <w:sz w:val="32"/>
          <w:szCs w:val="32"/>
        </w:rPr>
        <w:t>.</w:t>
      </w:r>
    </w:p>
    <w:p w:rsidR="001F76DB"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يكفى أن ننظر نظرة فاحصة في هذه البنود لنعرف ماذا يراد بنا</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هذه البنود هي</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Pr>
        <w:br/>
      </w:r>
      <w:r w:rsidR="005713F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منح الفتاة كل الحرية الجنسية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بالإضافة إلى حرية اختيار جنسها وحرية اختيار جنس الشريك (أي تختار أن تكون علاقتها الجنسية طبيعية أو شاذة) مع رفع سن الزواج</w:t>
      </w:r>
      <w:r w:rsidR="00400CF6"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2-</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توفير وسائل منع الحمل للمراهقات</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تدريبهن على استخدامها مع إباحة الإجهاض للتخلص من الحمل غيرا لمرغوب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فيه تحت اسم الحقوق الجنسية والإنجابية</w:t>
      </w:r>
      <w:r w:rsidRPr="00D768D8">
        <w:rPr>
          <w:rFonts w:ascii="Traditional Arabic" w:hAnsi="Traditional Arabic" w:cs="Traditional Arabic"/>
          <w:sz w:val="32"/>
          <w:szCs w:val="32"/>
          <w:rtl/>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3-</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مساواة الزانية بالزوجة</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مساواة أبناء الزنا بالأبناء الشرعيين مساواة كاملة في كل الحقوق</w:t>
      </w:r>
      <w:r w:rsidRPr="00D768D8">
        <w:rPr>
          <w:rFonts w:ascii="Traditional Arabic" w:hAnsi="Traditional Arabic" w:cs="Traditional Arabic"/>
          <w:sz w:val="32"/>
          <w:szCs w:val="32"/>
        </w:rPr>
        <w:t>.</w:t>
      </w:r>
      <w:r w:rsidRPr="00D768D8">
        <w:rPr>
          <w:rFonts w:ascii="Traditional Arabic" w:hAnsi="Traditional Arabic" w:cs="Traditional Arabic"/>
          <w:sz w:val="32"/>
          <w:szCs w:val="32"/>
        </w:rPr>
        <w:br/>
      </w:r>
      <w:r w:rsidRPr="00D768D8">
        <w:rPr>
          <w:rFonts w:ascii="Traditional Arabic" w:hAnsi="Traditional Arabic" w:cs="Traditional Arabic"/>
          <w:sz w:val="32"/>
          <w:szCs w:val="32"/>
        </w:rPr>
        <w:lastRenderedPageBreak/>
        <w:t> </w:t>
      </w:r>
      <w:r w:rsidRPr="00D768D8">
        <w:rPr>
          <w:rFonts w:ascii="Traditional Arabic" w:hAnsi="Traditional Arabic" w:cs="Traditional Arabic"/>
          <w:sz w:val="32"/>
          <w:szCs w:val="32"/>
          <w:rtl/>
        </w:rPr>
        <w:t>4-</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إعطاء الشواذ كافة الحقوق</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حمايتهم</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احترامهم</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أيضاً حماية العاملات في البغاء</w:t>
      </w:r>
      <w:r w:rsidRPr="00D768D8">
        <w:rPr>
          <w:rFonts w:ascii="Traditional Arabic" w:hAnsi="Traditional Arabic" w:cs="Traditional Arabic"/>
          <w:sz w:val="32"/>
          <w:szCs w:val="32"/>
        </w:rPr>
        <w:t>.</w:t>
      </w:r>
      <w:r w:rsidRPr="00D768D8">
        <w:rPr>
          <w:rFonts w:ascii="Traditional Arabic" w:hAnsi="Traditional Arabic" w:cs="Traditional Arabic"/>
          <w:sz w:val="32"/>
          <w:szCs w:val="32"/>
        </w:rPr>
        <w:br/>
        <w:t> </w:t>
      </w:r>
      <w:r w:rsidRPr="00D768D8">
        <w:rPr>
          <w:rFonts w:ascii="Traditional Arabic" w:hAnsi="Traditional Arabic" w:cs="Traditional Arabic"/>
          <w:sz w:val="32"/>
          <w:szCs w:val="32"/>
          <w:rtl/>
        </w:rPr>
        <w:t>5-</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إعطاء الزوجة كافة الحق في أن تشتكى زوجها بتهمة الاغتصاب أو التحرش</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على الجهات المختصة توقيع عقوبة على ذلك الزوج مماثلة لمن يغتصب أو يتحرش بأجنبية</w:t>
      </w:r>
      <w:r w:rsidRPr="00D768D8">
        <w:rPr>
          <w:rFonts w:ascii="Traditional Arabic" w:hAnsi="Traditional Arabic" w:cs="Traditional Arabic"/>
          <w:sz w:val="32"/>
          <w:szCs w:val="32"/>
        </w:rPr>
        <w:t>.</w:t>
      </w:r>
      <w:r w:rsidRPr="00D768D8">
        <w:rPr>
          <w:rFonts w:ascii="Traditional Arabic" w:hAnsi="Traditional Arabic" w:cs="Traditional Arabic"/>
          <w:sz w:val="32"/>
          <w:szCs w:val="32"/>
        </w:rPr>
        <w:br/>
        <w:t> </w:t>
      </w:r>
      <w:r w:rsidRPr="00D768D8">
        <w:rPr>
          <w:rFonts w:ascii="Traditional Arabic" w:hAnsi="Traditional Arabic" w:cs="Traditional Arabic"/>
          <w:sz w:val="32"/>
          <w:szCs w:val="32"/>
          <w:rtl/>
        </w:rPr>
        <w:t>6-</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التساوي في الميراث</w:t>
      </w:r>
      <w:r w:rsidR="005713F1" w:rsidRPr="00D768D8">
        <w:rPr>
          <w:rFonts w:ascii="Traditional Arabic" w:hAnsi="Traditional Arabic" w:cs="Traditional Arabic"/>
          <w:sz w:val="32"/>
          <w:szCs w:val="32"/>
          <w:rtl/>
        </w:rPr>
        <w:t>.</w:t>
      </w:r>
    </w:p>
    <w:p w:rsidR="001F76DB" w:rsidRDefault="00400CF6"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7-</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استبدال الشراكة بالقوامة</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الاقتسام التام للأدوار داخل الأسرة بين الرجل</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المرأة مثل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الإنفاق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رعاية الأطفال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الشئون المنزلي</w:t>
      </w:r>
      <w:r w:rsidR="005713F1" w:rsidRPr="00D768D8">
        <w:rPr>
          <w:rFonts w:ascii="Traditional Arabic" w:hAnsi="Traditional Arabic" w:cs="Traditional Arabic"/>
          <w:sz w:val="32"/>
          <w:szCs w:val="32"/>
          <w:rtl/>
        </w:rPr>
        <w:t>.</w:t>
      </w:r>
    </w:p>
    <w:p w:rsidR="001F76DB" w:rsidRDefault="00400CF6"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8-</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التساوي التام في تشريعات الزواج مثل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إلغاء كل من التعدد</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العدة</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الولاية</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المهر</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إنفاق الرجل على الأسرة</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السماح للمسلمة بالزواج بغير المسلم</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غيرها</w:t>
      </w:r>
      <w:r w:rsidRPr="00D768D8">
        <w:rPr>
          <w:rFonts w:ascii="Traditional Arabic" w:hAnsi="Traditional Arabic" w:cs="Traditional Arabic"/>
          <w:sz w:val="32"/>
          <w:szCs w:val="32"/>
        </w:rPr>
        <w:t>.</w:t>
      </w:r>
    </w:p>
    <w:p w:rsidR="007B625E" w:rsidRPr="00D768D8" w:rsidRDefault="00400CF6"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9-</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سحب سلطة التطليق من الزوج</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نقلها للقضاء</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اقتسام كافة الممتلكات بعد الطلاق</w:t>
      </w:r>
      <w:r w:rsidRPr="00D768D8">
        <w:rPr>
          <w:rFonts w:ascii="Traditional Arabic" w:hAnsi="Traditional Arabic" w:cs="Traditional Arabic"/>
          <w:sz w:val="32"/>
          <w:szCs w:val="32"/>
        </w:rPr>
        <w:t>.</w:t>
      </w:r>
      <w:r w:rsidRPr="00D768D8">
        <w:rPr>
          <w:rFonts w:ascii="Traditional Arabic" w:hAnsi="Traditional Arabic" w:cs="Traditional Arabic"/>
          <w:sz w:val="32"/>
          <w:szCs w:val="32"/>
        </w:rPr>
        <w:br/>
        <w:t> </w:t>
      </w:r>
      <w:r w:rsidRPr="00D768D8">
        <w:rPr>
          <w:rFonts w:ascii="Traditional Arabic" w:hAnsi="Traditional Arabic" w:cs="Traditional Arabic"/>
          <w:sz w:val="32"/>
          <w:szCs w:val="32"/>
          <w:rtl/>
        </w:rPr>
        <w:t>10-</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إلغاء الاستئذان للزوج في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السفر أو</w:t>
      </w:r>
      <w:r w:rsidRPr="00D768D8">
        <w:rPr>
          <w:rFonts w:ascii="Traditional Arabic" w:hAnsi="Traditional Arabic" w:cs="Traditional Arabic"/>
          <w:sz w:val="32"/>
          <w:szCs w:val="32"/>
        </w:rPr>
        <w:t> </w:t>
      </w:r>
      <w:hyperlink r:id="rId64" w:tooltip="Click to Continue &gt; by AdBlocker Manger" w:history="1">
        <w:r w:rsidRPr="00D768D8">
          <w:rPr>
            <w:rFonts w:ascii="Traditional Arabic" w:hAnsi="Traditional Arabic" w:cs="Traditional Arabic"/>
            <w:sz w:val="32"/>
            <w:szCs w:val="32"/>
            <w:rtl/>
          </w:rPr>
          <w:t>العمل</w:t>
        </w:r>
      </w:hyperlink>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أو الخروج أو استخدام وسائل الحمل</w:t>
      </w:r>
      <w:r w:rsidRPr="00D768D8">
        <w:rPr>
          <w:rFonts w:ascii="Traditional Arabic" w:hAnsi="Traditional Arabic" w:cs="Traditional Arabic"/>
          <w:sz w:val="32"/>
          <w:szCs w:val="32"/>
        </w:rPr>
        <w:t>.</w:t>
      </w:r>
      <w:r w:rsidRPr="00D768D8">
        <w:rPr>
          <w:rFonts w:ascii="Traditional Arabic" w:hAnsi="Traditional Arabic" w:cs="Traditional Arabic"/>
          <w:sz w:val="32"/>
          <w:szCs w:val="32"/>
        </w:rPr>
        <w:br/>
        <w:t> </w:t>
      </w:r>
      <w:r w:rsidRPr="00D768D8">
        <w:rPr>
          <w:rFonts w:ascii="Traditional Arabic" w:hAnsi="Traditional Arabic" w:cs="Traditional Arabic"/>
          <w:sz w:val="32"/>
          <w:szCs w:val="32"/>
          <w:rtl/>
        </w:rPr>
        <w:t>هذه هي الوسائل الهادمة لمؤسسة الأسرة</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المدمرة لكيان المجتمع</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الداعية للعودة للجاهلية الأولى</w:t>
      </w:r>
      <w:r w:rsidRPr="00D768D8">
        <w:rPr>
          <w:rFonts w:ascii="Traditional Arabic" w:hAnsi="Traditional Arabic" w:cs="Traditional Arabic"/>
          <w:sz w:val="32"/>
          <w:szCs w:val="32"/>
        </w:rPr>
        <w:t>.</w:t>
      </w:r>
      <w:r w:rsidRPr="00D768D8">
        <w:rPr>
          <w:rFonts w:ascii="Traditional Arabic" w:hAnsi="Traditional Arabic" w:cs="Traditional Arabic"/>
          <w:sz w:val="32"/>
          <w:szCs w:val="32"/>
        </w:rPr>
        <w:br/>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الإخوان المسلمون يهيبون بحكام الدول الإسلامية ووزراء الخارجية فيها</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ممثليها في هيئة الأمم المتحدة إلى رفض هذه الوثيقة</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إدانتها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بل</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دعوة هذه المنظمة إلى السمو</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الارتقاء إلى المستوى الطاهر النظيف للعلاقات الأسرية التي قررها الإسلام</w:t>
      </w:r>
      <w:r w:rsidR="001677BE"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كذلك يهيب الإخوان المسلمون بالأزهر الشريف للقيام بدوره الرائد</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استنكار هذه الوثيقة وبيان موقف الإسلام من تفاصيلها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فهو المرجعية العلمية للمسلمين</w:t>
      </w:r>
      <w:r w:rsidRPr="00D768D8">
        <w:rPr>
          <w:rFonts w:ascii="Traditional Arabic" w:hAnsi="Traditional Arabic" w:cs="Traditional Arabic"/>
          <w:sz w:val="32"/>
          <w:szCs w:val="32"/>
          <w:rtl/>
        </w:rPr>
        <w:t>.</w:t>
      </w:r>
    </w:p>
    <w:p w:rsidR="001F76DB"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كذلك دعوتنا لسائر الجماعات</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الجمعيات الإسلامية إلى اتخاذ موقف حاسم من هذه الوثيقة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أشباهها</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دعوتنا للمنظمات النسائية أن تتمسك بدينها</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أخلاق مجتمعاتها</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مقومات حياتها الاجتماعية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ألا تغرها دعوات التحضر الخادعة</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المناهج المضللة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الهادمة</w:t>
      </w:r>
      <w:r w:rsidR="00400CF6" w:rsidRPr="00D768D8">
        <w:rPr>
          <w:rFonts w:ascii="Traditional Arabic" w:hAnsi="Traditional Arabic" w:cs="Traditional Arabic"/>
          <w:sz w:val="32"/>
          <w:szCs w:val="32"/>
        </w:rPr>
        <w:t>.</w:t>
      </w:r>
    </w:p>
    <w:p w:rsidR="001F76DB" w:rsidRDefault="00D768D8" w:rsidP="00D768D8">
      <w:pPr>
        <w:widowControl w:val="0"/>
        <w:spacing w:after="0" w:line="240" w:lineRule="auto"/>
        <w:jc w:val="both"/>
        <w:rPr>
          <w:rFonts w:ascii="Traditional Arabic" w:hAnsi="Traditional Arabic" w:cs="Traditional Arabic"/>
          <w:sz w:val="32"/>
          <w:szCs w:val="32"/>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صدق الله العظيم حيث يقول</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 اللَّهُ يُرِيدُ أَن يَتُوبَ عَلَيْكُمْ</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يُرِيدُ الَّذِينَ يَتَّبِعُونَ الشَّهَوَاتِ أَن تَمِيلُوا مَيْلاً عَظِيمًا)</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Pr>
        <w:br/>
      </w:r>
    </w:p>
    <w:p w:rsidR="001F76DB" w:rsidRDefault="001F76DB">
      <w:pPr>
        <w:bidi w:val="0"/>
        <w:rPr>
          <w:rFonts w:ascii="Traditional Arabic" w:hAnsi="Traditional Arabic" w:cs="Traditional Arabic"/>
          <w:sz w:val="32"/>
          <w:szCs w:val="32"/>
        </w:rPr>
      </w:pPr>
      <w:r>
        <w:rPr>
          <w:rFonts w:ascii="Traditional Arabic" w:hAnsi="Traditional Arabic" w:cs="Traditional Arabic"/>
          <w:sz w:val="32"/>
          <w:szCs w:val="32"/>
        </w:rPr>
        <w:br w:type="page"/>
      </w:r>
    </w:p>
    <w:p w:rsidR="001F76DB"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Pr>
        <w:lastRenderedPageBreak/>
        <w:t> </w:t>
      </w:r>
      <w:r w:rsidR="00615E2B" w:rsidRPr="00D768D8">
        <w:rPr>
          <w:rFonts w:ascii="Traditional Arabic" w:hAnsi="Traditional Arabic" w:cs="Traditional Arabic"/>
          <w:b/>
          <w:bCs/>
          <w:sz w:val="32"/>
          <w:szCs w:val="32"/>
          <w:u w:val="single"/>
          <w:rtl/>
        </w:rPr>
        <w:t>سابعا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حزب الأصالة السلفي(مصر)</w:t>
      </w:r>
      <w:r w:rsidR="00615E2B" w:rsidRPr="00D768D8">
        <w:rPr>
          <w:rFonts w:ascii="Traditional Arabic" w:hAnsi="Traditional Arabic" w:cs="Traditional Arabic"/>
          <w:b/>
          <w:bCs/>
          <w:sz w:val="32"/>
          <w:szCs w:val="32"/>
          <w:rtl/>
        </w:rPr>
        <w:t>(</w:t>
      </w:r>
      <w:r w:rsidR="00615E2B" w:rsidRPr="00D768D8">
        <w:rPr>
          <w:rStyle w:val="ac"/>
          <w:rFonts w:ascii="Traditional Arabic" w:hAnsi="Traditional Arabic" w:cs="Traditional Arabic"/>
          <w:b/>
          <w:bCs/>
          <w:sz w:val="32"/>
          <w:szCs w:val="32"/>
        </w:rPr>
        <w:footnoteReference w:id="78"/>
      </w:r>
      <w:r w:rsidR="00615E2B" w:rsidRPr="00D768D8">
        <w:rPr>
          <w:rFonts w:ascii="Traditional Arabic" w:hAnsi="Traditional Arabic" w:cs="Traditional Arabic"/>
          <w:b/>
          <w:bCs/>
          <w:sz w:val="32"/>
          <w:szCs w:val="32"/>
          <w:rtl/>
        </w:rPr>
        <w:t>)</w:t>
      </w:r>
    </w:p>
    <w:p w:rsidR="001F76DB"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أعرب إيهاب شيحة</w:t>
      </w:r>
      <w:r w:rsidRPr="00D768D8">
        <w:rPr>
          <w:rFonts w:ascii="Traditional Arabic" w:hAnsi="Traditional Arabic" w:cs="Traditional Arabic"/>
          <w:sz w:val="32"/>
          <w:szCs w:val="32"/>
          <w:rtl/>
        </w:rPr>
        <w:t xml:space="preserve">، </w:t>
      </w:r>
      <w:hyperlink r:id="rId65" w:tooltip="Click to Continue &gt; by AdBlocker Manger" w:history="1">
        <w:r w:rsidR="00400CF6" w:rsidRPr="00D768D8">
          <w:rPr>
            <w:rFonts w:ascii="Traditional Arabic" w:hAnsi="Traditional Arabic" w:cs="Traditional Arabic"/>
            <w:sz w:val="32"/>
            <w:szCs w:val="32"/>
            <w:rtl/>
          </w:rPr>
          <w:t>رئيس</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حزب الأصالة السلفي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عن رفض الحزب لوثيقة إلغاء</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منع كافة أشكال العنف ضد النساء</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الفتيات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 تسعى لجنة مركز المرأة بالأمم المتحدة لإقرارها</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أكد شيحة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هذه الوثيقة لا تعبر عن القيم الإسلامية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لا تتوافق معها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واصفا إياها بأنها تخالف كل ثوابت الدين الإسلامي</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جميع الأديان السماوية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مضيفا "هذه الوثيقة تصطدم بكل الديانات السماوية</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و أشار شيحة إلى رفضه للوثيقة شكلا</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موضوعا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مؤكداً رفضه لأي بند يخالف الشريعة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مؤكداً على حرص الحزب على حريات المرأة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لكن بما يتفق مع الشريعة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للحفاظ على قيم الدين</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مضيفا "نوافق على حقوق المرأة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لكن هذا الشكل مرفوض تماما "</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Pr>
        <w:br/>
        <w:t> </w:t>
      </w:r>
      <w:r w:rsidR="00615E2B" w:rsidRPr="00D768D8">
        <w:rPr>
          <w:rFonts w:ascii="Traditional Arabic" w:hAnsi="Traditional Arabic" w:cs="Traditional Arabic"/>
          <w:b/>
          <w:bCs/>
          <w:sz w:val="32"/>
          <w:szCs w:val="32"/>
          <w:u w:val="single"/>
          <w:rtl/>
        </w:rPr>
        <w:t>ثامنا</w:t>
      </w: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حزب مصر القوية (مصر)</w:t>
      </w:r>
      <w:r w:rsidR="00615E2B" w:rsidRPr="00D768D8">
        <w:rPr>
          <w:rFonts w:ascii="Traditional Arabic" w:hAnsi="Traditional Arabic" w:cs="Traditional Arabic"/>
          <w:b/>
          <w:bCs/>
          <w:sz w:val="32"/>
          <w:szCs w:val="32"/>
          <w:rtl/>
        </w:rPr>
        <w:t>(</w:t>
      </w:r>
      <w:r w:rsidR="00615E2B" w:rsidRPr="00D768D8">
        <w:rPr>
          <w:rStyle w:val="ac"/>
          <w:rFonts w:ascii="Traditional Arabic" w:hAnsi="Traditional Arabic" w:cs="Traditional Arabic"/>
          <w:b/>
          <w:bCs/>
          <w:sz w:val="32"/>
          <w:szCs w:val="32"/>
        </w:rPr>
        <w:footnoteReference w:id="79"/>
      </w:r>
      <w:r w:rsidR="00615E2B" w:rsidRPr="00D768D8">
        <w:rPr>
          <w:rFonts w:ascii="Traditional Arabic" w:hAnsi="Traditional Arabic" w:cs="Traditional Arabic"/>
          <w:b/>
          <w:bCs/>
          <w:sz w:val="32"/>
          <w:szCs w:val="32"/>
          <w:rtl/>
        </w:rPr>
        <w:t>)</w:t>
      </w:r>
    </w:p>
    <w:p w:rsidR="00615E2B"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أعلن الدكتور عبد المنعم أبو الفتوح</w:t>
      </w:r>
      <w:r w:rsidRPr="00D768D8">
        <w:rPr>
          <w:rFonts w:ascii="Traditional Arabic" w:hAnsi="Traditional Arabic" w:cs="Traditional Arabic"/>
          <w:sz w:val="32"/>
          <w:szCs w:val="32"/>
          <w:rtl/>
        </w:rPr>
        <w:t xml:space="preserve">، </w:t>
      </w:r>
      <w:hyperlink r:id="rId66" w:tooltip="Click to Continue &gt; by AdBlocker Manger" w:history="1">
        <w:r w:rsidR="00400CF6" w:rsidRPr="00D768D8">
          <w:rPr>
            <w:rFonts w:ascii="Traditional Arabic" w:hAnsi="Traditional Arabic" w:cs="Traditional Arabic"/>
            <w:sz w:val="32"/>
            <w:szCs w:val="32"/>
            <w:rtl/>
          </w:rPr>
          <w:t>رئيس</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حزب مصر القوية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رفضه وثيقة مناهضة العنف ضد المرأة التي أقرتها الأمم المتحدة السبت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مؤكدًا أنه لم تعل شريعة قدر المرأة مثل الشريعة الإسلامية</w:t>
      </w:r>
      <w:r w:rsidR="00340741">
        <w:rPr>
          <w:rFonts w:ascii="Traditional Arabic" w:hAnsi="Traditional Arabic" w:cs="Traditional Arabic"/>
          <w:sz w:val="32"/>
          <w:szCs w:val="32"/>
          <w:rtl/>
        </w:rPr>
        <w:t>.</w:t>
      </w:r>
      <w:r w:rsidR="00615E2B" w:rsidRPr="00D768D8">
        <w:rPr>
          <w:rFonts w:ascii="Traditional Arabic" w:hAnsi="Traditional Arabic" w:cs="Traditional Arabic"/>
          <w:sz w:val="32"/>
          <w:szCs w:val="32"/>
          <w:rtl/>
        </w:rPr>
        <w:t>)</w:t>
      </w:r>
    </w:p>
    <w:p w:rsidR="00EE38D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615E2B" w:rsidRPr="00D768D8">
        <w:rPr>
          <w:rFonts w:ascii="Traditional Arabic" w:hAnsi="Traditional Arabic" w:cs="Traditional Arabic"/>
          <w:sz w:val="32"/>
          <w:szCs w:val="32"/>
          <w:rtl/>
        </w:rPr>
        <w:t>وتعتبر وثيقة بكين كذلك من المواثيق الدولية التي أخذت عليها الحركات الأنثوية العهد والميثاق بتبنيها</w:t>
      </w:r>
      <w:r w:rsidRPr="00D768D8">
        <w:rPr>
          <w:rFonts w:ascii="Traditional Arabic" w:hAnsi="Traditional Arabic" w:cs="Traditional Arabic"/>
          <w:sz w:val="32"/>
          <w:szCs w:val="32"/>
          <w:rtl/>
        </w:rPr>
        <w:t xml:space="preserve">، </w:t>
      </w:r>
      <w:r w:rsidR="00615E2B" w:rsidRPr="00D768D8">
        <w:rPr>
          <w:rFonts w:ascii="Traditional Arabic" w:hAnsi="Traditional Arabic" w:cs="Traditional Arabic"/>
          <w:sz w:val="32"/>
          <w:szCs w:val="32"/>
          <w:rtl/>
        </w:rPr>
        <w:t>وتنفيذ جميع ما ورد في بنودها</w:t>
      </w:r>
      <w:r w:rsidRPr="00D768D8">
        <w:rPr>
          <w:rFonts w:ascii="Traditional Arabic" w:hAnsi="Traditional Arabic" w:cs="Traditional Arabic"/>
          <w:sz w:val="32"/>
          <w:szCs w:val="32"/>
          <w:rtl/>
        </w:rPr>
        <w:t xml:space="preserve">، </w:t>
      </w:r>
      <w:r w:rsidR="00615E2B" w:rsidRPr="00D768D8">
        <w:rPr>
          <w:rFonts w:ascii="Traditional Arabic" w:hAnsi="Traditional Arabic" w:cs="Traditional Arabic"/>
          <w:sz w:val="32"/>
          <w:szCs w:val="32"/>
          <w:rtl/>
        </w:rPr>
        <w:t>و</w:t>
      </w:r>
      <w:r w:rsidR="00EE38DE" w:rsidRPr="00D768D8">
        <w:rPr>
          <w:rFonts w:ascii="Traditional Arabic" w:hAnsi="Traditional Arabic" w:cs="Traditional Arabic"/>
          <w:sz w:val="32"/>
          <w:szCs w:val="32"/>
          <w:rtl/>
        </w:rPr>
        <w:t xml:space="preserve">جعلها عنصرا معززا </w:t>
      </w:r>
      <w:r w:rsidR="00731BAE" w:rsidRPr="00D768D8">
        <w:rPr>
          <w:rFonts w:ascii="Traditional Arabic" w:hAnsi="Traditional Arabic" w:cs="Traditional Arabic"/>
          <w:sz w:val="32"/>
          <w:szCs w:val="32"/>
          <w:rtl/>
        </w:rPr>
        <w:t>لاتفاقية</w:t>
      </w:r>
      <w:r w:rsidR="00EE38DE" w:rsidRPr="00D768D8">
        <w:rPr>
          <w:rFonts w:ascii="Traditional Arabic" w:hAnsi="Traditional Arabic" w:cs="Traditional Arabic"/>
          <w:sz w:val="32"/>
          <w:szCs w:val="32"/>
          <w:rtl/>
        </w:rPr>
        <w:t xml:space="preserve"> سيداو</w:t>
      </w:r>
      <w:r w:rsidRPr="00D768D8">
        <w:rPr>
          <w:rFonts w:ascii="Traditional Arabic" w:hAnsi="Traditional Arabic" w:cs="Traditional Arabic"/>
          <w:sz w:val="32"/>
          <w:szCs w:val="32"/>
          <w:rtl/>
        </w:rPr>
        <w:t xml:space="preserve">، </w:t>
      </w:r>
      <w:r w:rsidR="00EE38DE" w:rsidRPr="00D768D8">
        <w:rPr>
          <w:rFonts w:ascii="Traditional Arabic" w:hAnsi="Traditional Arabic" w:cs="Traditional Arabic"/>
          <w:sz w:val="32"/>
          <w:szCs w:val="32"/>
          <w:rtl/>
        </w:rPr>
        <w:t>بل ومكملة لطوامها العقدية والسلوكية</w:t>
      </w:r>
      <w:r w:rsidRPr="00D768D8">
        <w:rPr>
          <w:rFonts w:ascii="Traditional Arabic" w:hAnsi="Traditional Arabic" w:cs="Traditional Arabic"/>
          <w:sz w:val="32"/>
          <w:szCs w:val="32"/>
          <w:rtl/>
        </w:rPr>
        <w:t xml:space="preserve">، </w:t>
      </w:r>
      <w:r w:rsidR="00EE38DE" w:rsidRPr="00D768D8">
        <w:rPr>
          <w:rFonts w:ascii="Traditional Arabic" w:hAnsi="Traditional Arabic" w:cs="Traditional Arabic"/>
          <w:sz w:val="32"/>
          <w:szCs w:val="32"/>
          <w:rtl/>
        </w:rPr>
        <w:t xml:space="preserve">ومحاربتها الجادة </w:t>
      </w:r>
      <w:r w:rsidR="00731BAE" w:rsidRPr="00D768D8">
        <w:rPr>
          <w:rFonts w:ascii="Traditional Arabic" w:hAnsi="Traditional Arabic" w:cs="Traditional Arabic"/>
          <w:sz w:val="32"/>
          <w:szCs w:val="32"/>
          <w:rtl/>
        </w:rPr>
        <w:t>والمدمرة</w:t>
      </w:r>
      <w:r w:rsidR="00EE38DE" w:rsidRPr="00D768D8">
        <w:rPr>
          <w:rFonts w:ascii="Traditional Arabic" w:hAnsi="Traditional Arabic" w:cs="Traditional Arabic"/>
          <w:sz w:val="32"/>
          <w:szCs w:val="32"/>
          <w:rtl/>
        </w:rPr>
        <w:t xml:space="preserve"> للأسرة بإحلال الأسر المعاصرة بدلا عن تلك التقليدية التي تزعمها</w:t>
      </w:r>
      <w:r w:rsidRPr="00D768D8">
        <w:rPr>
          <w:rFonts w:ascii="Traditional Arabic" w:hAnsi="Traditional Arabic" w:cs="Traditional Arabic"/>
          <w:sz w:val="32"/>
          <w:szCs w:val="32"/>
          <w:rtl/>
        </w:rPr>
        <w:t xml:space="preserve">، </w:t>
      </w:r>
      <w:r w:rsidR="00EE38DE" w:rsidRPr="00D768D8">
        <w:rPr>
          <w:rFonts w:ascii="Traditional Arabic" w:hAnsi="Traditional Arabic" w:cs="Traditional Arabic"/>
          <w:sz w:val="32"/>
          <w:szCs w:val="32"/>
          <w:rtl/>
        </w:rPr>
        <w:t>وأنها نمط قديم يجب القضاء وإلغاءه</w:t>
      </w:r>
      <w:r w:rsidRPr="00D768D8">
        <w:rPr>
          <w:rFonts w:ascii="Traditional Arabic" w:hAnsi="Traditional Arabic" w:cs="Traditional Arabic"/>
          <w:sz w:val="32"/>
          <w:szCs w:val="32"/>
          <w:rtl/>
        </w:rPr>
        <w:t xml:space="preserve">، </w:t>
      </w:r>
      <w:r w:rsidR="00EE38DE" w:rsidRPr="00D768D8">
        <w:rPr>
          <w:rFonts w:ascii="Traditional Arabic" w:hAnsi="Traditional Arabic" w:cs="Traditional Arabic"/>
          <w:sz w:val="32"/>
          <w:szCs w:val="32"/>
          <w:rtl/>
        </w:rPr>
        <w:t>كما أقرت كذلك الشذوذ الجنسي وجعلته حقا شخصيا يجب مراعاته</w:t>
      </w:r>
      <w:r w:rsidRPr="00D768D8">
        <w:rPr>
          <w:rFonts w:ascii="Traditional Arabic" w:hAnsi="Traditional Arabic" w:cs="Traditional Arabic"/>
          <w:sz w:val="32"/>
          <w:szCs w:val="32"/>
          <w:rtl/>
        </w:rPr>
        <w:t xml:space="preserve">، </w:t>
      </w:r>
      <w:r w:rsidR="00EE38DE" w:rsidRPr="00D768D8">
        <w:rPr>
          <w:rFonts w:ascii="Traditional Arabic" w:hAnsi="Traditional Arabic" w:cs="Traditional Arabic"/>
          <w:sz w:val="32"/>
          <w:szCs w:val="32"/>
          <w:rtl/>
        </w:rPr>
        <w:t>وتوفير الدعم لأتباعه</w:t>
      </w:r>
      <w:r w:rsidRPr="00D768D8">
        <w:rPr>
          <w:rFonts w:ascii="Traditional Arabic" w:hAnsi="Traditional Arabic" w:cs="Traditional Arabic"/>
          <w:sz w:val="32"/>
          <w:szCs w:val="32"/>
          <w:rtl/>
        </w:rPr>
        <w:t xml:space="preserve">، </w:t>
      </w:r>
      <w:r w:rsidR="00EE38DE" w:rsidRPr="00D768D8">
        <w:rPr>
          <w:rFonts w:ascii="Traditional Arabic" w:hAnsi="Traditional Arabic" w:cs="Traditional Arabic"/>
          <w:sz w:val="32"/>
          <w:szCs w:val="32"/>
          <w:rtl/>
        </w:rPr>
        <w:t xml:space="preserve">وسن القوانين والتشريعات </w:t>
      </w:r>
      <w:r w:rsidR="00731BAE" w:rsidRPr="00D768D8">
        <w:rPr>
          <w:rFonts w:ascii="Traditional Arabic" w:hAnsi="Traditional Arabic" w:cs="Traditional Arabic"/>
          <w:sz w:val="32"/>
          <w:szCs w:val="32"/>
          <w:rtl/>
        </w:rPr>
        <w:t>المؤيدة</w:t>
      </w:r>
      <w:r w:rsidR="00EE38DE" w:rsidRPr="00D768D8">
        <w:rPr>
          <w:rFonts w:ascii="Traditional Arabic" w:hAnsi="Traditional Arabic" w:cs="Traditional Arabic"/>
          <w:sz w:val="32"/>
          <w:szCs w:val="32"/>
          <w:rtl/>
        </w:rPr>
        <w:t xml:space="preserve"> له في الأنظمة الدولية</w:t>
      </w:r>
      <w:r w:rsidRPr="00D768D8">
        <w:rPr>
          <w:rFonts w:ascii="Traditional Arabic" w:hAnsi="Traditional Arabic" w:cs="Traditional Arabic"/>
          <w:sz w:val="32"/>
          <w:szCs w:val="32"/>
          <w:rtl/>
        </w:rPr>
        <w:t>.</w:t>
      </w:r>
    </w:p>
    <w:p w:rsidR="001F76DB"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Pr>
        <w:br/>
      </w:r>
      <w:r w:rsidR="00EE38DE" w:rsidRPr="00D768D8">
        <w:rPr>
          <w:rFonts w:ascii="Traditional Arabic" w:hAnsi="Traditional Arabic" w:cs="Traditional Arabic"/>
          <w:b/>
          <w:bCs/>
          <w:sz w:val="32"/>
          <w:szCs w:val="32"/>
          <w:rtl/>
        </w:rPr>
        <w:t>(</w:t>
      </w:r>
      <w:r w:rsidRPr="00D768D8">
        <w:rPr>
          <w:rFonts w:ascii="Traditional Arabic" w:hAnsi="Traditional Arabic" w:cs="Traditional Arabic"/>
          <w:b/>
          <w:bCs/>
          <w:sz w:val="32"/>
          <w:szCs w:val="32"/>
          <w:rtl/>
        </w:rPr>
        <w:t>و حول "وثيقة بكين" أصدر مجمع البحوث الإسلامية بيانًا جاء فيه</w:t>
      </w:r>
      <w:r w:rsidR="005713F1" w:rsidRPr="00D768D8">
        <w:rPr>
          <w:rFonts w:ascii="Traditional Arabic" w:hAnsi="Traditional Arabic" w:cs="Traditional Arabic"/>
          <w:b/>
          <w:bCs/>
          <w:sz w:val="32"/>
          <w:szCs w:val="32"/>
          <w:rtl/>
        </w:rPr>
        <w:t xml:space="preserve">: </w:t>
      </w:r>
    </w:p>
    <w:p w:rsidR="001F76DB"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في خضم سعيهم إلى تدمير الأسرة لم يقنع واضعو البرنامج بالوقوف عند حد التشكيك</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اعتبار أنها الوحدة الأساسية للمجتمع</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مطالبة الوالدين بالتغاضي عن النشاط الجنسي للمراهقين عن غير طريق الزواج</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اعتبار هذا النشاط أمرًا شخصيًّا لا يحق لأي منهما أن يتدخل فيه</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لكنهم نادوا -في جرأة فاحشة- بأن مفهوم الأسرة بالمعنى الذي يقره الدين ليس إلا مفهومًا عقيمًا؛ لأنه لا يتقبل العلاقات الجنسية الحرة بين الشواذ في مختلف الأعمار</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يشترط أن تكون ذكر</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أنثى</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في داخل الإطار الشرعي؛</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لأنه لا يمنح الشواذ حقهم في تكوين أسر من بينهم</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يتمسك بالأدوار النمطية للأبوة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الأمومة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الزوجية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معتبرين أنها مجرد أدوار اعتادها الناس فيما درجوا عليه</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 xml:space="preserve">يجب استبعاد الالتزام بها حتى يمكن إقامة مجتمع </w:t>
      </w:r>
      <w:r w:rsidR="00400CF6" w:rsidRPr="00D768D8">
        <w:rPr>
          <w:rFonts w:ascii="Traditional Arabic" w:hAnsi="Traditional Arabic" w:cs="Traditional Arabic"/>
          <w:sz w:val="32"/>
          <w:szCs w:val="32"/>
          <w:rtl/>
        </w:rPr>
        <w:lastRenderedPageBreak/>
        <w:t>متحرر من القيود</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الروابط</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بل إن واضعي هذا البرنامج ساروا في غيهم إلى أبعد من ذلك</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فطالبوا بالتغيير الجذري في العلاقة بين الرجل</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المرأة</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تقسيم الوظائف بالسوية بينهما بما في ذلك حق الرجال في إجازة "و الدية" -إجازة وضع- كالنساء</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المساواة بينهما في الميراث مع تغيير القانون الذي يقف</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دون ذلك أيًّا كان مصدره</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و لا ريب أن ما انجرف إليه واضعو البرنامج يناقض تمامًا ما يفرضه الإسلام</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يحرص عليه من جعل الأسرة هي مصدر السكينة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المودة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الرحمة</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إعدادها لتكون موئلاً حصينًا</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خصبًا لتنشئة الأجيال على الإيمان بالله</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الثقة به؛ حكمه</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حكمته</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ظل رعاية والدين تحكمها قواعد حاسمة تهذب ما طبعت عليه النفس البشـرية من غرائز</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ترعى ما جبلت من ميول غير مصطنعة أو وليدة ظروف طارئة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الحرص على أن تتبوأ المرأة مكانها المرموق</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يتحمل الرجل عبء القوامة بحكم مسئوليته عن الأسرة</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أفرادها</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متطلباتها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ومنذ صدور "وثيقة بكين" تُخصص لجنة مركز المرأة بالأمم المتحدة</w:t>
      </w:r>
      <w:r w:rsidR="00400CF6" w:rsidRPr="00D768D8">
        <w:rPr>
          <w:rFonts w:ascii="Traditional Arabic" w:hAnsi="Traditional Arabic" w:cs="Traditional Arabic"/>
          <w:sz w:val="32"/>
          <w:szCs w:val="32"/>
        </w:rPr>
        <w:t xml:space="preserve"> (CSW) </w:t>
      </w:r>
      <w:r w:rsidR="00400CF6" w:rsidRPr="00D768D8">
        <w:rPr>
          <w:rFonts w:ascii="Traditional Arabic" w:hAnsi="Traditional Arabic" w:cs="Traditional Arabic"/>
          <w:sz w:val="32"/>
          <w:szCs w:val="32"/>
          <w:rtl/>
        </w:rPr>
        <w:t>مؤتمرها السنوي لمتابعة الحكومات في تطبيق الاتفاقيات الدولية الخاصة بالمرأة</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على رأسها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القضاء على كافة أشكال التمييز ضد المرأة "سيداو" و"وثيقة بكين"</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قد خصصت دورتها هذا العام لإصدار وثيقة جديدة بعنوان</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"إلغاء</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منع كافة أشكال العنف ضد النساء</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الفتيات</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و قد جاءت تلك الوثيقة الجديدة للتأكيد على نفس معاني الاتفاقيات السابقة إلا أنها طرحت أمورًا في غاية الخطورة</w:t>
      </w:r>
      <w:r w:rsidR="005713F1" w:rsidRPr="00D768D8">
        <w:rPr>
          <w:rFonts w:ascii="Traditional Arabic" w:hAnsi="Traditional Arabic" w:cs="Traditional Arabic"/>
          <w:sz w:val="32"/>
          <w:szCs w:val="32"/>
          <w:rtl/>
        </w:rPr>
        <w:t>:</w:t>
      </w:r>
    </w:p>
    <w:p w:rsidR="001F76DB" w:rsidRPr="001F76DB" w:rsidRDefault="00400CF6" w:rsidP="001F76DB">
      <w:pPr>
        <w:pStyle w:val="a4"/>
        <w:widowControl w:val="0"/>
        <w:numPr>
          <w:ilvl w:val="0"/>
          <w:numId w:val="25"/>
        </w:numPr>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tl/>
        </w:rPr>
        <w:t>الدعوة إلى أن تسحب الدول تحفظاتها على الاتفاقيات السابقة</w:t>
      </w:r>
      <w:r w:rsidRPr="001F76DB">
        <w:rPr>
          <w:rFonts w:ascii="Traditional Arabic" w:hAnsi="Traditional Arabic" w:cs="Traditional Arabic"/>
          <w:sz w:val="32"/>
          <w:szCs w:val="32"/>
        </w:rPr>
        <w:t>.</w:t>
      </w:r>
    </w:p>
    <w:p w:rsidR="001F76DB" w:rsidRPr="001F76DB" w:rsidRDefault="00400CF6" w:rsidP="001F76DB">
      <w:pPr>
        <w:pStyle w:val="a4"/>
        <w:widowControl w:val="0"/>
        <w:numPr>
          <w:ilvl w:val="0"/>
          <w:numId w:val="25"/>
        </w:numPr>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tl/>
        </w:rPr>
        <w:t>الدعوة إلى ضم البروتوكول الاختياري للسيداو "الخاص بجواز شكوى المواطنات لدولها أمام الأمم المتحدة" إلى الاتفاقية الأصلية</w:t>
      </w:r>
      <w:r w:rsidRPr="001F76DB">
        <w:rPr>
          <w:rFonts w:ascii="Traditional Arabic" w:hAnsi="Traditional Arabic" w:cs="Traditional Arabic"/>
          <w:sz w:val="32"/>
          <w:szCs w:val="32"/>
        </w:rPr>
        <w:t>.</w:t>
      </w:r>
    </w:p>
    <w:p w:rsidR="001F76DB" w:rsidRDefault="00400CF6" w:rsidP="001F76DB">
      <w:pPr>
        <w:pStyle w:val="a4"/>
        <w:widowControl w:val="0"/>
        <w:numPr>
          <w:ilvl w:val="0"/>
          <w:numId w:val="25"/>
        </w:numPr>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tl/>
        </w:rPr>
        <w:t>ربط المساعدات الدولية بالتجاوب في هذين النقطتين</w:t>
      </w:r>
    </w:p>
    <w:p w:rsidR="001F76DB" w:rsidRDefault="00400CF6" w:rsidP="001F76DB">
      <w:pPr>
        <w:pStyle w:val="a4"/>
        <w:widowControl w:val="0"/>
        <w:numPr>
          <w:ilvl w:val="0"/>
          <w:numId w:val="25"/>
        </w:numPr>
        <w:spacing w:after="0" w:line="240" w:lineRule="auto"/>
        <w:jc w:val="both"/>
        <w:rPr>
          <w:rFonts w:ascii="Traditional Arabic" w:hAnsi="Traditional Arabic" w:cs="Traditional Arabic"/>
          <w:sz w:val="32"/>
          <w:szCs w:val="32"/>
        </w:rPr>
      </w:pPr>
      <w:r w:rsidRPr="001F76DB">
        <w:rPr>
          <w:rFonts w:ascii="Traditional Arabic" w:hAnsi="Traditional Arabic" w:cs="Traditional Arabic"/>
          <w:sz w:val="32"/>
          <w:szCs w:val="32"/>
        </w:rPr>
        <w:t xml:space="preserve">- </w:t>
      </w:r>
      <w:r w:rsidRPr="001F76DB">
        <w:rPr>
          <w:rFonts w:ascii="Traditional Arabic" w:hAnsi="Traditional Arabic" w:cs="Traditional Arabic"/>
          <w:sz w:val="32"/>
          <w:szCs w:val="32"/>
          <w:rtl/>
        </w:rPr>
        <w:t>بالإضافة إلى بعض المطالب الأكثر تطرفًا؛ التي عادة ما تُعرض من بعض الدول ثم تُسحب في مقابل توقيع الدول الإسلامية على الوثيقة الأصلية</w:t>
      </w:r>
      <w:r w:rsidRPr="001F76DB">
        <w:rPr>
          <w:rFonts w:ascii="Traditional Arabic" w:hAnsi="Traditional Arabic" w:cs="Traditional Arabic"/>
          <w:sz w:val="32"/>
          <w:szCs w:val="32"/>
        </w:rPr>
        <w:t>.</w:t>
      </w:r>
    </w:p>
    <w:p w:rsidR="001F76DB" w:rsidRDefault="00400CF6" w:rsidP="001F76DB">
      <w:pPr>
        <w:widowControl w:val="0"/>
        <w:spacing w:after="0" w:line="240" w:lineRule="auto"/>
        <w:ind w:left="225"/>
        <w:jc w:val="both"/>
        <w:rPr>
          <w:rFonts w:ascii="Traditional Arabic" w:hAnsi="Traditional Arabic" w:cs="Traditional Arabic"/>
          <w:b/>
          <w:bCs/>
          <w:sz w:val="32"/>
          <w:szCs w:val="32"/>
          <w:rtl/>
        </w:rPr>
      </w:pPr>
      <w:r w:rsidRPr="001F76DB">
        <w:rPr>
          <w:rFonts w:ascii="Traditional Arabic" w:hAnsi="Traditional Arabic" w:cs="Traditional Arabic"/>
          <w:sz w:val="32"/>
          <w:szCs w:val="32"/>
        </w:rPr>
        <w:br/>
      </w:r>
      <w:r w:rsidR="005713F1" w:rsidRPr="001F76DB">
        <w:rPr>
          <w:rFonts w:ascii="Traditional Arabic" w:hAnsi="Traditional Arabic" w:cs="Traditional Arabic"/>
          <w:b/>
          <w:bCs/>
          <w:sz w:val="32"/>
          <w:szCs w:val="32"/>
          <w:rtl/>
        </w:rPr>
        <w:t xml:space="preserve"> </w:t>
      </w:r>
      <w:r w:rsidRPr="001F76DB">
        <w:rPr>
          <w:rFonts w:ascii="Traditional Arabic" w:hAnsi="Traditional Arabic" w:cs="Traditional Arabic"/>
          <w:b/>
          <w:bCs/>
          <w:sz w:val="32"/>
          <w:szCs w:val="32"/>
          <w:rtl/>
        </w:rPr>
        <w:t>جمعية العفاف الخيرية (الأردن)</w:t>
      </w:r>
    </w:p>
    <w:p w:rsidR="00C81A75" w:rsidRPr="001F76DB" w:rsidRDefault="005713F1" w:rsidP="001F76DB">
      <w:pPr>
        <w:widowControl w:val="0"/>
        <w:spacing w:after="0" w:line="240" w:lineRule="auto"/>
        <w:ind w:left="225"/>
        <w:jc w:val="both"/>
        <w:rPr>
          <w:rFonts w:ascii="Traditional Arabic" w:hAnsi="Traditional Arabic" w:cs="Traditional Arabic"/>
          <w:sz w:val="32"/>
          <w:szCs w:val="32"/>
          <w:rtl/>
        </w:rPr>
      </w:pPr>
      <w:r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المدير -جمعية العفاف الخيرية- مفيد سرحان إن الاجتماع الذي ستعقده لجنة مركز المرأة بالأمم المتحدة في مقرها بنيويورك</w:t>
      </w:r>
      <w:r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بهدف متابعة الحكومات في تطبيق الاتفاقيات الدولية الخاصة بالمرأة</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الطفل بغرض التأكيد على التزام الحكومات بالتطبيق الكامل</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الفوري لتلك الوثائق</w:t>
      </w:r>
      <w:r w:rsidRPr="001F76DB">
        <w:rPr>
          <w:rFonts w:ascii="Traditional Arabic" w:hAnsi="Traditional Arabic" w:cs="Traditional Arabic"/>
          <w:sz w:val="32"/>
          <w:szCs w:val="32"/>
          <w:rtl/>
        </w:rPr>
        <w:t xml:space="preserve">، </w:t>
      </w:r>
      <w:r w:rsidR="00400CF6" w:rsidRPr="001F76DB">
        <w:rPr>
          <w:rFonts w:ascii="Traditional Arabic" w:hAnsi="Traditional Arabic" w:cs="Traditional Arabic"/>
          <w:sz w:val="32"/>
          <w:szCs w:val="32"/>
          <w:rtl/>
        </w:rPr>
        <w:t>يتضمن أموراً خطيرة تتنافى مع تعاليم ديننا الحنيف</w:t>
      </w:r>
      <w:r w:rsidR="00D768D8" w:rsidRPr="001F76DB">
        <w:rPr>
          <w:rFonts w:ascii="Traditional Arabic" w:hAnsi="Traditional Arabic" w:cs="Traditional Arabic"/>
          <w:sz w:val="32"/>
          <w:szCs w:val="32"/>
          <w:rtl/>
        </w:rPr>
        <w:t xml:space="preserve"> و</w:t>
      </w:r>
      <w:r w:rsidR="00400CF6" w:rsidRPr="001F76DB">
        <w:rPr>
          <w:rFonts w:ascii="Traditional Arabic" w:hAnsi="Traditional Arabic" w:cs="Traditional Arabic"/>
          <w:sz w:val="32"/>
          <w:szCs w:val="32"/>
          <w:rtl/>
        </w:rPr>
        <w:t>قيمنا الأصيلة</w:t>
      </w:r>
      <w:r w:rsidR="00340741">
        <w:rPr>
          <w:rFonts w:ascii="Traditional Arabic" w:hAnsi="Traditional Arabic" w:cs="Traditional Arabic"/>
          <w:sz w:val="32"/>
          <w:szCs w:val="32"/>
          <w:rtl/>
        </w:rPr>
        <w:t>.</w:t>
      </w:r>
    </w:p>
    <w:p w:rsidR="00400CF6" w:rsidRPr="00D768D8"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أضاف سرحان</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تصريحات إعلامية أمس</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تلك الوثائق لا تحترم التنوع الديني</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الثقافي لشعوب الأرض</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وتعمل على فرض نمط ثقافي (أوحد) عليها</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 xml:space="preserve">من ثم فإنها تحتوي على الكثير من المخالفات </w:t>
      </w:r>
      <w:r w:rsidR="00400CF6" w:rsidRPr="00D768D8">
        <w:rPr>
          <w:rFonts w:ascii="Traditional Arabic" w:hAnsi="Traditional Arabic" w:cs="Traditional Arabic"/>
          <w:sz w:val="32"/>
          <w:szCs w:val="32"/>
          <w:rtl/>
        </w:rPr>
        <w:lastRenderedPageBreak/>
        <w:t>الشرعية</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لتمريرها تمارس الأمم المتحدة ضغوطا شديدة على الحكومات للتوقيع عليها</w:t>
      </w:r>
      <w:r w:rsidR="00340741">
        <w:rPr>
          <w:rFonts w:ascii="Traditional Arabic" w:hAnsi="Traditional Arabic" w:cs="Traditional Arabic"/>
          <w:sz w:val="32"/>
          <w:szCs w:val="32"/>
          <w:rtl/>
        </w:rPr>
        <w:t>.</w:t>
      </w:r>
      <w:r w:rsidR="00EE38DE" w:rsidRPr="00D768D8">
        <w:rPr>
          <w:rFonts w:ascii="Traditional Arabic" w:hAnsi="Traditional Arabic" w:cs="Traditional Arabic"/>
          <w:sz w:val="32"/>
          <w:szCs w:val="32"/>
          <w:rtl/>
        </w:rPr>
        <w:t>)(</w:t>
      </w:r>
      <w:r w:rsidR="00EE38DE" w:rsidRPr="00D768D8">
        <w:rPr>
          <w:rStyle w:val="ac"/>
          <w:rFonts w:ascii="Traditional Arabic" w:hAnsi="Traditional Arabic" w:cs="Traditional Arabic"/>
          <w:sz w:val="32"/>
          <w:szCs w:val="32"/>
          <w:rtl/>
        </w:rPr>
        <w:footnoteReference w:id="80"/>
      </w:r>
      <w:r w:rsidR="00EE38DE" w:rsidRPr="00D768D8">
        <w:rPr>
          <w:rFonts w:ascii="Traditional Arabic" w:hAnsi="Traditional Arabic" w:cs="Traditional Arabic"/>
          <w:sz w:val="32"/>
          <w:szCs w:val="32"/>
          <w:rtl/>
        </w:rPr>
        <w:t>)</w:t>
      </w:r>
    </w:p>
    <w:p w:rsidR="00FF1DE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FF1DEA" w:rsidRPr="00D768D8">
        <w:rPr>
          <w:rFonts w:ascii="Traditional Arabic" w:hAnsi="Traditional Arabic" w:cs="Traditional Arabic"/>
          <w:sz w:val="32"/>
          <w:szCs w:val="32"/>
          <w:rtl/>
        </w:rPr>
        <w:t>والأمة الإسلامية لم يكن موقفها مقتصرا على الحكومات بإبدأ بعض التحفظات مثلا</w:t>
      </w:r>
      <w:r w:rsidRPr="00D768D8">
        <w:rPr>
          <w:rFonts w:ascii="Traditional Arabic" w:hAnsi="Traditional Arabic" w:cs="Traditional Arabic"/>
          <w:sz w:val="32"/>
          <w:szCs w:val="32"/>
          <w:rtl/>
        </w:rPr>
        <w:t xml:space="preserve">، </w:t>
      </w:r>
      <w:r w:rsidR="00FF1DEA" w:rsidRPr="00D768D8">
        <w:rPr>
          <w:rFonts w:ascii="Traditional Arabic" w:hAnsi="Traditional Arabic" w:cs="Traditional Arabic"/>
          <w:sz w:val="32"/>
          <w:szCs w:val="32"/>
          <w:rtl/>
        </w:rPr>
        <w:t>أو على المنظمات الرسمية والغير رسمية</w:t>
      </w:r>
      <w:r w:rsidRPr="00D768D8">
        <w:rPr>
          <w:rFonts w:ascii="Traditional Arabic" w:hAnsi="Traditional Arabic" w:cs="Traditional Arabic"/>
          <w:sz w:val="32"/>
          <w:szCs w:val="32"/>
          <w:rtl/>
        </w:rPr>
        <w:t xml:space="preserve">، </w:t>
      </w:r>
      <w:r w:rsidR="00FF1DEA" w:rsidRPr="00D768D8">
        <w:rPr>
          <w:rFonts w:ascii="Traditional Arabic" w:hAnsi="Traditional Arabic" w:cs="Traditional Arabic"/>
          <w:sz w:val="32"/>
          <w:szCs w:val="32"/>
          <w:rtl/>
        </w:rPr>
        <w:t>ولكن ردود الأفعال وصلت كذلك إلى مستوى الأفراد</w:t>
      </w:r>
      <w:r w:rsidRPr="00D768D8">
        <w:rPr>
          <w:rFonts w:ascii="Traditional Arabic" w:hAnsi="Traditional Arabic" w:cs="Traditional Arabic"/>
          <w:sz w:val="32"/>
          <w:szCs w:val="32"/>
          <w:rtl/>
        </w:rPr>
        <w:t xml:space="preserve">، </w:t>
      </w:r>
      <w:r w:rsidR="00FF1DEA" w:rsidRPr="00D768D8">
        <w:rPr>
          <w:rFonts w:ascii="Traditional Arabic" w:hAnsi="Traditional Arabic" w:cs="Traditional Arabic"/>
          <w:sz w:val="32"/>
          <w:szCs w:val="32"/>
          <w:rtl/>
        </w:rPr>
        <w:t>الذين يحملون هم هذا الدين والغيرة عليه</w:t>
      </w:r>
      <w:r w:rsidRPr="00D768D8">
        <w:rPr>
          <w:rFonts w:ascii="Traditional Arabic" w:hAnsi="Traditional Arabic" w:cs="Traditional Arabic"/>
          <w:sz w:val="32"/>
          <w:szCs w:val="32"/>
          <w:rtl/>
        </w:rPr>
        <w:t xml:space="preserve">، </w:t>
      </w:r>
      <w:r w:rsidR="00FF1DEA" w:rsidRPr="00D768D8">
        <w:rPr>
          <w:rFonts w:ascii="Traditional Arabic" w:hAnsi="Traditional Arabic" w:cs="Traditional Arabic"/>
          <w:sz w:val="32"/>
          <w:szCs w:val="32"/>
          <w:rtl/>
        </w:rPr>
        <w:t>وهم المرأة المسلمة ووجوب المحافظة عليها</w:t>
      </w:r>
      <w:r w:rsidRPr="00D768D8">
        <w:rPr>
          <w:rFonts w:ascii="Traditional Arabic" w:hAnsi="Traditional Arabic" w:cs="Traditional Arabic"/>
          <w:sz w:val="32"/>
          <w:szCs w:val="32"/>
          <w:rtl/>
        </w:rPr>
        <w:t xml:space="preserve">، </w:t>
      </w:r>
      <w:r w:rsidR="00FF1DEA" w:rsidRPr="00D768D8">
        <w:rPr>
          <w:rFonts w:ascii="Traditional Arabic" w:hAnsi="Traditional Arabic" w:cs="Traditional Arabic"/>
          <w:sz w:val="32"/>
          <w:szCs w:val="32"/>
          <w:rtl/>
        </w:rPr>
        <w:t>ودحر محاولات الأعداء حولها</w:t>
      </w:r>
      <w:r w:rsidRPr="00D768D8">
        <w:rPr>
          <w:rFonts w:ascii="Traditional Arabic" w:hAnsi="Traditional Arabic" w:cs="Traditional Arabic"/>
          <w:sz w:val="32"/>
          <w:szCs w:val="32"/>
          <w:rtl/>
        </w:rPr>
        <w:t xml:space="preserve">، </w:t>
      </w:r>
      <w:r w:rsidR="00FF1DEA" w:rsidRPr="00D768D8">
        <w:rPr>
          <w:rFonts w:ascii="Traditional Arabic" w:hAnsi="Traditional Arabic" w:cs="Traditional Arabic"/>
          <w:sz w:val="32"/>
          <w:szCs w:val="32"/>
          <w:rtl/>
        </w:rPr>
        <w:t>لأن أكثر الحركات بداية كانت جهودا فردية ثم نمت وتطورت</w:t>
      </w:r>
      <w:r w:rsidRPr="00D768D8">
        <w:rPr>
          <w:rFonts w:ascii="Traditional Arabic" w:hAnsi="Traditional Arabic" w:cs="Traditional Arabic"/>
          <w:sz w:val="32"/>
          <w:szCs w:val="32"/>
          <w:rtl/>
        </w:rPr>
        <w:t xml:space="preserve">، </w:t>
      </w:r>
      <w:r w:rsidR="00FF1DEA" w:rsidRPr="00D768D8">
        <w:rPr>
          <w:rFonts w:ascii="Traditional Arabic" w:hAnsi="Traditional Arabic" w:cs="Traditional Arabic"/>
          <w:sz w:val="32"/>
          <w:szCs w:val="32"/>
          <w:rtl/>
        </w:rPr>
        <w:t>وكذلك ربما يكون للصوت الإسلامي الفردي دوره في القبول والتوجيه</w:t>
      </w:r>
      <w:r w:rsidRPr="00D768D8">
        <w:rPr>
          <w:rFonts w:ascii="Traditional Arabic" w:hAnsi="Traditional Arabic" w:cs="Traditional Arabic"/>
          <w:sz w:val="32"/>
          <w:szCs w:val="32"/>
          <w:rtl/>
        </w:rPr>
        <w:t xml:space="preserve">، </w:t>
      </w:r>
      <w:r w:rsidR="00FF1DEA" w:rsidRPr="00D768D8">
        <w:rPr>
          <w:rFonts w:ascii="Traditional Arabic" w:hAnsi="Traditional Arabic" w:cs="Traditional Arabic"/>
          <w:sz w:val="32"/>
          <w:szCs w:val="32"/>
          <w:rtl/>
        </w:rPr>
        <w:t>وربما يصبح ذلك يوما فكرا لمنظمة أو مركز بحثي ينطلق من خلاله</w:t>
      </w:r>
      <w:r w:rsidRPr="00D768D8">
        <w:rPr>
          <w:rFonts w:ascii="Traditional Arabic" w:hAnsi="Traditional Arabic" w:cs="Traditional Arabic"/>
          <w:sz w:val="32"/>
          <w:szCs w:val="32"/>
          <w:rtl/>
        </w:rPr>
        <w:t xml:space="preserve">، </w:t>
      </w:r>
      <w:r w:rsidR="00FF1DEA" w:rsidRPr="00D768D8">
        <w:rPr>
          <w:rFonts w:ascii="Traditional Arabic" w:hAnsi="Traditional Arabic" w:cs="Traditional Arabic"/>
          <w:sz w:val="32"/>
          <w:szCs w:val="32"/>
          <w:rtl/>
        </w:rPr>
        <w:t xml:space="preserve">وكما أن الرموز الفردية الغربية كانت أكثر شهرة وعالمية من المنظمات </w:t>
      </w:r>
      <w:r w:rsidR="00731BAE" w:rsidRPr="00D768D8">
        <w:rPr>
          <w:rFonts w:ascii="Traditional Arabic" w:hAnsi="Traditional Arabic" w:cs="Traditional Arabic"/>
          <w:sz w:val="32"/>
          <w:szCs w:val="32"/>
          <w:rtl/>
        </w:rPr>
        <w:t>الاجتماعية</w:t>
      </w:r>
      <w:r w:rsidRPr="00D768D8">
        <w:rPr>
          <w:rFonts w:ascii="Traditional Arabic" w:hAnsi="Traditional Arabic" w:cs="Traditional Arabic"/>
          <w:sz w:val="32"/>
          <w:szCs w:val="32"/>
          <w:rtl/>
        </w:rPr>
        <w:t xml:space="preserve">، </w:t>
      </w:r>
      <w:r w:rsidR="00FF1DEA" w:rsidRPr="00D768D8">
        <w:rPr>
          <w:rFonts w:ascii="Traditional Arabic" w:hAnsi="Traditional Arabic" w:cs="Traditional Arabic"/>
          <w:sz w:val="32"/>
          <w:szCs w:val="32"/>
          <w:rtl/>
        </w:rPr>
        <w:t xml:space="preserve">فهناك أيضا في الوسط الإسلامي الدور الفردي له ثمرته ونتيجته </w:t>
      </w:r>
      <w:r w:rsidR="00731BAE" w:rsidRPr="00D768D8">
        <w:rPr>
          <w:rFonts w:ascii="Traditional Arabic" w:hAnsi="Traditional Arabic" w:cs="Traditional Arabic"/>
          <w:sz w:val="32"/>
          <w:szCs w:val="32"/>
          <w:rtl/>
        </w:rPr>
        <w:t>المتوقعة</w:t>
      </w:r>
      <w:r w:rsidRPr="00D768D8">
        <w:rPr>
          <w:rFonts w:ascii="Traditional Arabic" w:hAnsi="Traditional Arabic" w:cs="Traditional Arabic"/>
          <w:sz w:val="32"/>
          <w:szCs w:val="32"/>
          <w:rtl/>
        </w:rPr>
        <w:t>.</w:t>
      </w:r>
    </w:p>
    <w:p w:rsidR="001F76DB" w:rsidRDefault="00FF1DEA"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w:t>
      </w:r>
      <w:r w:rsidR="00400CF6" w:rsidRPr="00D768D8">
        <w:rPr>
          <w:rFonts w:ascii="Traditional Arabic" w:hAnsi="Traditional Arabic" w:cs="Traditional Arabic"/>
          <w:b/>
          <w:bCs/>
          <w:sz w:val="32"/>
          <w:szCs w:val="32"/>
          <w:rtl/>
        </w:rPr>
        <w:t>مواقف أفراد من النخب</w:t>
      </w:r>
      <w:r w:rsidR="00D768D8">
        <w:rPr>
          <w:rFonts w:ascii="Traditional Arabic" w:hAnsi="Traditional Arabic" w:cs="Traditional Arabic"/>
          <w:b/>
          <w:bCs/>
          <w:sz w:val="32"/>
          <w:szCs w:val="32"/>
          <w:rtl/>
        </w:rPr>
        <w:t xml:space="preserve"> و</w:t>
      </w:r>
      <w:r w:rsidR="00400CF6" w:rsidRPr="00D768D8">
        <w:rPr>
          <w:rFonts w:ascii="Traditional Arabic" w:hAnsi="Traditional Arabic" w:cs="Traditional Arabic"/>
          <w:b/>
          <w:bCs/>
          <w:sz w:val="32"/>
          <w:szCs w:val="32"/>
          <w:rtl/>
        </w:rPr>
        <w:t>الأكاديميين</w:t>
      </w:r>
      <w:r w:rsidRPr="00D768D8">
        <w:rPr>
          <w:rFonts w:ascii="Traditional Arabic" w:hAnsi="Traditional Arabic" w:cs="Traditional Arabic"/>
          <w:b/>
          <w:bCs/>
          <w:sz w:val="32"/>
          <w:szCs w:val="32"/>
          <w:rtl/>
        </w:rPr>
        <w:t>(</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Pr>
        <w:t>(</w:t>
      </w:r>
      <w:r w:rsidRPr="00D768D8">
        <w:rPr>
          <w:rStyle w:val="ac"/>
          <w:rFonts w:ascii="Traditional Arabic" w:hAnsi="Traditional Arabic" w:cs="Traditional Arabic"/>
          <w:sz w:val="32"/>
          <w:szCs w:val="32"/>
        </w:rPr>
        <w:footnoteReference w:id="81"/>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كان هناك عدد كبير من المواقف الفردية لبعض الأفراد في العالم نذكر روابط لبعضها</w:t>
      </w:r>
      <w:r w:rsidRPr="00D768D8">
        <w:rPr>
          <w:rFonts w:ascii="Traditional Arabic" w:hAnsi="Traditional Arabic" w:cs="Traditional Arabic"/>
          <w:sz w:val="32"/>
          <w:szCs w:val="32"/>
          <w:rtl/>
        </w:rPr>
        <w:t xml:space="preserve">: </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b/>
          <w:bCs/>
          <w:sz w:val="32"/>
          <w:szCs w:val="32"/>
          <w:rtl/>
        </w:rPr>
        <w:t>1-</w:t>
      </w:r>
      <w:r w:rsidR="00340741">
        <w:rPr>
          <w:rFonts w:ascii="Traditional Arabic" w:hAnsi="Traditional Arabic" w:cs="Traditional Arabic"/>
          <w:b/>
          <w:bCs/>
          <w:sz w:val="32"/>
          <w:szCs w:val="32"/>
          <w:rtl/>
        </w:rPr>
        <w:t>.</w:t>
      </w:r>
      <w:r w:rsidRPr="00D768D8">
        <w:rPr>
          <w:rFonts w:ascii="Traditional Arabic" w:hAnsi="Traditional Arabic" w:cs="Traditional Arabic"/>
          <w:b/>
          <w:bCs/>
          <w:sz w:val="32"/>
          <w:szCs w:val="32"/>
          <w:rtl/>
        </w:rPr>
        <w:t>موقف د.نورة السعد –السعودية-</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هي رئيسة مركز التمكين للمستقبل للاستشارات</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الدراسات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مهتمة بقضايا المرأة</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الأسرة</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قضايا التغيير الاجتماعي</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كان لها عدة مقالات منها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br/>
        <w:t> </w:t>
      </w:r>
      <w:r w:rsidRPr="00D768D8">
        <w:rPr>
          <w:rFonts w:ascii="Traditional Arabic" w:hAnsi="Traditional Arabic" w:cs="Traditional Arabic"/>
          <w:sz w:val="32"/>
          <w:szCs w:val="32"/>
          <w:rtl/>
        </w:rPr>
        <w:t>الزانية مثل الزوجة</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هل نبصم</w:t>
      </w:r>
      <w:r w:rsidR="00D768D8">
        <w:rPr>
          <w:rFonts w:ascii="Traditional Arabic" w:hAnsi="Traditional Arabic" w:cs="Traditional Arabic"/>
          <w:sz w:val="32"/>
          <w:szCs w:val="32"/>
          <w:rtl/>
        </w:rPr>
        <w:t>؟</w:t>
      </w:r>
      <w:r w:rsidRPr="00D768D8">
        <w:rPr>
          <w:rFonts w:ascii="Traditional Arabic" w:hAnsi="Traditional Arabic" w:cs="Traditional Arabic"/>
          <w:sz w:val="32"/>
          <w:szCs w:val="32"/>
        </w:rPr>
        <w:t>!!!</w:t>
      </w:r>
      <w:r w:rsidR="007B625E" w:rsidRPr="00D768D8">
        <w:rPr>
          <w:rFonts w:ascii="Traditional Arabic" w:hAnsi="Traditional Arabic" w:cs="Traditional Arabic"/>
          <w:sz w:val="32"/>
          <w:szCs w:val="32"/>
          <w:rtl/>
        </w:rPr>
        <w:t xml:space="preserve"> </w:t>
      </w:r>
    </w:p>
    <w:p w:rsidR="001F76DB" w:rsidRDefault="00FE3DE6" w:rsidP="001F76DB">
      <w:pPr>
        <w:widowControl w:val="0"/>
        <w:spacing w:after="0" w:line="240" w:lineRule="auto"/>
        <w:jc w:val="both"/>
        <w:rPr>
          <w:rStyle w:val="Hyperlink"/>
          <w:rFonts w:ascii="Traditional Arabic" w:hAnsi="Traditional Arabic" w:cs="Traditional Arabic"/>
          <w:color w:val="auto"/>
          <w:sz w:val="32"/>
          <w:szCs w:val="32"/>
          <w:u w:val="none"/>
          <w:rtl/>
        </w:rPr>
      </w:pPr>
      <w:hyperlink r:id="rId67" w:history="1">
        <w:r w:rsidR="007B625E" w:rsidRPr="00D768D8">
          <w:rPr>
            <w:rStyle w:val="Hyperlink"/>
            <w:rFonts w:ascii="Traditional Arabic" w:hAnsi="Traditional Arabic" w:cs="Traditional Arabic"/>
            <w:color w:val="auto"/>
            <w:sz w:val="32"/>
            <w:szCs w:val="32"/>
            <w:u w:val="none"/>
          </w:rPr>
          <w:t>http</w:t>
        </w:r>
        <w:r w:rsidR="005713F1" w:rsidRPr="00D768D8">
          <w:rPr>
            <w:rStyle w:val="Hyperlink"/>
            <w:rFonts w:ascii="Traditional Arabic" w:hAnsi="Traditional Arabic" w:cs="Traditional Arabic"/>
            <w:color w:val="auto"/>
            <w:sz w:val="32"/>
            <w:szCs w:val="32"/>
            <w:u w:val="none"/>
          </w:rPr>
          <w:t xml:space="preserve">: </w:t>
        </w:r>
        <w:r w:rsidR="007B625E" w:rsidRPr="00D768D8">
          <w:rPr>
            <w:rStyle w:val="Hyperlink"/>
            <w:rFonts w:ascii="Traditional Arabic" w:hAnsi="Traditional Arabic" w:cs="Traditional Arabic"/>
            <w:color w:val="auto"/>
            <w:sz w:val="32"/>
            <w:szCs w:val="32"/>
            <w:u w:val="none"/>
          </w:rPr>
          <w:t>//rabee3-al7rf.com/Archive.aspx?AID=137</w:t>
        </w:r>
      </w:hyperlink>
    </w:p>
    <w:p w:rsidR="001F76DB" w:rsidRDefault="00400CF6"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العنف ضد المرأة أو ضد التشريعات الربانية</w:t>
      </w:r>
    </w:p>
    <w:p w:rsidR="008274BB" w:rsidRPr="00D768D8" w:rsidRDefault="00FE3DE6" w:rsidP="001F76DB">
      <w:pPr>
        <w:widowControl w:val="0"/>
        <w:spacing w:after="0" w:line="240" w:lineRule="auto"/>
        <w:jc w:val="both"/>
        <w:rPr>
          <w:rFonts w:ascii="Traditional Arabic" w:hAnsi="Traditional Arabic" w:cs="Traditional Arabic"/>
          <w:sz w:val="32"/>
          <w:szCs w:val="32"/>
          <w:rtl/>
        </w:rPr>
      </w:pPr>
      <w:hyperlink r:id="rId68" w:history="1">
        <w:r w:rsidR="008274BB" w:rsidRPr="00D768D8">
          <w:rPr>
            <w:rStyle w:val="Hyperlink"/>
            <w:rFonts w:ascii="Traditional Arabic" w:hAnsi="Traditional Arabic" w:cs="Traditional Arabic"/>
            <w:color w:val="auto"/>
            <w:sz w:val="32"/>
            <w:szCs w:val="32"/>
            <w:u w:val="none"/>
          </w:rPr>
          <w:t>http</w:t>
        </w:r>
        <w:r w:rsidR="005713F1" w:rsidRPr="00D768D8">
          <w:rPr>
            <w:rStyle w:val="Hyperlink"/>
            <w:rFonts w:ascii="Traditional Arabic" w:hAnsi="Traditional Arabic" w:cs="Traditional Arabic"/>
            <w:color w:val="auto"/>
            <w:sz w:val="32"/>
            <w:szCs w:val="32"/>
            <w:u w:val="none"/>
          </w:rPr>
          <w:t xml:space="preserve">: </w:t>
        </w:r>
        <w:r w:rsidR="008274BB" w:rsidRPr="00D768D8">
          <w:rPr>
            <w:rStyle w:val="Hyperlink"/>
            <w:rFonts w:ascii="Traditional Arabic" w:hAnsi="Traditional Arabic" w:cs="Traditional Arabic"/>
            <w:color w:val="auto"/>
            <w:sz w:val="32"/>
            <w:szCs w:val="32"/>
            <w:u w:val="none"/>
          </w:rPr>
          <w:t>//www.al-madina.com/node/438308?risala</w:t>
        </w:r>
      </w:hyperlink>
      <w:r w:rsidR="008274BB" w:rsidRPr="00D768D8">
        <w:rPr>
          <w:rFonts w:ascii="Traditional Arabic" w:hAnsi="Traditional Arabic" w:cs="Traditional Arabic"/>
          <w:sz w:val="32"/>
          <w:szCs w:val="32"/>
          <w:rtl/>
        </w:rPr>
        <w:t xml:space="preserve"> </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الذي يدافع عن وثيقة محاربة العنف ضد المرأة</w:t>
      </w:r>
      <w:r w:rsid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//rabee3-al7rf.com/Archive.aspx?AID=138</w:t>
      </w:r>
    </w:p>
    <w:p w:rsidR="001F76DB" w:rsidRDefault="00340741" w:rsidP="001F76DB">
      <w:pPr>
        <w:widowControl w:val="0"/>
        <w:spacing w:after="0" w:line="240" w:lineRule="auto"/>
        <w:jc w:val="both"/>
        <w:rPr>
          <w:rFonts w:ascii="Traditional Arabic" w:hAnsi="Traditional Arabic" w:cs="Traditional Arabic"/>
          <w:b/>
          <w:bCs/>
          <w:sz w:val="32"/>
          <w:szCs w:val="32"/>
          <w:rtl/>
        </w:rPr>
      </w:pPr>
      <w:r>
        <w:rPr>
          <w:rFonts w:ascii="Traditional Arabic" w:hAnsi="Traditional Arabic" w:cs="Traditional Arabic"/>
          <w:sz w:val="32"/>
          <w:szCs w:val="32"/>
          <w:rtl/>
        </w:rPr>
        <w:t>.</w:t>
      </w:r>
      <w:r w:rsidR="00400CF6" w:rsidRPr="00D768D8">
        <w:rPr>
          <w:rFonts w:ascii="Traditional Arabic" w:hAnsi="Traditional Arabic" w:cs="Traditional Arabic"/>
          <w:b/>
          <w:bCs/>
          <w:sz w:val="32"/>
          <w:szCs w:val="32"/>
          <w:rtl/>
        </w:rPr>
        <w:t>د.أحمد الصويان –السعودية-</w:t>
      </w:r>
    </w:p>
    <w:p w:rsidR="00400CF6" w:rsidRPr="00D768D8" w:rsidRDefault="00D768D8" w:rsidP="001F76DB">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هو</w:t>
      </w:r>
      <w:r w:rsidR="00400CF6" w:rsidRPr="00D768D8">
        <w:rPr>
          <w:rFonts w:ascii="Traditional Arabic" w:hAnsi="Traditional Arabic" w:cs="Traditional Arabic"/>
          <w:sz w:val="32"/>
          <w:szCs w:val="32"/>
        </w:rPr>
        <w:t> </w:t>
      </w:r>
      <w:hyperlink r:id="rId69" w:tooltip="Click to Continue &gt; by AdBlocker Manger" w:history="1">
        <w:r w:rsidR="00400CF6" w:rsidRPr="00D768D8">
          <w:rPr>
            <w:rFonts w:ascii="Traditional Arabic" w:hAnsi="Traditional Arabic" w:cs="Traditional Arabic"/>
            <w:sz w:val="32"/>
            <w:szCs w:val="32"/>
            <w:rtl/>
          </w:rPr>
          <w:t>رئيس</w:t>
        </w:r>
      </w:hyperlink>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تحرير مجلة البيان</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رئيس رابطة الصحافة الإسلامية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كانت له عدة تغريدات حول الاتفاقيات</w:t>
      </w:r>
      <w:r w:rsidR="00400CF6" w:rsidRPr="00D768D8">
        <w:rPr>
          <w:rFonts w:ascii="Traditional Arabic" w:hAnsi="Traditional Arabic" w:cs="Traditional Arabic"/>
          <w:sz w:val="32"/>
          <w:szCs w:val="32"/>
        </w:rPr>
        <w:br/>
      </w:r>
      <w:r w:rsidR="001F76DB" w:rsidRPr="001F76DB">
        <w:rPr>
          <w:rFonts w:ascii="Traditional Arabic" w:hAnsi="Traditional Arabic" w:cs="Traditional Arabic"/>
          <w:sz w:val="32"/>
          <w:szCs w:val="32"/>
        </w:rPr>
        <w:t>http://www.hooor.org/uploaded/up_pic/adc3d13f4530a5389ab7f814de283ad.jpg</w:t>
      </w:r>
    </w:p>
    <w:p w:rsidR="001F76DB" w:rsidRDefault="001F76DB">
      <w:pPr>
        <w:bidi w:val="0"/>
        <w:rPr>
          <w:rFonts w:ascii="Traditional Arabic" w:hAnsi="Traditional Arabic" w:cs="Traditional Arabic"/>
          <w:b/>
          <w:bCs/>
          <w:sz w:val="32"/>
          <w:szCs w:val="32"/>
        </w:rPr>
      </w:pPr>
      <w:r>
        <w:rPr>
          <w:rFonts w:ascii="Traditional Arabic" w:hAnsi="Traditional Arabic" w:cs="Traditional Arabic"/>
          <w:b/>
          <w:bCs/>
          <w:sz w:val="32"/>
          <w:szCs w:val="32"/>
        </w:rPr>
        <w:br w:type="page"/>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Pr>
        <w:lastRenderedPageBreak/>
        <w:t xml:space="preserve"> </w:t>
      </w:r>
      <w:r w:rsidRPr="00D768D8">
        <w:rPr>
          <w:rFonts w:ascii="Traditional Arabic" w:hAnsi="Traditional Arabic" w:cs="Traditional Arabic"/>
          <w:b/>
          <w:bCs/>
          <w:sz w:val="32"/>
          <w:szCs w:val="32"/>
          <w:rtl/>
        </w:rPr>
        <w:t>عمر عوض سعيد –السودان-</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وثيقة العنف ضد المرأة.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هجمة جديدة ضد المرأة المسلمة</w:t>
      </w:r>
    </w:p>
    <w:p w:rsidR="00400CF6" w:rsidRPr="00D768D8" w:rsidRDefault="00FE3DE6" w:rsidP="00D768D8">
      <w:pPr>
        <w:widowControl w:val="0"/>
        <w:spacing w:after="0" w:line="240" w:lineRule="auto"/>
        <w:jc w:val="both"/>
        <w:rPr>
          <w:rFonts w:ascii="Traditional Arabic" w:hAnsi="Traditional Arabic" w:cs="Traditional Arabic"/>
          <w:sz w:val="32"/>
          <w:szCs w:val="32"/>
        </w:rPr>
      </w:pPr>
      <w:hyperlink r:id="rId70" w:history="1">
        <w:r w:rsidR="00400CF6"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Pr>
          <w:t>//www.meshkat.net/content/28107</w:t>
        </w:r>
      </w:hyperlink>
    </w:p>
    <w:p w:rsidR="001F76DB"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د</w:t>
      </w:r>
      <w:r w:rsidR="00340741">
        <w:rPr>
          <w:rFonts w:ascii="Traditional Arabic" w:hAnsi="Traditional Arabic" w:cs="Traditional Arabic"/>
          <w:b/>
          <w:bCs/>
          <w:sz w:val="32"/>
          <w:szCs w:val="32"/>
          <w:rtl/>
        </w:rPr>
        <w:t>.</w:t>
      </w:r>
      <w:r w:rsidRPr="00D768D8">
        <w:rPr>
          <w:rFonts w:ascii="Traditional Arabic" w:hAnsi="Traditional Arabic" w:cs="Traditional Arabic"/>
          <w:b/>
          <w:bCs/>
          <w:sz w:val="32"/>
          <w:szCs w:val="32"/>
          <w:rtl/>
        </w:rPr>
        <w:t>وصفي عاشور أبو زيد</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w:t>
      </w:r>
      <w:r w:rsidR="007B625E" w:rsidRPr="00D768D8">
        <w:rPr>
          <w:rFonts w:ascii="Traditional Arabic" w:hAnsi="Traditional Arabic" w:cs="Traditional Arabic"/>
          <w:b/>
          <w:bCs/>
          <w:sz w:val="32"/>
          <w:szCs w:val="32"/>
          <w:rtl/>
        </w:rPr>
        <w:t xml:space="preserve"> مصر</w:t>
      </w:r>
      <w:r w:rsidRPr="00D768D8">
        <w:rPr>
          <w:rFonts w:ascii="Traditional Arabic" w:hAnsi="Traditional Arabic" w:cs="Traditional Arabic"/>
          <w:b/>
          <w:bCs/>
          <w:sz w:val="32"/>
          <w:szCs w:val="32"/>
          <w:rtl/>
        </w:rPr>
        <w:t>-</w:t>
      </w:r>
    </w:p>
    <w:p w:rsidR="001F76DB" w:rsidRDefault="00400CF6"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وثيقة الأمم المتحدة لمنع العنف ضد المرأة</w:t>
      </w:r>
    </w:p>
    <w:p w:rsidR="00400CF6" w:rsidRPr="00D768D8" w:rsidRDefault="00FE3DE6" w:rsidP="001F76DB">
      <w:pPr>
        <w:widowControl w:val="0"/>
        <w:spacing w:after="0" w:line="240" w:lineRule="auto"/>
        <w:jc w:val="both"/>
        <w:rPr>
          <w:rFonts w:ascii="Traditional Arabic" w:hAnsi="Traditional Arabic" w:cs="Traditional Arabic"/>
          <w:sz w:val="32"/>
          <w:szCs w:val="32"/>
        </w:rPr>
      </w:pPr>
      <w:hyperlink r:id="rId71" w:history="1">
        <w:r w:rsidR="00400CF6"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Pr>
          <w:t>//islamsyria.com/article.php?action=details&amp;AID=3672</w:t>
        </w:r>
      </w:hyperlink>
    </w:p>
    <w:p w:rsidR="001F76DB"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عثمان حنزاز</w:t>
      </w:r>
      <w:r w:rsidR="005713F1" w:rsidRPr="00D768D8">
        <w:rPr>
          <w:rFonts w:ascii="Traditional Arabic" w:hAnsi="Traditional Arabic" w:cs="Traditional Arabic"/>
          <w:b/>
          <w:bCs/>
          <w:sz w:val="32"/>
          <w:szCs w:val="32"/>
          <w:rtl/>
        </w:rPr>
        <w:t xml:space="preserve">: </w:t>
      </w:r>
    </w:p>
    <w:p w:rsidR="00400CF6" w:rsidRPr="00D768D8" w:rsidRDefault="00CE00D5"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د</w:t>
      </w:r>
      <w:hyperlink r:id="rId72" w:history="1">
        <w:r w:rsidR="00400CF6"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Pr>
          <w:t>//www.sawtasfi.com/index.php/2013-03-18-17-47-41</w:t>
        </w:r>
        <w:r w:rsidR="00400CF6" w:rsidRPr="00D768D8">
          <w:rPr>
            <w:rFonts w:ascii="Traditional Arabic" w:hAnsi="Traditional Arabic" w:cs="Traditional Arabic"/>
            <w:sz w:val="32"/>
            <w:szCs w:val="32"/>
            <w:rtl/>
          </w:rPr>
          <w:t>)(</w:t>
        </w:r>
        <w:r w:rsidRPr="00D768D8">
          <w:rPr>
            <w:rStyle w:val="ac"/>
            <w:rFonts w:ascii="Traditional Arabic" w:hAnsi="Traditional Arabic" w:cs="Traditional Arabic"/>
            <w:sz w:val="32"/>
            <w:szCs w:val="32"/>
            <w:rtl/>
          </w:rPr>
          <w:footnoteReference w:id="82"/>
        </w:r>
        <w:r w:rsidR="00400CF6" w:rsidRPr="00D768D8">
          <w:rPr>
            <w:rFonts w:ascii="Traditional Arabic" w:hAnsi="Traditional Arabic" w:cs="Traditional Arabic"/>
            <w:sz w:val="32"/>
            <w:szCs w:val="32"/>
            <w:rtl/>
          </w:rPr>
          <w:t>)</w:t>
        </w:r>
      </w:hyperlink>
    </w:p>
    <w:p w:rsidR="008274BB"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(هذا وقد دخلت الاتفاقية حيّز التنفيذ في 3 أيلول/ سبتمبر1981م</w:t>
      </w:r>
      <w:r w:rsidR="00400CF6"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بعد تلقّي التصديقات العشرين اللازمة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وبعد أن تبنّتها الجمعية العامة في كانون الأول/ ديسمبر سنة 1979م.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وفتح باب التوقيع عليها في أول آذار مارس سنة 1980م.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ووقع لبنان عليها بموجب القانون رقم 572 الصادر في24/7/1996م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والنافذ في 1/8/1996م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وقعت عليها 18 دولة عربية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w:t>
      </w:r>
      <w:r w:rsidR="00CE00D5" w:rsidRPr="00D768D8">
        <w:rPr>
          <w:rStyle w:val="ac"/>
          <w:rFonts w:ascii="Traditional Arabic" w:hAnsi="Traditional Arabic" w:cs="Traditional Arabic"/>
          <w:sz w:val="32"/>
          <w:szCs w:val="32"/>
        </w:rPr>
        <w:footnoteReference w:id="83"/>
      </w:r>
      <w:r w:rsidR="00400CF6" w:rsidRPr="00D768D8">
        <w:rPr>
          <w:rFonts w:ascii="Traditional Arabic" w:hAnsi="Traditional Arabic" w:cs="Traditional Arabic"/>
          <w:sz w:val="32"/>
          <w:szCs w:val="32"/>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كذلك انضم إلى الاتفاقية بعض الدول الإسلامية وهي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باكستان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بنغلادش</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تركيا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ماليزيا وإندونيسيا</w:t>
      </w:r>
      <w:r w:rsidR="00FD0E74"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بينما رفض عدد من دول العالم التوقيع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هؤلاء سويسرا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الولايات المتحدة الأمريكية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الكاميرون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أفريقيا الوسطى </w:t>
      </w:r>
      <w:r w:rsidR="00731BAE" w:rsidRPr="00D768D8">
        <w:rPr>
          <w:rFonts w:ascii="Traditional Arabic" w:hAnsi="Traditional Arabic" w:cs="Traditional Arabic"/>
          <w:sz w:val="32"/>
          <w:szCs w:val="32"/>
          <w:rtl/>
        </w:rPr>
        <w:t>وليستو</w:t>
      </w:r>
      <w:r w:rsidR="00C81A75" w:rsidRPr="00D768D8">
        <w:rPr>
          <w:rFonts w:ascii="Traditional Arabic" w:hAnsi="Traditional Arabic" w:cs="Traditional Arabic"/>
          <w:sz w:val="32"/>
          <w:szCs w:val="32"/>
          <w:rtl/>
        </w:rPr>
        <w:t xml:space="preserve"> </w:t>
      </w:r>
      <w:r w:rsidR="00FD0E74"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FD0E74" w:rsidRPr="00D768D8">
        <w:rPr>
          <w:rStyle w:val="ac"/>
          <w:rFonts w:ascii="Traditional Arabic" w:hAnsi="Traditional Arabic" w:cs="Traditional Arabic"/>
          <w:sz w:val="32"/>
          <w:szCs w:val="32"/>
          <w:rtl/>
        </w:rPr>
        <w:footnoteReference w:id="84"/>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FD0E74" w:rsidRPr="00D768D8">
        <w:rPr>
          <w:rFonts w:ascii="Traditional Arabic" w:hAnsi="Traditional Arabic" w:cs="Traditional Arabic"/>
          <w:sz w:val="32"/>
          <w:szCs w:val="32"/>
          <w:rtl/>
        </w:rPr>
        <w:t>(</w:t>
      </w:r>
      <w:r w:rsidR="008C11E3"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ولعل الدول الإسلامية والعربية كانت من أكثر المنظومات العالمية </w:t>
      </w:r>
      <w:r w:rsidR="00731BAE" w:rsidRPr="00D768D8">
        <w:rPr>
          <w:rFonts w:ascii="Traditional Arabic" w:hAnsi="Traditional Arabic" w:cs="Traditional Arabic"/>
          <w:sz w:val="32"/>
          <w:szCs w:val="32"/>
          <w:rtl/>
        </w:rPr>
        <w:t>معارضة للوثيقة</w:t>
      </w:r>
      <w:r w:rsidR="00400CF6" w:rsidRPr="00D768D8">
        <w:rPr>
          <w:rFonts w:ascii="Traditional Arabic" w:hAnsi="Traditional Arabic" w:cs="Traditional Arabic"/>
          <w:sz w:val="32"/>
          <w:szCs w:val="32"/>
          <w:rtl/>
        </w:rPr>
        <w:t xml:space="preserve"> </w:t>
      </w:r>
      <w:r w:rsidR="00731BAE" w:rsidRPr="00D768D8">
        <w:rPr>
          <w:rFonts w:ascii="Traditional Arabic" w:hAnsi="Traditional Arabic" w:cs="Traditional Arabic"/>
          <w:sz w:val="32"/>
          <w:szCs w:val="32"/>
          <w:rtl/>
        </w:rPr>
        <w:t>ومتحفظة</w:t>
      </w:r>
      <w:r w:rsidR="00400CF6" w:rsidRPr="00D768D8">
        <w:rPr>
          <w:rFonts w:ascii="Traditional Arabic" w:hAnsi="Traditional Arabic" w:cs="Traditional Arabic"/>
          <w:sz w:val="32"/>
          <w:szCs w:val="32"/>
          <w:rtl/>
        </w:rPr>
        <w:t xml:space="preserve">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وذلك لطبيعتها الدينية وأرثها الأخلاقي </w:t>
      </w:r>
      <w:r w:rsidR="00731BAE" w:rsidRPr="00D768D8">
        <w:rPr>
          <w:rFonts w:ascii="Traditional Arabic" w:hAnsi="Traditional Arabic" w:cs="Traditional Arabic"/>
          <w:sz w:val="32"/>
          <w:szCs w:val="32"/>
          <w:rtl/>
        </w:rPr>
        <w:t>الاجتماعي</w:t>
      </w:r>
      <w:r w:rsidR="00400CF6" w:rsidRPr="00D768D8">
        <w:rPr>
          <w:rFonts w:ascii="Traditional Arabic" w:hAnsi="Traditional Arabic" w:cs="Traditional Arabic"/>
          <w:sz w:val="32"/>
          <w:szCs w:val="32"/>
          <w:rtl/>
        </w:rPr>
        <w:t xml:space="preserve"> الذي يتعارض كثيرا مع بنود </w:t>
      </w:r>
      <w:r w:rsidR="00731BAE"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الاتفاقية في أغلب مواده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سيصيب الشعوب الإسلامية بحالة ثورية ضد الحكومات في حالة القبول المطلق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أبرز التحفظات التي أبدتها الدول العربية مايلي(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vertAlign w:val="superscript"/>
        </w:rPr>
        <w:footnoteReference w:id="85"/>
      </w:r>
    </w:p>
    <w:tbl>
      <w:tblPr>
        <w:tblStyle w:val="2-1"/>
        <w:bidiVisual/>
        <w:tblW w:w="8350" w:type="dxa"/>
        <w:tblLook w:val="04A0" w:firstRow="1" w:lastRow="0" w:firstColumn="1" w:lastColumn="0" w:noHBand="0" w:noVBand="1"/>
      </w:tblPr>
      <w:tblGrid>
        <w:gridCol w:w="1414"/>
        <w:gridCol w:w="1649"/>
        <w:gridCol w:w="773"/>
        <w:gridCol w:w="931"/>
        <w:gridCol w:w="857"/>
        <w:gridCol w:w="799"/>
        <w:gridCol w:w="1061"/>
        <w:gridCol w:w="866"/>
      </w:tblGrid>
      <w:tr w:rsidR="00400CF6" w:rsidRPr="00D768D8" w:rsidTr="001F76DB">
        <w:trPr>
          <w:cnfStyle w:val="100000000000" w:firstRow="1" w:lastRow="0" w:firstColumn="0" w:lastColumn="0" w:oddVBand="0" w:evenVBand="0" w:oddHBand="0"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w:t>
            </w:r>
          </w:p>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الدولة</w:t>
            </w:r>
          </w:p>
        </w:tc>
        <w:tc>
          <w:tcPr>
            <w:tcW w:w="1649" w:type="dxa"/>
            <w:hideMark/>
          </w:tcPr>
          <w:p w:rsidR="00400CF6" w:rsidRPr="00D768D8" w:rsidRDefault="00400CF6" w:rsidP="00D768D8">
            <w:pPr>
              <w:widowControl w:val="0"/>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D768D8">
              <w:rPr>
                <w:rFonts w:ascii="Traditional Arabic" w:hAnsi="Traditional Arabic" w:cs="Traditional Arabic"/>
                <w:sz w:val="32"/>
                <w:szCs w:val="32"/>
                <w:rtl/>
              </w:rPr>
              <w:t> </w:t>
            </w:r>
          </w:p>
          <w:p w:rsidR="00400CF6" w:rsidRPr="00D768D8" w:rsidRDefault="00400CF6" w:rsidP="00D768D8">
            <w:pPr>
              <w:widowControl w:val="0"/>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تاريخ التصديق على الاتفاقية</w:t>
            </w:r>
          </w:p>
        </w:tc>
        <w:tc>
          <w:tcPr>
            <w:tcW w:w="5287" w:type="dxa"/>
            <w:gridSpan w:val="6"/>
            <w:hideMark/>
          </w:tcPr>
          <w:p w:rsidR="00400CF6" w:rsidRPr="00D768D8" w:rsidRDefault="00400CF6" w:rsidP="00D768D8">
            <w:pPr>
              <w:widowControl w:val="0"/>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rPr>
            </w:pPr>
            <w:r w:rsidRPr="00D768D8">
              <w:rPr>
                <w:rFonts w:ascii="Traditional Arabic" w:hAnsi="Traditional Arabic" w:cs="Traditional Arabic"/>
                <w:sz w:val="32"/>
                <w:szCs w:val="32"/>
                <w:rtl/>
              </w:rPr>
              <w:t> </w:t>
            </w:r>
          </w:p>
          <w:p w:rsidR="00400CF6" w:rsidRPr="00D768D8" w:rsidRDefault="00400CF6" w:rsidP="00D768D8">
            <w:pPr>
              <w:widowControl w:val="0"/>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المواد التي تم إبداء التحفظ عليها</w:t>
            </w:r>
          </w:p>
        </w:tc>
      </w:tr>
      <w:tr w:rsidR="00400CF6" w:rsidRPr="00D768D8" w:rsidTr="001F76DB">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164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773"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المادة 2 تدابير حظر التمييز</w:t>
            </w:r>
          </w:p>
        </w:tc>
        <w:tc>
          <w:tcPr>
            <w:tcW w:w="93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D768D8">
              <w:rPr>
                <w:rFonts w:ascii="Traditional Arabic" w:hAnsi="Traditional Arabic" w:cs="Traditional Arabic"/>
                <w:sz w:val="32"/>
                <w:szCs w:val="32"/>
                <w:rtl/>
              </w:rPr>
              <w:t>المادة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7 </w:t>
            </w:r>
          </w:p>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الحياة السياسية</w:t>
            </w:r>
          </w:p>
        </w:tc>
        <w:tc>
          <w:tcPr>
            <w:tcW w:w="857"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المادة 9 الجنسية</w:t>
            </w:r>
          </w:p>
        </w:tc>
        <w:tc>
          <w:tcPr>
            <w:tcW w:w="79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المادة 15 </w:t>
            </w:r>
          </w:p>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القانون</w:t>
            </w:r>
          </w:p>
        </w:tc>
        <w:tc>
          <w:tcPr>
            <w:tcW w:w="106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المادة 16 الزواج والعلاقات الاسرية</w:t>
            </w:r>
          </w:p>
        </w:tc>
        <w:tc>
          <w:tcPr>
            <w:tcW w:w="866"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المادة 29 التحكيم</w:t>
            </w:r>
          </w:p>
        </w:tc>
      </w:tr>
      <w:tr w:rsidR="00400CF6" w:rsidRPr="00D768D8" w:rsidTr="001F76DB">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الجزائر</w:t>
            </w:r>
          </w:p>
        </w:tc>
        <w:tc>
          <w:tcPr>
            <w:tcW w:w="164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22/5/1996</w:t>
            </w:r>
          </w:p>
        </w:tc>
        <w:tc>
          <w:tcPr>
            <w:tcW w:w="773"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93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79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106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66"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r>
      <w:tr w:rsidR="00400CF6" w:rsidRPr="00D768D8" w:rsidTr="001F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البحرين</w:t>
            </w:r>
          </w:p>
        </w:tc>
        <w:tc>
          <w:tcPr>
            <w:tcW w:w="164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18/6/1994</w:t>
            </w:r>
          </w:p>
        </w:tc>
        <w:tc>
          <w:tcPr>
            <w:tcW w:w="773"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93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79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106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66"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r>
      <w:tr w:rsidR="00400CF6" w:rsidRPr="00D768D8" w:rsidTr="001F76DB">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جزر القمر</w:t>
            </w:r>
          </w:p>
        </w:tc>
        <w:tc>
          <w:tcPr>
            <w:tcW w:w="164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31/10/1994</w:t>
            </w:r>
          </w:p>
        </w:tc>
        <w:tc>
          <w:tcPr>
            <w:tcW w:w="773"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93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79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106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66"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r>
      <w:tr w:rsidR="00400CF6" w:rsidRPr="00D768D8" w:rsidTr="001F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جيبوتي</w:t>
            </w:r>
          </w:p>
        </w:tc>
        <w:tc>
          <w:tcPr>
            <w:tcW w:w="164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2/12/1998</w:t>
            </w:r>
          </w:p>
        </w:tc>
        <w:tc>
          <w:tcPr>
            <w:tcW w:w="773"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93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79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106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66"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r>
      <w:tr w:rsidR="00400CF6" w:rsidRPr="00D768D8" w:rsidTr="001F76DB">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مصر</w:t>
            </w:r>
          </w:p>
        </w:tc>
        <w:tc>
          <w:tcPr>
            <w:tcW w:w="164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18/9/1981</w:t>
            </w:r>
          </w:p>
        </w:tc>
        <w:tc>
          <w:tcPr>
            <w:tcW w:w="773"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93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79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106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66"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r>
      <w:tr w:rsidR="00400CF6" w:rsidRPr="00D768D8" w:rsidTr="001F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العراق</w:t>
            </w:r>
          </w:p>
        </w:tc>
        <w:tc>
          <w:tcPr>
            <w:tcW w:w="164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13/8/1996</w:t>
            </w:r>
          </w:p>
        </w:tc>
        <w:tc>
          <w:tcPr>
            <w:tcW w:w="773"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93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79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106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66"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r>
      <w:tr w:rsidR="00400CF6" w:rsidRPr="00D768D8" w:rsidTr="001F76DB">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الأردن</w:t>
            </w:r>
          </w:p>
        </w:tc>
        <w:tc>
          <w:tcPr>
            <w:tcW w:w="164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1/7/1992</w:t>
            </w:r>
          </w:p>
        </w:tc>
        <w:tc>
          <w:tcPr>
            <w:tcW w:w="773"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93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79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106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66"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r>
      <w:tr w:rsidR="00400CF6" w:rsidRPr="00D768D8" w:rsidTr="001F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الكويت</w:t>
            </w:r>
          </w:p>
        </w:tc>
        <w:tc>
          <w:tcPr>
            <w:tcW w:w="164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21/4/1997</w:t>
            </w:r>
          </w:p>
        </w:tc>
        <w:tc>
          <w:tcPr>
            <w:tcW w:w="773"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93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57"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79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106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66"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r>
      <w:tr w:rsidR="00400CF6" w:rsidRPr="00D768D8" w:rsidTr="001F76DB">
        <w:trPr>
          <w:trHeight w:val="293"/>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لبنان</w:t>
            </w:r>
          </w:p>
        </w:tc>
        <w:tc>
          <w:tcPr>
            <w:tcW w:w="164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2/9/1994</w:t>
            </w:r>
          </w:p>
        </w:tc>
        <w:tc>
          <w:tcPr>
            <w:tcW w:w="773"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93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79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106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66"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r>
      <w:tr w:rsidR="00400CF6" w:rsidRPr="00D768D8" w:rsidTr="001F76D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414"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الجماهيرية العربية الليبية</w:t>
            </w:r>
          </w:p>
        </w:tc>
        <w:tc>
          <w:tcPr>
            <w:tcW w:w="164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i/>
                <w:iCs/>
                <w:sz w:val="32"/>
                <w:szCs w:val="32"/>
              </w:rPr>
            </w:pPr>
            <w:r w:rsidRPr="00D768D8">
              <w:rPr>
                <w:rFonts w:ascii="Traditional Arabic" w:hAnsi="Traditional Arabic" w:cs="Traditional Arabic"/>
                <w:i/>
                <w:iCs/>
                <w:sz w:val="32"/>
                <w:szCs w:val="32"/>
                <w:rtl/>
              </w:rPr>
              <w:t>16/5/1989</w:t>
            </w:r>
          </w:p>
        </w:tc>
        <w:tc>
          <w:tcPr>
            <w:tcW w:w="773"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i/>
                <w:iCs/>
                <w:sz w:val="32"/>
                <w:szCs w:val="32"/>
              </w:rPr>
            </w:pPr>
            <w:r w:rsidRPr="00D768D8">
              <w:rPr>
                <w:rFonts w:ascii="Traditional Arabic" w:hAnsi="Traditional Arabic" w:cs="Traditional Arabic"/>
                <w:i/>
                <w:iCs/>
                <w:sz w:val="32"/>
                <w:szCs w:val="32"/>
                <w:rtl/>
              </w:rPr>
              <w:t>*</w:t>
            </w:r>
          </w:p>
        </w:tc>
        <w:tc>
          <w:tcPr>
            <w:tcW w:w="93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i/>
                <w:iCs/>
                <w:sz w:val="32"/>
                <w:szCs w:val="32"/>
              </w:rPr>
            </w:pPr>
            <w:r w:rsidRPr="00D768D8">
              <w:rPr>
                <w:rFonts w:ascii="Traditional Arabic" w:hAnsi="Traditional Arabic" w:cs="Traditional Arabic"/>
                <w:i/>
                <w:iCs/>
                <w:sz w:val="32"/>
                <w:szCs w:val="32"/>
                <w:rtl/>
              </w:rPr>
              <w:t> </w:t>
            </w:r>
          </w:p>
        </w:tc>
        <w:tc>
          <w:tcPr>
            <w:tcW w:w="857"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i/>
                <w:iCs/>
                <w:sz w:val="32"/>
                <w:szCs w:val="32"/>
              </w:rPr>
            </w:pPr>
            <w:r w:rsidRPr="00D768D8">
              <w:rPr>
                <w:rFonts w:ascii="Traditional Arabic" w:hAnsi="Traditional Arabic" w:cs="Traditional Arabic"/>
                <w:i/>
                <w:iCs/>
                <w:sz w:val="32"/>
                <w:szCs w:val="32"/>
                <w:rtl/>
              </w:rPr>
              <w:t> </w:t>
            </w:r>
          </w:p>
        </w:tc>
        <w:tc>
          <w:tcPr>
            <w:tcW w:w="79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i/>
                <w:iCs/>
                <w:sz w:val="32"/>
                <w:szCs w:val="32"/>
              </w:rPr>
            </w:pPr>
            <w:r w:rsidRPr="00D768D8">
              <w:rPr>
                <w:rFonts w:ascii="Traditional Arabic" w:hAnsi="Traditional Arabic" w:cs="Traditional Arabic"/>
                <w:i/>
                <w:iCs/>
                <w:sz w:val="32"/>
                <w:szCs w:val="32"/>
                <w:rtl/>
              </w:rPr>
              <w:t> </w:t>
            </w:r>
          </w:p>
        </w:tc>
        <w:tc>
          <w:tcPr>
            <w:tcW w:w="106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i/>
                <w:iCs/>
                <w:sz w:val="32"/>
                <w:szCs w:val="32"/>
              </w:rPr>
            </w:pPr>
            <w:r w:rsidRPr="00D768D8">
              <w:rPr>
                <w:rFonts w:ascii="Traditional Arabic" w:hAnsi="Traditional Arabic" w:cs="Traditional Arabic"/>
                <w:i/>
                <w:iCs/>
                <w:sz w:val="32"/>
                <w:szCs w:val="32"/>
                <w:rtl/>
              </w:rPr>
              <w:t>*</w:t>
            </w:r>
          </w:p>
        </w:tc>
        <w:tc>
          <w:tcPr>
            <w:tcW w:w="866"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i/>
                <w:iCs/>
                <w:sz w:val="32"/>
                <w:szCs w:val="32"/>
              </w:rPr>
            </w:pPr>
            <w:r w:rsidRPr="00D768D8">
              <w:rPr>
                <w:rFonts w:ascii="Traditional Arabic" w:hAnsi="Traditional Arabic" w:cs="Traditional Arabic"/>
                <w:i/>
                <w:iCs/>
                <w:sz w:val="32"/>
                <w:szCs w:val="32"/>
                <w:rtl/>
              </w:rPr>
              <w:t> </w:t>
            </w:r>
          </w:p>
        </w:tc>
      </w:tr>
      <w:tr w:rsidR="00400CF6" w:rsidRPr="00D768D8" w:rsidTr="001F76DB">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موريتانيا</w:t>
            </w:r>
          </w:p>
        </w:tc>
        <w:tc>
          <w:tcPr>
            <w:tcW w:w="164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10/5/2001</w:t>
            </w:r>
          </w:p>
        </w:tc>
        <w:tc>
          <w:tcPr>
            <w:tcW w:w="773"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93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79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106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66"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r>
      <w:tr w:rsidR="00400CF6" w:rsidRPr="00D768D8" w:rsidTr="001F76DB">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المغرب</w:t>
            </w:r>
          </w:p>
        </w:tc>
        <w:tc>
          <w:tcPr>
            <w:tcW w:w="164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21/6/1993</w:t>
            </w:r>
          </w:p>
        </w:tc>
        <w:tc>
          <w:tcPr>
            <w:tcW w:w="773"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93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79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106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66"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r>
      <w:tr w:rsidR="00400CF6" w:rsidRPr="00D768D8" w:rsidTr="001F76DB">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8C11E3"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عمان</w:t>
            </w:r>
          </w:p>
        </w:tc>
        <w:tc>
          <w:tcPr>
            <w:tcW w:w="164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6/2/2006</w:t>
            </w:r>
          </w:p>
        </w:tc>
        <w:tc>
          <w:tcPr>
            <w:tcW w:w="773"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93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79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106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66"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r>
      <w:tr w:rsidR="00400CF6" w:rsidRPr="00D768D8" w:rsidTr="001F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المملكة </w:t>
            </w:r>
            <w:r w:rsidRPr="00D768D8">
              <w:rPr>
                <w:rFonts w:ascii="Traditional Arabic" w:hAnsi="Traditional Arabic" w:cs="Traditional Arabic"/>
                <w:sz w:val="32"/>
                <w:szCs w:val="32"/>
                <w:rtl/>
              </w:rPr>
              <w:lastRenderedPageBreak/>
              <w:t>العربية السعودية</w:t>
            </w:r>
          </w:p>
        </w:tc>
        <w:tc>
          <w:tcPr>
            <w:tcW w:w="164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lastRenderedPageBreak/>
              <w:t>7/9/2000</w:t>
            </w:r>
          </w:p>
        </w:tc>
        <w:tc>
          <w:tcPr>
            <w:tcW w:w="773"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93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57"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79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106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66"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r>
      <w:tr w:rsidR="00400CF6" w:rsidRPr="00D768D8" w:rsidTr="001F76DB">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lastRenderedPageBreak/>
              <w:t>سوريا</w:t>
            </w:r>
          </w:p>
        </w:tc>
        <w:tc>
          <w:tcPr>
            <w:tcW w:w="164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28/3/ 2003</w:t>
            </w:r>
          </w:p>
        </w:tc>
        <w:tc>
          <w:tcPr>
            <w:tcW w:w="773"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93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79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106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66"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r>
      <w:tr w:rsidR="00400CF6" w:rsidRPr="00D768D8" w:rsidTr="001F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تونس</w:t>
            </w:r>
          </w:p>
        </w:tc>
        <w:tc>
          <w:tcPr>
            <w:tcW w:w="164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20/9/1985</w:t>
            </w:r>
          </w:p>
        </w:tc>
        <w:tc>
          <w:tcPr>
            <w:tcW w:w="773"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93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79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106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c>
          <w:tcPr>
            <w:tcW w:w="866"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w:t>
            </w:r>
          </w:p>
        </w:tc>
      </w:tr>
      <w:tr w:rsidR="00400CF6" w:rsidRPr="00D768D8" w:rsidTr="001F76DB">
        <w:trPr>
          <w:trHeight w:val="650"/>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دولة </w:t>
            </w:r>
            <w:r w:rsidR="00731BAE" w:rsidRPr="00D768D8">
              <w:rPr>
                <w:rFonts w:ascii="Traditional Arabic" w:hAnsi="Traditional Arabic" w:cs="Traditional Arabic"/>
                <w:sz w:val="32"/>
                <w:szCs w:val="32"/>
                <w:rtl/>
              </w:rPr>
              <w:t>الإمارات</w:t>
            </w:r>
            <w:r w:rsidRPr="00D768D8">
              <w:rPr>
                <w:rFonts w:ascii="Traditional Arabic" w:hAnsi="Traditional Arabic" w:cs="Traditional Arabic"/>
                <w:sz w:val="32"/>
                <w:szCs w:val="32"/>
                <w:rtl/>
              </w:rPr>
              <w:t xml:space="preserve"> العربية المتحدة</w:t>
            </w:r>
          </w:p>
        </w:tc>
        <w:tc>
          <w:tcPr>
            <w:tcW w:w="164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كانون الثاني 2004</w:t>
            </w:r>
          </w:p>
        </w:tc>
        <w:tc>
          <w:tcPr>
            <w:tcW w:w="773"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93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799"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1061"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66" w:type="dxa"/>
            <w:hideMark/>
          </w:tcPr>
          <w:p w:rsidR="00400CF6" w:rsidRPr="00D768D8" w:rsidRDefault="00400CF6" w:rsidP="00D768D8">
            <w:pPr>
              <w:widowControl w:val="0"/>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r>
      <w:tr w:rsidR="00400CF6" w:rsidRPr="00D768D8" w:rsidTr="001F76DB">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402" w:type="dxa"/>
            <w:hideMark/>
          </w:tcPr>
          <w:p w:rsidR="00400CF6" w:rsidRPr="00D768D8" w:rsidRDefault="00400CF6" w:rsidP="00D768D8">
            <w:pPr>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اليمن</w:t>
            </w:r>
          </w:p>
        </w:tc>
        <w:tc>
          <w:tcPr>
            <w:tcW w:w="164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30/5/1984</w:t>
            </w:r>
          </w:p>
        </w:tc>
        <w:tc>
          <w:tcPr>
            <w:tcW w:w="773"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93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57"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799"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1061"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c>
          <w:tcPr>
            <w:tcW w:w="866" w:type="dxa"/>
            <w:hideMark/>
          </w:tcPr>
          <w:p w:rsidR="00400CF6" w:rsidRPr="00D768D8" w:rsidRDefault="00400CF6" w:rsidP="00D768D8">
            <w:pPr>
              <w:widowControl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Pr>
            </w:pPr>
            <w:r w:rsidRPr="00D768D8">
              <w:rPr>
                <w:rFonts w:ascii="Traditional Arabic" w:hAnsi="Traditional Arabic" w:cs="Traditional Arabic"/>
                <w:sz w:val="32"/>
                <w:szCs w:val="32"/>
                <w:rtl/>
              </w:rPr>
              <w:t> </w:t>
            </w:r>
          </w:p>
        </w:tc>
      </w:tr>
    </w:tbl>
    <w:p w:rsidR="008274BB" w:rsidRPr="00D768D8" w:rsidRDefault="008274BB" w:rsidP="00D768D8">
      <w:pPr>
        <w:widowControl w:val="0"/>
        <w:spacing w:after="0" w:line="240" w:lineRule="auto"/>
        <w:jc w:val="both"/>
        <w:rPr>
          <w:rFonts w:ascii="Traditional Arabic" w:hAnsi="Traditional Arabic" w:cs="Traditional Arabic"/>
          <w:sz w:val="32"/>
          <w:szCs w:val="32"/>
          <w:rtl/>
        </w:rPr>
      </w:pPr>
    </w:p>
    <w:p w:rsidR="00E8102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لدى مراجعة التحفظات التي أبدتها الدول العربية المنضمة إلى الاتفاقية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يلاحظ أن هذه التحفظات قد استندت إلى ذريعتين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الأولى تعارض المواد المتحفظ عليها مع أحكام الشريعة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والثانية مخالفة هذه المواد لأحكام القوانين الوطنية</w:t>
      </w:r>
      <w:r w:rsidR="00E8102A" w:rsidRPr="00D768D8">
        <w:rPr>
          <w:rFonts w:ascii="Traditional Arabic" w:hAnsi="Traditional Arabic" w:cs="Traditional Arabic"/>
          <w:sz w:val="32"/>
          <w:szCs w:val="32"/>
          <w:rtl/>
        </w:rPr>
        <w:t>)</w:t>
      </w:r>
      <w:r w:rsidR="00CD2A73" w:rsidRPr="00D768D8">
        <w:rPr>
          <w:rFonts w:ascii="Traditional Arabic" w:hAnsi="Traditional Arabic" w:cs="Traditional Arabic"/>
          <w:sz w:val="32"/>
          <w:szCs w:val="32"/>
          <w:rtl/>
        </w:rPr>
        <w:t>.</w:t>
      </w:r>
      <w:r w:rsidR="00E8102A" w:rsidRPr="00D768D8">
        <w:rPr>
          <w:rFonts w:ascii="Traditional Arabic" w:hAnsi="Traditional Arabic" w:cs="Traditional Arabic"/>
          <w:sz w:val="32"/>
          <w:szCs w:val="32"/>
          <w:rtl/>
        </w:rPr>
        <w:t>(</w:t>
      </w:r>
      <w:r w:rsidR="00E8102A" w:rsidRPr="00D768D8">
        <w:rPr>
          <w:rStyle w:val="ac"/>
          <w:rFonts w:ascii="Traditional Arabic" w:hAnsi="Traditional Arabic" w:cs="Traditional Arabic"/>
          <w:sz w:val="32"/>
          <w:szCs w:val="32"/>
          <w:rtl/>
        </w:rPr>
        <w:footnoteReference w:id="86"/>
      </w:r>
      <w:r w:rsidR="00E8102A" w:rsidRPr="00D768D8">
        <w:rPr>
          <w:rFonts w:ascii="Traditional Arabic" w:hAnsi="Traditional Arabic" w:cs="Traditional Arabic"/>
          <w:sz w:val="32"/>
          <w:szCs w:val="32"/>
          <w:rtl/>
        </w:rPr>
        <w:t>)</w:t>
      </w:r>
    </w:p>
    <w:p w:rsidR="007B625E"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كما كان للدول </w:t>
      </w:r>
      <w:r w:rsidR="00731BAE" w:rsidRPr="00D768D8">
        <w:rPr>
          <w:rFonts w:ascii="Traditional Arabic" w:hAnsi="Traditional Arabic" w:cs="Traditional Arabic"/>
          <w:sz w:val="32"/>
          <w:szCs w:val="32"/>
          <w:rtl/>
        </w:rPr>
        <w:t>الأجنبية أيضا</w:t>
      </w:r>
      <w:r w:rsidR="00400CF6" w:rsidRPr="00D768D8">
        <w:rPr>
          <w:rFonts w:ascii="Traditional Arabic" w:hAnsi="Traditional Arabic" w:cs="Traditional Arabic"/>
          <w:sz w:val="32"/>
          <w:szCs w:val="32"/>
          <w:rtl/>
        </w:rPr>
        <w:t xml:space="preserve"> بعض التحفظات على ال</w:t>
      </w:r>
      <w:r w:rsidR="008C11E3"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تفاقية بما لايتناسب مع مصالح وسياسات تلك الدول</w:t>
      </w:r>
      <w:r w:rsidRPr="00D768D8">
        <w:rPr>
          <w:rFonts w:ascii="Traditional Arabic" w:hAnsi="Traditional Arabic" w:cs="Traditional Arabic"/>
          <w:sz w:val="32"/>
          <w:szCs w:val="32"/>
          <w:rtl/>
        </w:rPr>
        <w:t>.</w:t>
      </w:r>
    </w:p>
    <w:p w:rsidR="002F13B7" w:rsidRPr="00D768D8" w:rsidRDefault="002F13B7" w:rsidP="00D768D8">
      <w:pPr>
        <w:widowControl w:val="0"/>
        <w:spacing w:after="0" w:line="240" w:lineRule="auto"/>
        <w:jc w:val="both"/>
        <w:rPr>
          <w:rFonts w:ascii="Traditional Arabic" w:hAnsi="Traditional Arabic" w:cs="Traditional Arabic"/>
          <w:b/>
          <w:bCs/>
          <w:sz w:val="32"/>
          <w:szCs w:val="32"/>
          <w:rtl/>
        </w:rPr>
      </w:pPr>
    </w:p>
    <w:p w:rsidR="002F13B7" w:rsidRPr="00D768D8" w:rsidRDefault="002F13B7" w:rsidP="00D768D8">
      <w:pPr>
        <w:widowControl w:val="0"/>
        <w:spacing w:after="0" w:line="240" w:lineRule="auto"/>
        <w:jc w:val="both"/>
        <w:rPr>
          <w:rFonts w:ascii="Traditional Arabic" w:hAnsi="Traditional Arabic" w:cs="Traditional Arabic"/>
          <w:b/>
          <w:bCs/>
          <w:sz w:val="32"/>
          <w:szCs w:val="32"/>
          <w:rtl/>
        </w:rPr>
      </w:pPr>
    </w:p>
    <w:p w:rsidR="002F13B7" w:rsidRPr="00D768D8" w:rsidRDefault="002F13B7" w:rsidP="00D768D8">
      <w:pPr>
        <w:widowControl w:val="0"/>
        <w:spacing w:after="0" w:line="240" w:lineRule="auto"/>
        <w:jc w:val="both"/>
        <w:rPr>
          <w:rFonts w:ascii="Traditional Arabic" w:hAnsi="Traditional Arabic" w:cs="Traditional Arabic"/>
          <w:b/>
          <w:bCs/>
          <w:sz w:val="32"/>
          <w:szCs w:val="32"/>
          <w:rtl/>
        </w:rPr>
      </w:pPr>
    </w:p>
    <w:p w:rsidR="002F13B7" w:rsidRPr="00D768D8" w:rsidRDefault="002F13B7" w:rsidP="00D768D8">
      <w:pPr>
        <w:widowControl w:val="0"/>
        <w:spacing w:after="0" w:line="240" w:lineRule="auto"/>
        <w:jc w:val="both"/>
        <w:rPr>
          <w:rFonts w:ascii="Traditional Arabic" w:hAnsi="Traditional Arabic" w:cs="Traditional Arabic"/>
          <w:b/>
          <w:bCs/>
          <w:sz w:val="32"/>
          <w:szCs w:val="32"/>
          <w:rtl/>
        </w:rPr>
      </w:pPr>
    </w:p>
    <w:p w:rsidR="002F13B7" w:rsidRPr="00D768D8" w:rsidRDefault="002F13B7" w:rsidP="00D768D8">
      <w:pPr>
        <w:widowControl w:val="0"/>
        <w:spacing w:after="0" w:line="240" w:lineRule="auto"/>
        <w:jc w:val="both"/>
        <w:rPr>
          <w:rFonts w:ascii="Traditional Arabic" w:hAnsi="Traditional Arabic" w:cs="Traditional Arabic"/>
          <w:b/>
          <w:bCs/>
          <w:sz w:val="32"/>
          <w:szCs w:val="32"/>
          <w:rtl/>
        </w:rPr>
      </w:pPr>
    </w:p>
    <w:p w:rsidR="002F13B7" w:rsidRPr="00D768D8" w:rsidRDefault="002F13B7" w:rsidP="00D768D8">
      <w:pPr>
        <w:widowControl w:val="0"/>
        <w:spacing w:after="0" w:line="240" w:lineRule="auto"/>
        <w:jc w:val="both"/>
        <w:rPr>
          <w:rFonts w:ascii="Traditional Arabic" w:hAnsi="Traditional Arabic" w:cs="Traditional Arabic"/>
          <w:b/>
          <w:bCs/>
          <w:sz w:val="32"/>
          <w:szCs w:val="32"/>
          <w:rtl/>
        </w:rPr>
      </w:pPr>
    </w:p>
    <w:p w:rsidR="002F13B7" w:rsidRPr="00D768D8" w:rsidRDefault="002F13B7" w:rsidP="00D768D8">
      <w:pPr>
        <w:widowControl w:val="0"/>
        <w:spacing w:after="0" w:line="240" w:lineRule="auto"/>
        <w:jc w:val="both"/>
        <w:rPr>
          <w:rFonts w:ascii="Traditional Arabic" w:hAnsi="Traditional Arabic" w:cs="Traditional Arabic"/>
          <w:b/>
          <w:bCs/>
          <w:sz w:val="32"/>
          <w:szCs w:val="32"/>
          <w:rtl/>
        </w:rPr>
      </w:pPr>
    </w:p>
    <w:p w:rsidR="002F13B7" w:rsidRPr="00D768D8" w:rsidRDefault="002F13B7" w:rsidP="00D768D8">
      <w:pPr>
        <w:widowControl w:val="0"/>
        <w:spacing w:after="0" w:line="240" w:lineRule="auto"/>
        <w:jc w:val="both"/>
        <w:rPr>
          <w:rFonts w:ascii="Traditional Arabic" w:hAnsi="Traditional Arabic" w:cs="Traditional Arabic"/>
          <w:b/>
          <w:bCs/>
          <w:sz w:val="32"/>
          <w:szCs w:val="32"/>
          <w:rtl/>
        </w:rPr>
      </w:pPr>
    </w:p>
    <w:p w:rsidR="002F13B7" w:rsidRPr="00D768D8" w:rsidRDefault="002F13B7" w:rsidP="00D768D8">
      <w:pPr>
        <w:widowControl w:val="0"/>
        <w:spacing w:after="0" w:line="240" w:lineRule="auto"/>
        <w:jc w:val="both"/>
        <w:rPr>
          <w:rFonts w:ascii="Traditional Arabic" w:hAnsi="Traditional Arabic" w:cs="Traditional Arabic"/>
          <w:b/>
          <w:bCs/>
          <w:sz w:val="32"/>
          <w:szCs w:val="32"/>
          <w:rtl/>
        </w:rPr>
      </w:pPr>
    </w:p>
    <w:p w:rsidR="002F13B7" w:rsidRPr="00D768D8" w:rsidRDefault="002F13B7" w:rsidP="00D768D8">
      <w:pPr>
        <w:widowControl w:val="0"/>
        <w:spacing w:after="0" w:line="240" w:lineRule="auto"/>
        <w:jc w:val="both"/>
        <w:rPr>
          <w:rFonts w:ascii="Traditional Arabic" w:hAnsi="Traditional Arabic" w:cs="Traditional Arabic"/>
          <w:b/>
          <w:bCs/>
          <w:sz w:val="32"/>
          <w:szCs w:val="32"/>
          <w:rtl/>
        </w:rPr>
      </w:pPr>
    </w:p>
    <w:p w:rsidR="007B625E" w:rsidRPr="00D768D8" w:rsidRDefault="002F13B7" w:rsidP="001F76DB">
      <w:pPr>
        <w:pStyle w:val="2"/>
        <w:jc w:val="left"/>
        <w:rPr>
          <w:rtl/>
        </w:rPr>
      </w:pPr>
      <w:r w:rsidRPr="00D768D8">
        <w:rPr>
          <w:rtl/>
        </w:rPr>
        <w:lastRenderedPageBreak/>
        <w:t>المبحث الرابع</w:t>
      </w:r>
      <w:r w:rsidR="005713F1" w:rsidRPr="00D768D8">
        <w:rPr>
          <w:rtl/>
        </w:rPr>
        <w:t xml:space="preserve">: </w:t>
      </w:r>
      <w:r w:rsidRPr="00D768D8">
        <w:rPr>
          <w:rtl/>
        </w:rPr>
        <w:t>موقف الغرب من هذه</w:t>
      </w:r>
      <w:r w:rsidR="007B625E" w:rsidRPr="00D768D8">
        <w:rPr>
          <w:rtl/>
        </w:rPr>
        <w:t xml:space="preserve"> الاتفاقية</w:t>
      </w:r>
      <w:r w:rsidR="005713F1" w:rsidRPr="00D768D8">
        <w:rPr>
          <w:rtl/>
        </w:rPr>
        <w:t xml:space="preserve">: </w:t>
      </w:r>
    </w:p>
    <w:p w:rsidR="00060C1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بلغ عدد الدول التي قدمت تحفظات مكتوبة على الاتفاقية 55 </w:t>
      </w:r>
      <w:r w:rsidR="002F13B7" w:rsidRPr="00D768D8">
        <w:rPr>
          <w:rFonts w:ascii="Traditional Arabic" w:hAnsi="Traditional Arabic" w:cs="Traditional Arabic"/>
          <w:sz w:val="32"/>
          <w:szCs w:val="32"/>
          <w:rtl/>
        </w:rPr>
        <w:t>دولة</w:t>
      </w:r>
      <w:r w:rsidR="00400CF6" w:rsidRPr="00D768D8">
        <w:rPr>
          <w:rFonts w:ascii="Traditional Arabic" w:hAnsi="Traditional Arabic" w:cs="Traditional Arabic"/>
          <w:sz w:val="32"/>
          <w:szCs w:val="32"/>
          <w:rtl/>
        </w:rPr>
        <w:t xml:space="preserve"> ومن بين هذه الدول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إسرائيل والهند وبريطانيا التي بلغ حجم تحفظاتها 3 صفحات.وسببت كثرة التحفظات قلقًا لدى لجنة الاتفاقية لذا فقد جاء إعلان فيينا ودعا برنامج عمل بكين الدولي إلى "إجراء مراجعة منتظمة لهذه التحفظات" بغية سحبها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إلا أنه لم يفعل ذلك إلا عدد قليل من الدول وخاصة فيما يتعلق بالتحفظات المرتبطة بالقوانين والممارسات الثقافية</w:t>
      </w:r>
      <w:r w:rsidRPr="00D768D8">
        <w:rPr>
          <w:rFonts w:ascii="Traditional Arabic" w:hAnsi="Traditional Arabic" w:cs="Traditional Arabic"/>
          <w:sz w:val="32"/>
          <w:szCs w:val="32"/>
          <w:rtl/>
        </w:rPr>
        <w:t xml:space="preserve">، </w:t>
      </w:r>
      <w:r w:rsidR="00CA5CEF" w:rsidRPr="00D768D8">
        <w:rPr>
          <w:rFonts w:ascii="Traditional Arabic" w:hAnsi="Traditional Arabic" w:cs="Traditional Arabic"/>
          <w:sz w:val="32"/>
          <w:szCs w:val="32"/>
          <w:rtl/>
        </w:rPr>
        <w:t>وقد اقتصرت على هذه المادة العلمية لقلة المصدر العلمي فيها</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E56D53" w:rsidRPr="00D768D8">
        <w:rPr>
          <w:rFonts w:ascii="Traditional Arabic" w:hAnsi="Traditional Arabic" w:cs="Traditional Arabic"/>
          <w:sz w:val="32"/>
          <w:szCs w:val="32"/>
          <w:rtl/>
        </w:rPr>
        <w:t>(</w:t>
      </w:r>
      <w:r w:rsidR="00060C18" w:rsidRPr="00D768D8">
        <w:rPr>
          <w:rFonts w:ascii="Traditional Arabic" w:hAnsi="Traditional Arabic" w:cs="Traditional Arabic"/>
          <w:sz w:val="32"/>
          <w:szCs w:val="32"/>
          <w:rtl/>
        </w:rPr>
        <w:t xml:space="preserve">وكان </w:t>
      </w:r>
      <w:r w:rsidR="00400CF6" w:rsidRPr="00D768D8">
        <w:rPr>
          <w:rFonts w:ascii="Traditional Arabic" w:hAnsi="Traditional Arabic" w:cs="Traditional Arabic"/>
          <w:sz w:val="32"/>
          <w:szCs w:val="32"/>
          <w:rtl/>
        </w:rPr>
        <w:t>عدم ت</w:t>
      </w:r>
      <w:r w:rsidR="00060C18" w:rsidRPr="00D768D8">
        <w:rPr>
          <w:rFonts w:ascii="Traditional Arabic" w:hAnsi="Traditional Arabic" w:cs="Traditional Arabic"/>
          <w:sz w:val="32"/>
          <w:szCs w:val="32"/>
          <w:rtl/>
        </w:rPr>
        <w:t xml:space="preserve">وقيع الولايات المتحدة للاتفاقية </w:t>
      </w:r>
      <w:r w:rsidR="00400CF6" w:rsidRPr="00D768D8">
        <w:rPr>
          <w:rFonts w:ascii="Traditional Arabic" w:hAnsi="Traditional Arabic" w:cs="Traditional Arabic"/>
          <w:sz w:val="32"/>
          <w:szCs w:val="32"/>
          <w:rtl/>
        </w:rPr>
        <w:t>مصدر استغراب الكثير من المتخصصين والعاملين في مجال المرأة في الدول العربية وفي دول غربية متقدمة 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إنه معلوم بالنسبة للمتابعين بأن الولايات المتحدة لها أجندتها فيما يتعلق بحقوق المرأة في الشرق الأوسط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وعن طريق مبادرة الشراكة الأمريكية الشرق أوسطية لديها مشاريع تقدر بـ40 مليون دولار أمريكي في المنطقة تتعلق بقضايا الإصلاح والقضايا التي تخص المرأة فقط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تعمل بجهد مشهود على تحسين الأوضاع التشريعية والقانونية والاقتصادية حسب ما هو واضح من خلال برامجها في المنطقة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وهناك مشاريع تقوم بها مع المؤسسات التعليمية والاجتماعية</w:t>
      </w:r>
      <w:r w:rsidRPr="00D768D8">
        <w:rPr>
          <w:rFonts w:ascii="Traditional Arabic" w:hAnsi="Traditional Arabic" w:cs="Traditional Arabic"/>
          <w:sz w:val="32"/>
          <w:szCs w:val="32"/>
          <w:rtl/>
        </w:rPr>
        <w:t xml:space="preserve">، </w:t>
      </w:r>
      <w:r w:rsidR="00060C18" w:rsidRPr="00D768D8">
        <w:rPr>
          <w:rFonts w:ascii="Traditional Arabic" w:hAnsi="Traditional Arabic" w:cs="Traditional Arabic"/>
          <w:sz w:val="32"/>
          <w:szCs w:val="32"/>
          <w:rtl/>
        </w:rPr>
        <w:t>وقد</w:t>
      </w:r>
      <w:r w:rsidR="00400CF6" w:rsidRPr="00D768D8">
        <w:rPr>
          <w:rFonts w:ascii="Traditional Arabic" w:hAnsi="Traditional Arabic" w:cs="Traditional Arabic"/>
          <w:sz w:val="32"/>
          <w:szCs w:val="32"/>
          <w:rtl/>
        </w:rPr>
        <w:t xml:space="preserve"> رفض الكونجرس الأمريكي التوقيع على اتفاقية سيداو </w:t>
      </w:r>
      <w:r w:rsidR="00731BAE" w:rsidRPr="00D768D8">
        <w:rPr>
          <w:rFonts w:ascii="Traditional Arabic" w:hAnsi="Traditional Arabic" w:cs="Traditional Arabic"/>
          <w:sz w:val="32"/>
          <w:szCs w:val="32"/>
          <w:rtl/>
        </w:rPr>
        <w:t>المساواة</w:t>
      </w:r>
      <w:r w:rsidR="00400CF6" w:rsidRPr="00D768D8">
        <w:rPr>
          <w:rFonts w:ascii="Traditional Arabic" w:hAnsi="Traditional Arabic" w:cs="Traditional Arabic"/>
          <w:sz w:val="32"/>
          <w:szCs w:val="32"/>
          <w:rtl/>
        </w:rPr>
        <w:t xml:space="preserve"> بين الرجل والمرأة ورفض فرض أي تشريعات خاصة بالأحوال الشخصية واعتبر الكونجرس الامريكى تلك </w:t>
      </w:r>
      <w:r w:rsidR="00731BAE" w:rsidRPr="00D768D8">
        <w:rPr>
          <w:rFonts w:ascii="Traditional Arabic" w:hAnsi="Traditional Arabic" w:cs="Traditional Arabic"/>
          <w:sz w:val="32"/>
          <w:szCs w:val="32"/>
          <w:rtl/>
        </w:rPr>
        <w:t>الاتفاقية</w:t>
      </w:r>
      <w:r w:rsidR="00400CF6" w:rsidRPr="00D768D8">
        <w:rPr>
          <w:rFonts w:ascii="Traditional Arabic" w:hAnsi="Traditional Arabic" w:cs="Traditional Arabic"/>
          <w:sz w:val="32"/>
          <w:szCs w:val="32"/>
          <w:rtl/>
        </w:rPr>
        <w:t xml:space="preserve"> نوعا من التدخل في الشؤون الداخلية للولايات المتحدة الأمريكية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كما اعتبر أن قضايا </w:t>
      </w:r>
      <w:r w:rsidR="00731BAE" w:rsidRPr="00D768D8">
        <w:rPr>
          <w:rFonts w:ascii="Traditional Arabic" w:hAnsi="Traditional Arabic" w:cs="Traditional Arabic"/>
          <w:sz w:val="32"/>
          <w:szCs w:val="32"/>
          <w:rtl/>
        </w:rPr>
        <w:t>الأحوال الشخصية</w:t>
      </w:r>
      <w:r w:rsidR="00400CF6" w:rsidRPr="00D768D8">
        <w:rPr>
          <w:rFonts w:ascii="Traditional Arabic" w:hAnsi="Traditional Arabic" w:cs="Traditional Arabic"/>
          <w:sz w:val="32"/>
          <w:szCs w:val="32"/>
          <w:rtl/>
        </w:rPr>
        <w:t xml:space="preserve"> ومنها تحديد النسل شأنا شخصيا لا ينبغي للقوانين أن تحكمه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وعلق نائب فى الكونجرس </w:t>
      </w:r>
      <w:r w:rsidR="00731BAE" w:rsidRPr="00D768D8">
        <w:rPr>
          <w:rFonts w:ascii="Traditional Arabic" w:hAnsi="Traditional Arabic" w:cs="Traditional Arabic"/>
          <w:sz w:val="32"/>
          <w:szCs w:val="32"/>
          <w:rtl/>
        </w:rPr>
        <w:t>الأمريكي</w:t>
      </w:r>
      <w:r w:rsidR="00400CF6" w:rsidRPr="00D768D8">
        <w:rPr>
          <w:rFonts w:ascii="Traditional Arabic" w:hAnsi="Traditional Arabic" w:cs="Traditional Arabic"/>
          <w:sz w:val="32"/>
          <w:szCs w:val="32"/>
          <w:rtl/>
        </w:rPr>
        <w:t xml:space="preserve"> أن هذه </w:t>
      </w:r>
      <w:r w:rsidR="00731BAE" w:rsidRPr="00D768D8">
        <w:rPr>
          <w:rFonts w:ascii="Traditional Arabic" w:hAnsi="Traditional Arabic" w:cs="Traditional Arabic"/>
          <w:sz w:val="32"/>
          <w:szCs w:val="32"/>
          <w:rtl/>
        </w:rPr>
        <w:t>الاتفاقية</w:t>
      </w:r>
      <w:r w:rsidR="00400CF6" w:rsidRPr="00D768D8">
        <w:rPr>
          <w:rFonts w:ascii="Traditional Arabic" w:hAnsi="Traditional Arabic" w:cs="Traditional Arabic"/>
          <w:sz w:val="32"/>
          <w:szCs w:val="32"/>
          <w:rtl/>
        </w:rPr>
        <w:t xml:space="preserve"> مدمرة للمجتمع وتقضى على الترابط الأسرى لأى دولة توقع على بنود </w:t>
      </w:r>
      <w:r w:rsidR="00731BAE" w:rsidRPr="00D768D8">
        <w:rPr>
          <w:rFonts w:ascii="Traditional Arabic" w:hAnsi="Traditional Arabic" w:cs="Traditional Arabic"/>
          <w:sz w:val="32"/>
          <w:szCs w:val="32"/>
          <w:rtl/>
        </w:rPr>
        <w:t>الاتفاقية</w:t>
      </w:r>
      <w:r w:rsidRPr="00D768D8">
        <w:rPr>
          <w:rFonts w:ascii="Traditional Arabic" w:hAnsi="Traditional Arabic" w:cs="Traditional Arabic"/>
          <w:sz w:val="32"/>
          <w:szCs w:val="32"/>
          <w:rtl/>
        </w:rPr>
        <w:t>.</w:t>
      </w:r>
    </w:p>
    <w:p w:rsidR="003F7362"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يذكر </w:t>
      </w:r>
      <w:r w:rsidR="00060C18"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 xml:space="preserve">ن </w:t>
      </w:r>
      <w:r w:rsidR="00731BAE" w:rsidRPr="00D768D8">
        <w:rPr>
          <w:rFonts w:ascii="Traditional Arabic" w:hAnsi="Traditional Arabic" w:cs="Traditional Arabic"/>
          <w:sz w:val="32"/>
          <w:szCs w:val="32"/>
          <w:rtl/>
        </w:rPr>
        <w:t>إسرائيل</w:t>
      </w:r>
      <w:r w:rsidR="00400CF6" w:rsidRPr="00D768D8">
        <w:rPr>
          <w:rFonts w:ascii="Traditional Arabic" w:hAnsi="Traditional Arabic" w:cs="Traditional Arabic"/>
          <w:sz w:val="32"/>
          <w:szCs w:val="32"/>
          <w:rtl/>
        </w:rPr>
        <w:t xml:space="preserve"> رفضت التوقيع على </w:t>
      </w:r>
      <w:r w:rsidR="00731BAE" w:rsidRPr="00D768D8">
        <w:rPr>
          <w:rFonts w:ascii="Traditional Arabic" w:hAnsi="Traditional Arabic" w:cs="Traditional Arabic"/>
          <w:sz w:val="32"/>
          <w:szCs w:val="32"/>
          <w:rtl/>
        </w:rPr>
        <w:t>الاتفاقية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والأغرب أن أغلبية قوانين </w:t>
      </w:r>
      <w:r w:rsidR="00731BAE" w:rsidRPr="00D768D8">
        <w:rPr>
          <w:rFonts w:ascii="Traditional Arabic" w:hAnsi="Traditional Arabic" w:cs="Traditional Arabic"/>
          <w:sz w:val="32"/>
          <w:szCs w:val="32"/>
          <w:rtl/>
        </w:rPr>
        <w:t>الأحوال</w:t>
      </w:r>
      <w:r w:rsidR="00400CF6" w:rsidRPr="00D768D8">
        <w:rPr>
          <w:rFonts w:ascii="Traditional Arabic" w:hAnsi="Traditional Arabic" w:cs="Traditional Arabic"/>
          <w:sz w:val="32"/>
          <w:szCs w:val="32"/>
          <w:rtl/>
        </w:rPr>
        <w:t xml:space="preserve"> الشخصية </w:t>
      </w:r>
      <w:r w:rsidR="00731BAE" w:rsidRPr="00D768D8">
        <w:rPr>
          <w:rFonts w:ascii="Traditional Arabic" w:hAnsi="Traditional Arabic" w:cs="Traditional Arabic"/>
          <w:sz w:val="32"/>
          <w:szCs w:val="32"/>
          <w:rtl/>
        </w:rPr>
        <w:t>الإسرائيلية</w:t>
      </w:r>
      <w:r w:rsidR="00400CF6" w:rsidRPr="00D768D8">
        <w:rPr>
          <w:rFonts w:ascii="Traditional Arabic" w:hAnsi="Traditional Arabic" w:cs="Traditional Arabic"/>
          <w:sz w:val="32"/>
          <w:szCs w:val="32"/>
          <w:rtl/>
        </w:rPr>
        <w:t xml:space="preserve"> مطابقة للشريعة </w:t>
      </w:r>
      <w:r w:rsidR="00731BAE" w:rsidRPr="00D768D8">
        <w:rPr>
          <w:rFonts w:ascii="Traditional Arabic" w:hAnsi="Traditional Arabic" w:cs="Traditional Arabic"/>
          <w:sz w:val="32"/>
          <w:szCs w:val="32"/>
          <w:rtl/>
        </w:rPr>
        <w:t>الإسلامية</w:t>
      </w:r>
      <w:r w:rsidR="00400CF6" w:rsidRPr="00D768D8">
        <w:rPr>
          <w:rFonts w:ascii="Traditional Arabic" w:hAnsi="Traditional Arabic" w:cs="Traditional Arabic"/>
          <w:sz w:val="32"/>
          <w:szCs w:val="32"/>
          <w:rtl/>
        </w:rPr>
        <w:t xml:space="preserve"> وعندما سأل </w:t>
      </w:r>
      <w:r w:rsidR="00060C18"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 xml:space="preserve">حد خبراء القانون اليهود لماذا تطبقون الشريعة </w:t>
      </w:r>
      <w:r w:rsidR="00731BAE" w:rsidRPr="00D768D8">
        <w:rPr>
          <w:rFonts w:ascii="Traditional Arabic" w:hAnsi="Traditional Arabic" w:cs="Traditional Arabic"/>
          <w:sz w:val="32"/>
          <w:szCs w:val="32"/>
          <w:rtl/>
        </w:rPr>
        <w:t>الإسلامية</w:t>
      </w:r>
      <w:r w:rsidR="00400CF6" w:rsidRPr="00D768D8">
        <w:rPr>
          <w:rFonts w:ascii="Traditional Arabic" w:hAnsi="Traditional Arabic" w:cs="Traditional Arabic"/>
          <w:sz w:val="32"/>
          <w:szCs w:val="32"/>
          <w:rtl/>
        </w:rPr>
        <w:t xml:space="preserve"> </w:t>
      </w:r>
      <w:r w:rsidR="00731BAE" w:rsidRPr="00D768D8">
        <w:rPr>
          <w:rFonts w:ascii="Traditional Arabic" w:hAnsi="Traditional Arabic" w:cs="Traditional Arabic"/>
          <w:sz w:val="32"/>
          <w:szCs w:val="32"/>
          <w:rtl/>
        </w:rPr>
        <w:t>في</w:t>
      </w:r>
      <w:r w:rsidR="00400CF6" w:rsidRPr="00D768D8">
        <w:rPr>
          <w:rFonts w:ascii="Traditional Arabic" w:hAnsi="Traditional Arabic" w:cs="Traditional Arabic"/>
          <w:sz w:val="32"/>
          <w:szCs w:val="32"/>
          <w:rtl/>
        </w:rPr>
        <w:t xml:space="preserve"> </w:t>
      </w:r>
      <w:r w:rsidR="003F7362"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غلبية قوانين ال</w:t>
      </w:r>
      <w:r w:rsidR="003F7362"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 xml:space="preserve">حوال الشخصية لديكم أجاب أنه لا يوجد </w:t>
      </w:r>
      <w:r w:rsidR="00731BAE" w:rsidRPr="00D768D8">
        <w:rPr>
          <w:rFonts w:ascii="Traditional Arabic" w:hAnsi="Traditional Arabic" w:cs="Traditional Arabic"/>
          <w:sz w:val="32"/>
          <w:szCs w:val="32"/>
          <w:rtl/>
        </w:rPr>
        <w:t>في</w:t>
      </w:r>
      <w:r w:rsidR="00400CF6" w:rsidRPr="00D768D8">
        <w:rPr>
          <w:rFonts w:ascii="Traditional Arabic" w:hAnsi="Traditional Arabic" w:cs="Traditional Arabic"/>
          <w:sz w:val="32"/>
          <w:szCs w:val="32"/>
          <w:rtl/>
        </w:rPr>
        <w:t xml:space="preserve"> العالم قوانين تحافظ على الترابط الأسرى </w:t>
      </w:r>
      <w:r w:rsidR="00731BAE" w:rsidRPr="00D768D8">
        <w:rPr>
          <w:rFonts w:ascii="Traditional Arabic" w:hAnsi="Traditional Arabic" w:cs="Traditional Arabic"/>
          <w:sz w:val="32"/>
          <w:szCs w:val="32"/>
          <w:rtl/>
        </w:rPr>
        <w:t>والمجتمعي</w:t>
      </w:r>
      <w:r w:rsidR="00400CF6" w:rsidRPr="00D768D8">
        <w:rPr>
          <w:rFonts w:ascii="Traditional Arabic" w:hAnsi="Traditional Arabic" w:cs="Traditional Arabic"/>
          <w:sz w:val="32"/>
          <w:szCs w:val="32"/>
          <w:rtl/>
        </w:rPr>
        <w:t xml:space="preserve"> </w:t>
      </w:r>
      <w:r w:rsidR="00731BAE" w:rsidRPr="00D768D8">
        <w:rPr>
          <w:rFonts w:ascii="Traditional Arabic" w:hAnsi="Traditional Arabic" w:cs="Traditional Arabic"/>
          <w:sz w:val="32"/>
          <w:szCs w:val="32"/>
          <w:rtl/>
        </w:rPr>
        <w:t>إلا</w:t>
      </w:r>
      <w:r w:rsidR="00400CF6" w:rsidRPr="00D768D8">
        <w:rPr>
          <w:rFonts w:ascii="Traditional Arabic" w:hAnsi="Traditional Arabic" w:cs="Traditional Arabic"/>
          <w:sz w:val="32"/>
          <w:szCs w:val="32"/>
          <w:rtl/>
        </w:rPr>
        <w:t xml:space="preserve"> </w:t>
      </w:r>
      <w:r w:rsidR="00731BAE" w:rsidRPr="00D768D8">
        <w:rPr>
          <w:rFonts w:ascii="Traditional Arabic" w:hAnsi="Traditional Arabic" w:cs="Traditional Arabic"/>
          <w:sz w:val="32"/>
          <w:szCs w:val="32"/>
          <w:rtl/>
        </w:rPr>
        <w:t>في</w:t>
      </w:r>
      <w:r w:rsidR="00400CF6" w:rsidRPr="00D768D8">
        <w:rPr>
          <w:rFonts w:ascii="Traditional Arabic" w:hAnsi="Traditional Arabic" w:cs="Traditional Arabic"/>
          <w:sz w:val="32"/>
          <w:szCs w:val="32"/>
          <w:rtl/>
        </w:rPr>
        <w:t xml:space="preserve"> شريعة المسلمين وهو ما </w:t>
      </w:r>
      <w:r w:rsidR="00731BAE" w:rsidRPr="00D768D8">
        <w:rPr>
          <w:rFonts w:ascii="Traditional Arabic" w:hAnsi="Traditional Arabic" w:cs="Traditional Arabic"/>
          <w:sz w:val="32"/>
          <w:szCs w:val="32"/>
          <w:rtl/>
        </w:rPr>
        <w:t>نحتاجه</w:t>
      </w:r>
      <w:r w:rsidR="00400CF6" w:rsidRPr="00D768D8">
        <w:rPr>
          <w:rFonts w:ascii="Traditional Arabic" w:hAnsi="Traditional Arabic" w:cs="Traditional Arabic"/>
          <w:sz w:val="32"/>
          <w:szCs w:val="32"/>
          <w:rtl/>
        </w:rPr>
        <w:t xml:space="preserve"> لبناء مجتمع </w:t>
      </w:r>
      <w:r w:rsidR="00731BAE" w:rsidRPr="00D768D8">
        <w:rPr>
          <w:rFonts w:ascii="Traditional Arabic" w:hAnsi="Traditional Arabic" w:cs="Traditional Arabic"/>
          <w:sz w:val="32"/>
          <w:szCs w:val="32"/>
          <w:rtl/>
        </w:rPr>
        <w:t>يهودي</w:t>
      </w:r>
      <w:r w:rsidR="00400CF6" w:rsidRPr="00D768D8">
        <w:rPr>
          <w:rFonts w:ascii="Traditional Arabic" w:hAnsi="Traditional Arabic" w:cs="Traditional Arabic"/>
          <w:sz w:val="32"/>
          <w:szCs w:val="32"/>
          <w:rtl/>
        </w:rPr>
        <w:t xml:space="preserve"> متماسك وهو سر تماسك المسلمين</w:t>
      </w:r>
      <w:r w:rsidR="00400CF6"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w:t>
      </w:r>
      <w:r w:rsidR="003F7362" w:rsidRPr="00D768D8">
        <w:rPr>
          <w:rFonts w:ascii="Traditional Arabic" w:hAnsi="Traditional Arabic" w:cs="Traditional Arabic"/>
          <w:sz w:val="32"/>
          <w:szCs w:val="32"/>
          <w:rtl/>
        </w:rPr>
        <w:t>(</w:t>
      </w:r>
      <w:r w:rsidR="003A2085" w:rsidRPr="00D768D8">
        <w:rPr>
          <w:rStyle w:val="ac"/>
          <w:rFonts w:ascii="Traditional Arabic" w:hAnsi="Traditional Arabic" w:cs="Traditional Arabic"/>
          <w:sz w:val="32"/>
          <w:szCs w:val="32"/>
          <w:rtl/>
        </w:rPr>
        <w:footnoteReference w:id="87"/>
      </w:r>
      <w:r w:rsidR="003F7362"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 xml:space="preserve"> </w:t>
      </w:r>
    </w:p>
    <w:p w:rsidR="003F7362"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ولعل الشعوب التي طبقت </w:t>
      </w:r>
      <w:r w:rsidR="00731BAE"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الوثيقة بدأت </w:t>
      </w:r>
      <w:r w:rsidR="00731BAE" w:rsidRPr="00D768D8">
        <w:rPr>
          <w:rFonts w:ascii="Traditional Arabic" w:hAnsi="Traditional Arabic" w:cs="Traditional Arabic"/>
          <w:sz w:val="32"/>
          <w:szCs w:val="32"/>
          <w:rtl/>
        </w:rPr>
        <w:t>تحصد الويلات</w:t>
      </w:r>
      <w:r w:rsidR="00400CF6" w:rsidRPr="00D768D8">
        <w:rPr>
          <w:rFonts w:ascii="Traditional Arabic" w:hAnsi="Traditional Arabic" w:cs="Traditional Arabic"/>
          <w:sz w:val="32"/>
          <w:szCs w:val="32"/>
          <w:rtl/>
        </w:rPr>
        <w:t xml:space="preserve"> في ذلك </w:t>
      </w:r>
      <w:r w:rsidR="00731BAE" w:rsidRPr="00D768D8">
        <w:rPr>
          <w:rFonts w:ascii="Traditional Arabic" w:hAnsi="Traditional Arabic" w:cs="Traditional Arabic"/>
          <w:sz w:val="32"/>
          <w:szCs w:val="32"/>
          <w:rtl/>
        </w:rPr>
        <w:t>بما غيرته</w:t>
      </w:r>
      <w:r w:rsidR="00400CF6" w:rsidRPr="00D768D8">
        <w:rPr>
          <w:rFonts w:ascii="Traditional Arabic" w:hAnsi="Traditional Arabic" w:cs="Traditional Arabic"/>
          <w:sz w:val="32"/>
          <w:szCs w:val="32"/>
          <w:rtl/>
        </w:rPr>
        <w:t xml:space="preserve"> هذ</w:t>
      </w:r>
      <w:r w:rsidR="003F7362"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الوثيقة من الموروثات والقيم وال</w:t>
      </w:r>
      <w:r w:rsidR="003F7362"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خلاق التي كانت تعتبر معينا حيا لحياة الشعوب البشرية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يعطي دلالة واضحة بأن الأيدي الخفية التي نسجت هذ</w:t>
      </w:r>
      <w:r w:rsidR="003F7362"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البنود وأظهرتها على مائدة الدول المتبنية للمشروع لم يكن الهدف من وراءها تحرير </w:t>
      </w:r>
      <w:r w:rsidR="00400CF6" w:rsidRPr="00D768D8">
        <w:rPr>
          <w:rFonts w:ascii="Traditional Arabic" w:hAnsi="Traditional Arabic" w:cs="Traditional Arabic"/>
          <w:sz w:val="32"/>
          <w:szCs w:val="32"/>
          <w:rtl/>
        </w:rPr>
        <w:lastRenderedPageBreak/>
        <w:t>المرأة</w:t>
      </w:r>
      <w:r w:rsidRPr="00D768D8">
        <w:rPr>
          <w:rFonts w:ascii="Traditional Arabic" w:hAnsi="Traditional Arabic" w:cs="Traditional Arabic"/>
          <w:sz w:val="32"/>
          <w:szCs w:val="32"/>
          <w:rtl/>
        </w:rPr>
        <w:t xml:space="preserve">، </w:t>
      </w:r>
      <w:r w:rsidR="00731BAE" w:rsidRPr="00D768D8">
        <w:rPr>
          <w:rFonts w:ascii="Traditional Arabic" w:hAnsi="Traditional Arabic" w:cs="Traditional Arabic"/>
          <w:sz w:val="32"/>
          <w:szCs w:val="32"/>
          <w:rtl/>
        </w:rPr>
        <w:t>وإنما تدمير</w:t>
      </w:r>
      <w:r w:rsidR="00400CF6" w:rsidRPr="00D768D8">
        <w:rPr>
          <w:rFonts w:ascii="Traditional Arabic" w:hAnsi="Traditional Arabic" w:cs="Traditional Arabic"/>
          <w:sz w:val="32"/>
          <w:szCs w:val="32"/>
          <w:rtl/>
        </w:rPr>
        <w:t xml:space="preserve">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وتسليطها على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وقلب موازين القوامة البشرية التي </w:t>
      </w:r>
      <w:r w:rsidR="00731BAE" w:rsidRPr="00D768D8">
        <w:rPr>
          <w:rFonts w:ascii="Traditional Arabic" w:hAnsi="Traditional Arabic" w:cs="Traditional Arabic"/>
          <w:sz w:val="32"/>
          <w:szCs w:val="32"/>
          <w:rtl/>
        </w:rPr>
        <w:t>اعتادتها</w:t>
      </w:r>
      <w:r w:rsidR="00400CF6" w:rsidRPr="00D768D8">
        <w:rPr>
          <w:rFonts w:ascii="Traditional Arabic" w:hAnsi="Traditional Arabic" w:cs="Traditional Arabic"/>
          <w:sz w:val="32"/>
          <w:szCs w:val="32"/>
          <w:rtl/>
        </w:rPr>
        <w:t xml:space="preserve"> الشعوب لاسيما الشرقية بما لديها من قيم ربانية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3F7362"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شغال العالم بقضايا محلية لتح</w:t>
      </w:r>
      <w:r w:rsidR="00967F5C" w:rsidRPr="00D768D8">
        <w:rPr>
          <w:rFonts w:ascii="Traditional Arabic" w:hAnsi="Traditional Arabic" w:cs="Traditional Arabic"/>
          <w:sz w:val="32"/>
          <w:szCs w:val="32"/>
          <w:rtl/>
        </w:rPr>
        <w:t>ق</w:t>
      </w:r>
      <w:r w:rsidR="00400CF6" w:rsidRPr="00D768D8">
        <w:rPr>
          <w:rFonts w:ascii="Traditional Arabic" w:hAnsi="Traditional Arabic" w:cs="Traditional Arabic"/>
          <w:sz w:val="32"/>
          <w:szCs w:val="32"/>
          <w:rtl/>
        </w:rPr>
        <w:t>يق أطماع وأرباح عالمية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هذ</w:t>
      </w:r>
      <w:r w:rsidR="003F7362"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مبررا للتدخل في سياسات الشعوب وقوانينها.</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نتائج الفصل</w:t>
      </w:r>
      <w:r w:rsidR="005713F1" w:rsidRPr="00D768D8">
        <w:rPr>
          <w:rFonts w:ascii="Traditional Arabic" w:hAnsi="Traditional Arabic" w:cs="Traditional Arabic"/>
          <w:b/>
          <w:bCs/>
          <w:sz w:val="32"/>
          <w:szCs w:val="32"/>
          <w:rtl/>
        </w:rPr>
        <w:t xml:space="preserve">: </w:t>
      </w:r>
    </w:p>
    <w:p w:rsidR="00400CF6" w:rsidRPr="00D768D8" w:rsidRDefault="00CA5CEF"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تبين </w:t>
      </w:r>
      <w:r w:rsidR="00400CF6" w:rsidRPr="00D768D8">
        <w:rPr>
          <w:rFonts w:ascii="Traditional Arabic" w:hAnsi="Traditional Arabic" w:cs="Traditional Arabic"/>
          <w:sz w:val="32"/>
          <w:szCs w:val="32"/>
          <w:rtl/>
        </w:rPr>
        <w:t xml:space="preserve">أن </w:t>
      </w:r>
      <w:r w:rsidR="00731BAE" w:rsidRPr="00D768D8">
        <w:rPr>
          <w:rFonts w:ascii="Traditional Arabic" w:hAnsi="Traditional Arabic" w:cs="Traditional Arabic"/>
          <w:sz w:val="32"/>
          <w:szCs w:val="32"/>
          <w:rtl/>
        </w:rPr>
        <w:t>المرأة الغربية</w:t>
      </w:r>
      <w:r w:rsidR="00400CF6" w:rsidRPr="00D768D8">
        <w:rPr>
          <w:rFonts w:ascii="Traditional Arabic" w:hAnsi="Traditional Arabic" w:cs="Traditional Arabic"/>
          <w:sz w:val="32"/>
          <w:szCs w:val="32"/>
          <w:rtl/>
        </w:rPr>
        <w:t xml:space="preserve"> هي أكثر نساء العالم شقاء في ماضيها </w:t>
      </w:r>
      <w:r w:rsidR="00731BAE" w:rsidRPr="00D768D8">
        <w:rPr>
          <w:rFonts w:ascii="Traditional Arabic" w:hAnsi="Traditional Arabic" w:cs="Traditional Arabic"/>
          <w:sz w:val="32"/>
          <w:szCs w:val="32"/>
          <w:rtl/>
        </w:rPr>
        <w:t>وسيداو</w:t>
      </w:r>
      <w:r w:rsidR="00967F5C" w:rsidRPr="00D768D8">
        <w:rPr>
          <w:rFonts w:ascii="Traditional Arabic" w:hAnsi="Traditional Arabic" w:cs="Traditional Arabic"/>
          <w:sz w:val="32"/>
          <w:szCs w:val="32"/>
          <w:rtl/>
        </w:rPr>
        <w:t>يت</w:t>
      </w:r>
      <w:r w:rsidR="00731BAE" w:rsidRPr="00D768D8">
        <w:rPr>
          <w:rFonts w:ascii="Traditional Arabic" w:hAnsi="Traditional Arabic" w:cs="Traditional Arabic"/>
          <w:sz w:val="32"/>
          <w:szCs w:val="32"/>
          <w:rtl/>
        </w:rPr>
        <w:t>ها</w:t>
      </w:r>
      <w:r w:rsidR="00400CF6" w:rsidRPr="00D768D8">
        <w:rPr>
          <w:rFonts w:ascii="Traditional Arabic" w:hAnsi="Traditional Arabic" w:cs="Traditional Arabic"/>
          <w:sz w:val="32"/>
          <w:szCs w:val="32"/>
          <w:rtl/>
        </w:rPr>
        <w:t xml:space="preserve"> </w:t>
      </w:r>
      <w:r w:rsidR="00731BAE" w:rsidRPr="00D768D8">
        <w:rPr>
          <w:rFonts w:ascii="Traditional Arabic" w:hAnsi="Traditional Arabic" w:cs="Traditional Arabic"/>
          <w:sz w:val="32"/>
          <w:szCs w:val="32"/>
          <w:rtl/>
        </w:rPr>
        <w:t>فماصا درته</w:t>
      </w:r>
      <w:r w:rsidR="00400CF6" w:rsidRPr="00D768D8">
        <w:rPr>
          <w:rFonts w:ascii="Traditional Arabic" w:hAnsi="Traditional Arabic" w:cs="Traditional Arabic"/>
          <w:sz w:val="32"/>
          <w:szCs w:val="32"/>
          <w:rtl/>
        </w:rPr>
        <w:t xml:space="preserve"> حضارتها السابقة</w:t>
      </w:r>
      <w:r w:rsidR="001107D0"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تاجرت به ثقافتها المعاصرة.</w:t>
      </w:r>
    </w:p>
    <w:p w:rsidR="00400CF6" w:rsidRPr="00D768D8" w:rsidRDefault="00CA5CEF"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400CF6" w:rsidRPr="00D768D8">
        <w:rPr>
          <w:rFonts w:ascii="Traditional Arabic" w:hAnsi="Traditional Arabic" w:cs="Traditional Arabic"/>
          <w:sz w:val="32"/>
          <w:szCs w:val="32"/>
          <w:rtl/>
        </w:rPr>
        <w:t>-</w:t>
      </w:r>
      <w:r w:rsidR="002F13B7" w:rsidRPr="00D768D8">
        <w:rPr>
          <w:rFonts w:ascii="Traditional Arabic" w:hAnsi="Traditional Arabic" w:cs="Traditional Arabic"/>
          <w:sz w:val="32"/>
          <w:szCs w:val="32"/>
          <w:rtl/>
        </w:rPr>
        <w:t xml:space="preserve">اتفاقية </w:t>
      </w:r>
      <w:r w:rsidR="00400CF6" w:rsidRPr="00D768D8">
        <w:rPr>
          <w:rFonts w:ascii="Traditional Arabic" w:hAnsi="Traditional Arabic" w:cs="Traditional Arabic"/>
          <w:sz w:val="32"/>
          <w:szCs w:val="32"/>
          <w:rtl/>
        </w:rPr>
        <w:t xml:space="preserve">سيداو نمط </w:t>
      </w:r>
      <w:r w:rsidR="001107D0"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ستعماري معاصر جندت له المنظمات العالمية</w:t>
      </w:r>
      <w:r w:rsidR="005713F1" w:rsidRPr="00D768D8">
        <w:rPr>
          <w:rFonts w:ascii="Traditional Arabic" w:hAnsi="Traditional Arabic" w:cs="Traditional Arabic"/>
          <w:sz w:val="32"/>
          <w:szCs w:val="32"/>
          <w:rtl/>
        </w:rPr>
        <w:t>.</w:t>
      </w:r>
    </w:p>
    <w:p w:rsidR="00400CF6" w:rsidRPr="00D768D8" w:rsidRDefault="00CA5CEF"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اضطرت</w:t>
      </w:r>
      <w:r w:rsidR="00400CF6" w:rsidRPr="00D768D8">
        <w:rPr>
          <w:rFonts w:ascii="Traditional Arabic" w:hAnsi="Traditional Arabic" w:cs="Traditional Arabic"/>
          <w:sz w:val="32"/>
          <w:szCs w:val="32"/>
          <w:rtl/>
        </w:rPr>
        <w:t xml:space="preserve"> الشعوب في غالبيتها للتوقيع عليها لأحد أمرين ال</w:t>
      </w:r>
      <w:r w:rsidR="001107D0"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ول</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الضعف السياسي والخوف من العقوبات</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والثاني</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كسب الود الغربي للحف</w:t>
      </w:r>
      <w:r w:rsidR="001107D0"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ظ على كرسي الحكم</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الشعوب هي الورقة التي تقامر بها الحكومات.</w:t>
      </w:r>
    </w:p>
    <w:p w:rsidR="00400CF6" w:rsidRPr="00D768D8" w:rsidRDefault="00CA5CEF"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تعد </w:t>
      </w:r>
      <w:r w:rsidR="002F13B7" w:rsidRPr="00D768D8">
        <w:rPr>
          <w:rFonts w:ascii="Traditional Arabic" w:hAnsi="Traditional Arabic" w:cs="Traditional Arabic"/>
          <w:sz w:val="32"/>
          <w:szCs w:val="32"/>
          <w:rtl/>
        </w:rPr>
        <w:t>اتفاقية</w:t>
      </w:r>
      <w:r w:rsidR="00400CF6" w:rsidRPr="00D768D8">
        <w:rPr>
          <w:rFonts w:ascii="Traditional Arabic" w:hAnsi="Traditional Arabic" w:cs="Traditional Arabic"/>
          <w:sz w:val="32"/>
          <w:szCs w:val="32"/>
          <w:rtl/>
        </w:rPr>
        <w:t xml:space="preserve"> سيداو تعد نمطا من أنماط الجاهلية المعاصرة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فهي </w:t>
      </w:r>
      <w:r w:rsidR="001107D0"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متداد للفلسفات المادية المعاصرة (مادية –فردية – ماركسية</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002F13B7" w:rsidRPr="00D768D8">
        <w:rPr>
          <w:rFonts w:ascii="Traditional Arabic" w:hAnsi="Traditional Arabic" w:cs="Traditional Arabic"/>
          <w:sz w:val="32"/>
          <w:szCs w:val="32"/>
          <w:rtl/>
        </w:rPr>
        <w:t>الخ</w:t>
      </w:r>
      <w:r w:rsidRPr="00D768D8">
        <w:rPr>
          <w:rFonts w:ascii="Traditional Arabic" w:hAnsi="Traditional Arabic" w:cs="Traditional Arabic"/>
          <w:sz w:val="32"/>
          <w:szCs w:val="32"/>
          <w:rtl/>
        </w:rPr>
        <w:t xml:space="preserve"> )</w:t>
      </w:r>
      <w:r w:rsidR="005713F1" w:rsidRPr="00D768D8">
        <w:rPr>
          <w:rFonts w:ascii="Traditional Arabic" w:hAnsi="Traditional Arabic" w:cs="Traditional Arabic"/>
          <w:sz w:val="32"/>
          <w:szCs w:val="32"/>
          <w:rtl/>
        </w:rPr>
        <w:t>.</w:t>
      </w:r>
    </w:p>
    <w:p w:rsidR="00400CF6" w:rsidRPr="00D768D8" w:rsidRDefault="00CA5CEF"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5 </w:t>
      </w:r>
      <w:r w:rsidR="002F52BA" w:rsidRPr="00D768D8">
        <w:rPr>
          <w:rFonts w:ascii="Traditional Arabic" w:hAnsi="Traditional Arabic" w:cs="Traditional Arabic"/>
          <w:sz w:val="32"/>
          <w:szCs w:val="32"/>
          <w:rtl/>
        </w:rPr>
        <w:t>– بيان موقف العالم الإسلامي الموحد ضد هذه الاتفاقية</w:t>
      </w:r>
      <w:r w:rsidR="005713F1" w:rsidRPr="00D768D8">
        <w:rPr>
          <w:rFonts w:ascii="Traditional Arabic" w:hAnsi="Traditional Arabic" w:cs="Traditional Arabic"/>
          <w:sz w:val="32"/>
          <w:szCs w:val="32"/>
          <w:rtl/>
        </w:rPr>
        <w:t>.</w:t>
      </w:r>
    </w:p>
    <w:p w:rsidR="008274BB" w:rsidRPr="00D768D8" w:rsidRDefault="008274BB" w:rsidP="00D768D8">
      <w:pPr>
        <w:widowControl w:val="0"/>
        <w:spacing w:after="0" w:line="240" w:lineRule="auto"/>
        <w:jc w:val="both"/>
        <w:rPr>
          <w:rFonts w:ascii="Traditional Arabic" w:hAnsi="Traditional Arabic" w:cs="Traditional Arabic"/>
          <w:sz w:val="32"/>
          <w:szCs w:val="32"/>
          <w:rtl/>
        </w:rPr>
      </w:pPr>
    </w:p>
    <w:p w:rsidR="008274BB" w:rsidRPr="00D768D8" w:rsidRDefault="008274BB" w:rsidP="00D768D8">
      <w:pPr>
        <w:widowControl w:val="0"/>
        <w:spacing w:after="0" w:line="240" w:lineRule="auto"/>
        <w:jc w:val="both"/>
        <w:rPr>
          <w:rFonts w:ascii="Traditional Arabic" w:hAnsi="Traditional Arabic" w:cs="Traditional Arabic"/>
          <w:sz w:val="32"/>
          <w:szCs w:val="32"/>
          <w:rtl/>
        </w:rPr>
      </w:pPr>
    </w:p>
    <w:p w:rsidR="000E73AF" w:rsidRPr="00D768D8" w:rsidRDefault="000E73AF" w:rsidP="00D768D8">
      <w:pPr>
        <w:widowControl w:val="0"/>
        <w:spacing w:after="0" w:line="240" w:lineRule="auto"/>
        <w:contextualSpacing/>
        <w:jc w:val="both"/>
        <w:rPr>
          <w:rFonts w:ascii="Traditional Arabic" w:hAnsi="Traditional Arabic" w:cs="Traditional Arabic"/>
          <w:b/>
          <w:bCs/>
          <w:sz w:val="32"/>
          <w:szCs w:val="32"/>
          <w:rtl/>
        </w:rPr>
      </w:pPr>
    </w:p>
    <w:p w:rsidR="00B954D5" w:rsidRPr="00D768D8" w:rsidRDefault="001107D0" w:rsidP="00D768D8">
      <w:pPr>
        <w:widowControl w:val="0"/>
        <w:spacing w:after="0" w:line="240" w:lineRule="auto"/>
        <w:contextualSpacing/>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w:t>
      </w:r>
    </w:p>
    <w:p w:rsidR="001F76DB" w:rsidRDefault="001F76DB">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400CF6" w:rsidRPr="00D768D8" w:rsidRDefault="008D371C" w:rsidP="001F76DB">
      <w:pPr>
        <w:pStyle w:val="2"/>
        <w:rPr>
          <w:rtl/>
        </w:rPr>
      </w:pPr>
      <w:r w:rsidRPr="00D768D8">
        <w:rPr>
          <w:rtl/>
        </w:rPr>
        <w:lastRenderedPageBreak/>
        <w:t>(</w:t>
      </w:r>
      <w:r w:rsidR="00400CF6" w:rsidRPr="00D768D8">
        <w:rPr>
          <w:rtl/>
        </w:rPr>
        <w:t xml:space="preserve">الفصل </w:t>
      </w:r>
      <w:r w:rsidRPr="00D768D8">
        <w:rPr>
          <w:rtl/>
        </w:rPr>
        <w:t>ال</w:t>
      </w:r>
      <w:r w:rsidR="002F52BA" w:rsidRPr="00D768D8">
        <w:rPr>
          <w:rtl/>
        </w:rPr>
        <w:t>ثالث</w:t>
      </w:r>
      <w:r w:rsidRPr="00D768D8">
        <w:rPr>
          <w:rtl/>
        </w:rPr>
        <w:t>)</w:t>
      </w:r>
      <w:r w:rsidR="00400CF6" w:rsidRPr="00D768D8">
        <w:rPr>
          <w:rtl/>
        </w:rPr>
        <w:t xml:space="preserve"> </w:t>
      </w:r>
    </w:p>
    <w:p w:rsidR="002F52BA" w:rsidRPr="00D768D8" w:rsidRDefault="002F52BA" w:rsidP="001F76DB">
      <w:pPr>
        <w:pStyle w:val="2"/>
        <w:rPr>
          <w:rtl/>
        </w:rPr>
      </w:pPr>
      <w:r w:rsidRPr="00D768D8">
        <w:rPr>
          <w:rtl/>
        </w:rPr>
        <w:t>ال</w:t>
      </w:r>
      <w:r w:rsidR="002F13B7" w:rsidRPr="00D768D8">
        <w:rPr>
          <w:rtl/>
        </w:rPr>
        <w:t>آثار</w:t>
      </w:r>
      <w:r w:rsidRPr="00D768D8">
        <w:rPr>
          <w:rtl/>
        </w:rPr>
        <w:t xml:space="preserve"> العقدي</w:t>
      </w:r>
      <w:r w:rsidR="002F13B7" w:rsidRPr="00D768D8">
        <w:rPr>
          <w:rtl/>
        </w:rPr>
        <w:t>ة</w:t>
      </w:r>
      <w:r w:rsidRPr="00D768D8">
        <w:rPr>
          <w:rtl/>
        </w:rPr>
        <w:t xml:space="preserve"> </w:t>
      </w:r>
      <w:r w:rsidR="002F13B7" w:rsidRPr="00D768D8">
        <w:rPr>
          <w:rtl/>
        </w:rPr>
        <w:t>والسلوكية لاتفاقية</w:t>
      </w:r>
      <w:r w:rsidRPr="00D768D8">
        <w:rPr>
          <w:rtl/>
        </w:rPr>
        <w:t xml:space="preserve"> سيداو.</w:t>
      </w:r>
    </w:p>
    <w:p w:rsidR="00400CF6" w:rsidRPr="00D768D8" w:rsidRDefault="008D371C" w:rsidP="00D768D8">
      <w:pPr>
        <w:widowControl w:val="0"/>
        <w:spacing w:after="0" w:line="240" w:lineRule="auto"/>
        <w:contextualSpacing/>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وفيه مبحثان</w:t>
      </w:r>
      <w:r w:rsidR="005713F1" w:rsidRPr="00D768D8">
        <w:rPr>
          <w:rFonts w:ascii="Traditional Arabic" w:hAnsi="Traditional Arabic" w:cs="Traditional Arabic"/>
          <w:b/>
          <w:bCs/>
          <w:sz w:val="32"/>
          <w:szCs w:val="32"/>
          <w:rtl/>
        </w:rPr>
        <w:t xml:space="preserve">: </w:t>
      </w:r>
    </w:p>
    <w:p w:rsidR="00400CF6" w:rsidRPr="00D768D8" w:rsidRDefault="001107D0" w:rsidP="00D768D8">
      <w:pPr>
        <w:widowControl w:val="0"/>
        <w:spacing w:after="0" w:line="240" w:lineRule="auto"/>
        <w:contextualSpacing/>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المبحث</w:t>
      </w:r>
      <w:r w:rsidR="00400CF6" w:rsidRPr="00D768D8">
        <w:rPr>
          <w:rFonts w:ascii="Traditional Arabic" w:hAnsi="Traditional Arabic" w:cs="Traditional Arabic"/>
          <w:b/>
          <w:bCs/>
          <w:sz w:val="32"/>
          <w:szCs w:val="32"/>
          <w:rtl/>
        </w:rPr>
        <w:t xml:space="preserve"> الأول</w:t>
      </w:r>
      <w:r w:rsidR="005713F1" w:rsidRPr="00D768D8">
        <w:rPr>
          <w:rFonts w:ascii="Traditional Arabic" w:hAnsi="Traditional Arabic" w:cs="Traditional Arabic"/>
          <w:b/>
          <w:bCs/>
          <w:sz w:val="32"/>
          <w:szCs w:val="32"/>
          <w:rtl/>
        </w:rPr>
        <w:t xml:space="preserve">: </w:t>
      </w:r>
      <w:r w:rsidR="002F13B7" w:rsidRPr="00D768D8">
        <w:rPr>
          <w:rFonts w:ascii="Traditional Arabic" w:hAnsi="Traditional Arabic" w:cs="Traditional Arabic"/>
          <w:b/>
          <w:bCs/>
          <w:sz w:val="32"/>
          <w:szCs w:val="32"/>
          <w:rtl/>
        </w:rPr>
        <w:t>الآثار العقدية</w:t>
      </w:r>
      <w:r w:rsidR="00400CF6" w:rsidRPr="00D768D8">
        <w:rPr>
          <w:rFonts w:ascii="Traditional Arabic" w:hAnsi="Traditional Arabic" w:cs="Traditional Arabic"/>
          <w:b/>
          <w:bCs/>
          <w:sz w:val="32"/>
          <w:szCs w:val="32"/>
          <w:rtl/>
        </w:rPr>
        <w:t xml:space="preserve"> </w:t>
      </w:r>
      <w:r w:rsidR="002F13B7" w:rsidRPr="00D768D8">
        <w:rPr>
          <w:rFonts w:ascii="Traditional Arabic" w:hAnsi="Traditional Arabic" w:cs="Traditional Arabic"/>
          <w:b/>
          <w:bCs/>
          <w:sz w:val="32"/>
          <w:szCs w:val="32"/>
          <w:rtl/>
        </w:rPr>
        <w:t xml:space="preserve">لاتفاقية </w:t>
      </w:r>
      <w:r w:rsidR="00400CF6" w:rsidRPr="00D768D8">
        <w:rPr>
          <w:rFonts w:ascii="Traditional Arabic" w:hAnsi="Traditional Arabic" w:cs="Traditional Arabic"/>
          <w:b/>
          <w:bCs/>
          <w:sz w:val="32"/>
          <w:szCs w:val="32"/>
          <w:rtl/>
        </w:rPr>
        <w:t xml:space="preserve">سيداو على </w:t>
      </w:r>
      <w:r w:rsidR="002F13B7" w:rsidRPr="00D768D8">
        <w:rPr>
          <w:rFonts w:ascii="Traditional Arabic" w:hAnsi="Traditional Arabic" w:cs="Traditional Arabic"/>
          <w:b/>
          <w:bCs/>
          <w:sz w:val="32"/>
          <w:szCs w:val="32"/>
          <w:rtl/>
        </w:rPr>
        <w:t>المرأة المسلمة</w:t>
      </w:r>
      <w:r w:rsidR="008D371C" w:rsidRPr="00D768D8">
        <w:rPr>
          <w:rFonts w:ascii="Traditional Arabic" w:hAnsi="Traditional Arabic" w:cs="Traditional Arabic"/>
          <w:b/>
          <w:bCs/>
          <w:sz w:val="32"/>
          <w:szCs w:val="32"/>
          <w:rtl/>
        </w:rPr>
        <w:t>.</w:t>
      </w:r>
    </w:p>
    <w:p w:rsidR="008D371C" w:rsidRPr="00D768D8" w:rsidRDefault="001107D0" w:rsidP="00D768D8">
      <w:pPr>
        <w:widowControl w:val="0"/>
        <w:spacing w:after="0" w:line="240" w:lineRule="auto"/>
        <w:contextualSpacing/>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المبحث </w:t>
      </w:r>
      <w:r w:rsidR="00400CF6" w:rsidRPr="00D768D8">
        <w:rPr>
          <w:rFonts w:ascii="Traditional Arabic" w:hAnsi="Traditional Arabic" w:cs="Traditional Arabic"/>
          <w:b/>
          <w:bCs/>
          <w:sz w:val="32"/>
          <w:szCs w:val="32"/>
          <w:rtl/>
        </w:rPr>
        <w:t>الثاني</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ال</w:t>
      </w:r>
      <w:r w:rsidR="002F13B7" w:rsidRPr="00D768D8">
        <w:rPr>
          <w:rFonts w:ascii="Traditional Arabic" w:hAnsi="Traditional Arabic" w:cs="Traditional Arabic"/>
          <w:b/>
          <w:bCs/>
          <w:sz w:val="32"/>
          <w:szCs w:val="32"/>
          <w:rtl/>
        </w:rPr>
        <w:t>آ</w:t>
      </w:r>
      <w:r w:rsidR="00400CF6" w:rsidRPr="00D768D8">
        <w:rPr>
          <w:rFonts w:ascii="Traditional Arabic" w:hAnsi="Traditional Arabic" w:cs="Traditional Arabic"/>
          <w:b/>
          <w:bCs/>
          <w:sz w:val="32"/>
          <w:szCs w:val="32"/>
          <w:rtl/>
        </w:rPr>
        <w:t>ث</w:t>
      </w:r>
      <w:r w:rsidR="002F13B7" w:rsidRPr="00D768D8">
        <w:rPr>
          <w:rFonts w:ascii="Traditional Arabic" w:hAnsi="Traditional Arabic" w:cs="Traditional Arabic"/>
          <w:b/>
          <w:bCs/>
          <w:sz w:val="32"/>
          <w:szCs w:val="32"/>
          <w:rtl/>
        </w:rPr>
        <w:t>ا</w:t>
      </w:r>
      <w:r w:rsidR="00400CF6" w:rsidRPr="00D768D8">
        <w:rPr>
          <w:rFonts w:ascii="Traditional Arabic" w:hAnsi="Traditional Arabic" w:cs="Traditional Arabic"/>
          <w:b/>
          <w:bCs/>
          <w:sz w:val="32"/>
          <w:szCs w:val="32"/>
          <w:rtl/>
        </w:rPr>
        <w:t>ر السلوكي</w:t>
      </w:r>
      <w:r w:rsidR="002F13B7" w:rsidRPr="00D768D8">
        <w:rPr>
          <w:rFonts w:ascii="Traditional Arabic" w:hAnsi="Traditional Arabic" w:cs="Traditional Arabic"/>
          <w:b/>
          <w:bCs/>
          <w:sz w:val="32"/>
          <w:szCs w:val="32"/>
          <w:rtl/>
        </w:rPr>
        <w:t>ة</w:t>
      </w:r>
      <w:r w:rsidR="00400CF6" w:rsidRPr="00D768D8">
        <w:rPr>
          <w:rFonts w:ascii="Traditional Arabic" w:hAnsi="Traditional Arabic" w:cs="Traditional Arabic"/>
          <w:b/>
          <w:bCs/>
          <w:sz w:val="32"/>
          <w:szCs w:val="32"/>
          <w:rtl/>
        </w:rPr>
        <w:t xml:space="preserve"> </w:t>
      </w:r>
      <w:r w:rsidR="002F13B7" w:rsidRPr="00D768D8">
        <w:rPr>
          <w:rFonts w:ascii="Traditional Arabic" w:hAnsi="Traditional Arabic" w:cs="Traditional Arabic"/>
          <w:b/>
          <w:bCs/>
          <w:sz w:val="32"/>
          <w:szCs w:val="32"/>
          <w:rtl/>
        </w:rPr>
        <w:t>لاتفاقية</w:t>
      </w:r>
      <w:r w:rsidR="00400CF6" w:rsidRPr="00D768D8">
        <w:rPr>
          <w:rFonts w:ascii="Traditional Arabic" w:hAnsi="Traditional Arabic" w:cs="Traditional Arabic"/>
          <w:b/>
          <w:bCs/>
          <w:sz w:val="32"/>
          <w:szCs w:val="32"/>
          <w:rtl/>
        </w:rPr>
        <w:t xml:space="preserve"> السيداو على </w:t>
      </w:r>
      <w:r w:rsidR="002F13B7" w:rsidRPr="00D768D8">
        <w:rPr>
          <w:rFonts w:ascii="Traditional Arabic" w:hAnsi="Traditional Arabic" w:cs="Traditional Arabic"/>
          <w:b/>
          <w:bCs/>
          <w:sz w:val="32"/>
          <w:szCs w:val="32"/>
          <w:rtl/>
        </w:rPr>
        <w:t>المرأة المسلمة</w:t>
      </w:r>
      <w:r w:rsidR="008D371C" w:rsidRPr="00D768D8">
        <w:rPr>
          <w:rFonts w:ascii="Traditional Arabic" w:hAnsi="Traditional Arabic" w:cs="Traditional Arabic"/>
          <w:b/>
          <w:bCs/>
          <w:sz w:val="32"/>
          <w:szCs w:val="32"/>
          <w:rtl/>
        </w:rPr>
        <w:t>.</w:t>
      </w:r>
    </w:p>
    <w:p w:rsidR="00400CF6" w:rsidRPr="00D768D8" w:rsidRDefault="00400CF6" w:rsidP="001F76DB">
      <w:pPr>
        <w:pStyle w:val="2"/>
        <w:rPr>
          <w:rtl/>
        </w:rPr>
      </w:pPr>
      <w:r w:rsidRPr="00D768D8">
        <w:rPr>
          <w:rtl/>
        </w:rPr>
        <w:t xml:space="preserve">الفصل </w:t>
      </w:r>
      <w:r w:rsidR="002F52BA" w:rsidRPr="00D768D8">
        <w:rPr>
          <w:rtl/>
        </w:rPr>
        <w:t>الثالث</w:t>
      </w:r>
      <w:r w:rsidR="005713F1" w:rsidRPr="00D768D8">
        <w:rPr>
          <w:rtl/>
        </w:rPr>
        <w:t xml:space="preserve">: </w:t>
      </w:r>
      <w:r w:rsidR="002F13B7" w:rsidRPr="00D768D8">
        <w:rPr>
          <w:rtl/>
        </w:rPr>
        <w:t>الآثار العقدية</w:t>
      </w:r>
      <w:r w:rsidRPr="00D768D8">
        <w:rPr>
          <w:rtl/>
        </w:rPr>
        <w:t xml:space="preserve"> وال</w:t>
      </w:r>
      <w:r w:rsidR="00A96769" w:rsidRPr="00D768D8">
        <w:rPr>
          <w:rtl/>
        </w:rPr>
        <w:t>سلوكي</w:t>
      </w:r>
      <w:r w:rsidR="002F13B7" w:rsidRPr="00D768D8">
        <w:rPr>
          <w:rtl/>
        </w:rPr>
        <w:t>ة</w:t>
      </w:r>
      <w:r w:rsidRPr="00D768D8">
        <w:rPr>
          <w:rtl/>
        </w:rPr>
        <w:t xml:space="preserve"> </w:t>
      </w:r>
      <w:r w:rsidR="002F13B7" w:rsidRPr="00D768D8">
        <w:rPr>
          <w:rtl/>
        </w:rPr>
        <w:t xml:space="preserve">لاتفاقية </w:t>
      </w:r>
      <w:r w:rsidRPr="00D768D8">
        <w:rPr>
          <w:rtl/>
        </w:rPr>
        <w:t>سيداو</w:t>
      </w:r>
      <w:r w:rsidR="002F52BA" w:rsidRPr="00D768D8">
        <w:rPr>
          <w:rtl/>
        </w:rPr>
        <w:t>.</w:t>
      </w:r>
    </w:p>
    <w:p w:rsidR="00400CF6" w:rsidRPr="00D768D8" w:rsidRDefault="00400CF6" w:rsidP="00D768D8">
      <w:pPr>
        <w:widowControl w:val="0"/>
        <w:spacing w:after="0" w:line="240" w:lineRule="auto"/>
        <w:contextualSpacing/>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التمهيد</w:t>
      </w:r>
      <w:r w:rsidR="005713F1" w:rsidRPr="00D768D8">
        <w:rPr>
          <w:rFonts w:ascii="Traditional Arabic" w:hAnsi="Traditional Arabic" w:cs="Traditional Arabic"/>
          <w:sz w:val="32"/>
          <w:szCs w:val="32"/>
          <w:rtl/>
        </w:rPr>
        <w:t xml:space="preserve">: </w:t>
      </w:r>
    </w:p>
    <w:p w:rsidR="001107D0"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56D53"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للمسلم نمطُ حياةٍ خاصٌّ به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يصدر عن انتماء عقدي وحضاري متميِّز</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تتجلَّى فيه ملامح أخلاقية وسلوكية وجمالية قد لا يفهمها المنتمون لديانات وحضارات 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تكون موضع نقد من قبلهم عليه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لكنَّه يبقى متمسِّكًا بها باعتبارها جزءًا من شخصيَّته وهويته الإنسانية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وإنَّما يبدأ الاستلاب الحضاري والانهزام الروحي حين يفقد المسلم تميُّزه </w:t>
      </w:r>
      <w:r w:rsidR="002F13B7" w:rsidRPr="00D768D8">
        <w:rPr>
          <w:rFonts w:ascii="Traditional Arabic" w:hAnsi="Traditional Arabic" w:cs="Traditional Arabic"/>
          <w:sz w:val="32"/>
          <w:szCs w:val="32"/>
          <w:rtl/>
        </w:rPr>
        <w:t>ويستهين</w:t>
      </w:r>
      <w:r w:rsidR="00400CF6" w:rsidRPr="00D768D8">
        <w:rPr>
          <w:rFonts w:ascii="Traditional Arabic" w:hAnsi="Traditional Arabic" w:cs="Traditional Arabic"/>
          <w:sz w:val="32"/>
          <w:szCs w:val="32"/>
          <w:rtl/>
        </w:rPr>
        <w:t xml:space="preserve"> بعبادات وسلوكيات كانت هي سمته ومنهج حياته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ويتنازل عنها بصورة </w:t>
      </w:r>
      <w:r w:rsidR="002F13B7" w:rsidRPr="00D768D8">
        <w:rPr>
          <w:rFonts w:ascii="Traditional Arabic" w:hAnsi="Traditional Arabic" w:cs="Traditional Arabic"/>
          <w:sz w:val="32"/>
          <w:szCs w:val="32"/>
          <w:rtl/>
        </w:rPr>
        <w:t>انهزامية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وطريقة مخزية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وكأنه في </w:t>
      </w:r>
      <w:r w:rsidR="002F13B7" w:rsidRPr="00D768D8">
        <w:rPr>
          <w:rFonts w:ascii="Traditional Arabic" w:hAnsi="Traditional Arabic" w:cs="Traditional Arabic"/>
          <w:sz w:val="32"/>
          <w:szCs w:val="32"/>
          <w:rtl/>
        </w:rPr>
        <w:t>اعتناقه</w:t>
      </w:r>
      <w:r w:rsidR="00400CF6" w:rsidRPr="00D768D8">
        <w:rPr>
          <w:rFonts w:ascii="Traditional Arabic" w:hAnsi="Traditional Arabic" w:cs="Traditional Arabic"/>
          <w:sz w:val="32"/>
          <w:szCs w:val="32"/>
          <w:rtl/>
        </w:rPr>
        <w:t xml:space="preserve"> لها قد أرتكب قبحا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آتى جريمة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وبهذه العقليَّة الاستسلاميَّة المبثوثة في النفوس استطاع الغرب أن يغزو المسلمين في بيوتهم وحياتهم الخاصة والعامَّة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بعد أن هزَموه في المنازلات العسكريَّة.</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أجل</w:t>
      </w:r>
      <w:r w:rsidR="001107D0"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غَزانَا الغرب بنمط الحياة وطريقة العيش</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فضلاً عن أسلوب التَّفكير وخصائص الإنتاج والاستهلاك؛ ففَقَدنا ذاتيَّتنا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وأصبحنا – من حيث لا ندري – أسرى لمراكز توجيهه في هذه المجالات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تتحكَّم في أفكارنا ومشاعرنا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وسلوكنا وأذواقنا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واتّجاهاتنا كلِّها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بدأت العمليَّة بالنخبة المتغرِّبة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سَرَتْ إلى كلِّ الطبقات والأعمار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لنصير في النهاية مسخًا من الخلق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ومجتمعاتٍ مشوَّهةً لا شرقيَّة ولا غربيَّة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تقف الهجمة الغربية غير المسلحة على قيمنا وأخلاقنا فقط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ولكن الوضع </w:t>
      </w:r>
      <w:r w:rsidR="002F13B7" w:rsidRPr="00D768D8">
        <w:rPr>
          <w:rFonts w:ascii="Traditional Arabic" w:hAnsi="Traditional Arabic" w:cs="Traditional Arabic"/>
          <w:sz w:val="32"/>
          <w:szCs w:val="32"/>
          <w:rtl/>
        </w:rPr>
        <w:t>تجاوز ذلك</w:t>
      </w:r>
      <w:r w:rsidR="00400CF6" w:rsidRPr="00D768D8">
        <w:rPr>
          <w:rFonts w:ascii="Traditional Arabic" w:hAnsi="Traditional Arabic" w:cs="Traditional Arabic"/>
          <w:sz w:val="32"/>
          <w:szCs w:val="32"/>
          <w:rtl/>
        </w:rPr>
        <w:t xml:space="preserve"> </w:t>
      </w:r>
      <w:r w:rsidR="002F13B7"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الهجوم على عقيدتنا وديننا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بطريقة زعموا فيها الحق وحفظ الحقوق</w:t>
      </w:r>
      <w:r w:rsidRPr="00D768D8">
        <w:rPr>
          <w:rFonts w:ascii="Traditional Arabic" w:hAnsi="Traditional Arabic" w:cs="Traditional Arabic"/>
          <w:sz w:val="32"/>
          <w:szCs w:val="32"/>
          <w:rtl/>
        </w:rPr>
        <w:t xml:space="preserve">، </w:t>
      </w:r>
      <w:r w:rsidR="002F13B7" w:rsidRPr="00D768D8">
        <w:rPr>
          <w:rFonts w:ascii="Traditional Arabic" w:hAnsi="Traditional Arabic" w:cs="Traditional Arabic"/>
          <w:sz w:val="32"/>
          <w:szCs w:val="32"/>
          <w:rtl/>
        </w:rPr>
        <w:t>وزيادة الإنتاج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وتطوير المستقبل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ثم لم يقف جهدهم عند </w:t>
      </w:r>
      <w:r w:rsidR="002F13B7" w:rsidRPr="00D768D8">
        <w:rPr>
          <w:rFonts w:ascii="Traditional Arabic" w:hAnsi="Traditional Arabic" w:cs="Traditional Arabic"/>
          <w:sz w:val="32"/>
          <w:szCs w:val="32"/>
          <w:rtl/>
        </w:rPr>
        <w:t>هذا الحد</w:t>
      </w:r>
      <w:r w:rsidR="00400CF6" w:rsidRPr="00D768D8">
        <w:rPr>
          <w:rFonts w:ascii="Traditional Arabic" w:hAnsi="Traditional Arabic" w:cs="Traditional Arabic"/>
          <w:sz w:val="32"/>
          <w:szCs w:val="32"/>
          <w:rtl/>
        </w:rPr>
        <w:t xml:space="preserve"> من الهجوم الفكري العقدي</w:t>
      </w:r>
      <w:r w:rsidRPr="00D768D8">
        <w:rPr>
          <w:rFonts w:ascii="Traditional Arabic" w:hAnsi="Traditional Arabic" w:cs="Traditional Arabic"/>
          <w:sz w:val="32"/>
          <w:szCs w:val="32"/>
          <w:rtl/>
        </w:rPr>
        <w:t xml:space="preserve">، </w:t>
      </w:r>
      <w:r w:rsidR="00E56D53" w:rsidRPr="00D768D8">
        <w:rPr>
          <w:rFonts w:ascii="Traditional Arabic" w:hAnsi="Traditional Arabic" w:cs="Traditional Arabic"/>
          <w:sz w:val="32"/>
          <w:szCs w:val="32"/>
          <w:rtl/>
        </w:rPr>
        <w:t>)(</w:t>
      </w:r>
      <w:r w:rsidR="00E56D53" w:rsidRPr="00D768D8">
        <w:rPr>
          <w:rStyle w:val="ac"/>
          <w:rFonts w:ascii="Traditional Arabic" w:hAnsi="Traditional Arabic" w:cs="Traditional Arabic"/>
          <w:sz w:val="32"/>
          <w:szCs w:val="32"/>
          <w:rtl/>
        </w:rPr>
        <w:footnoteReference w:id="88"/>
      </w:r>
      <w:r w:rsidR="00E56D53" w:rsidRPr="00D768D8">
        <w:rPr>
          <w:rFonts w:ascii="Traditional Arabic" w:hAnsi="Traditional Arabic" w:cs="Traditional Arabic"/>
          <w:sz w:val="32"/>
          <w:szCs w:val="32"/>
          <w:rtl/>
        </w:rPr>
        <w:t>)</w:t>
      </w:r>
      <w:r w:rsidR="00845CB6" w:rsidRPr="00D768D8">
        <w:rPr>
          <w:rFonts w:ascii="Traditional Arabic" w:hAnsi="Traditional Arabic" w:cs="Traditional Arabic"/>
          <w:sz w:val="32"/>
          <w:szCs w:val="32"/>
          <w:rtl/>
        </w:rPr>
        <w:t xml:space="preserve">والمجتمع الإسلامي لايزال مقصد كل حضارة ومطمع كل قوة سياسية أو </w:t>
      </w:r>
      <w:r w:rsidR="002F13B7" w:rsidRPr="00D768D8">
        <w:rPr>
          <w:rFonts w:ascii="Traditional Arabic" w:hAnsi="Traditional Arabic" w:cs="Traditional Arabic"/>
          <w:sz w:val="32"/>
          <w:szCs w:val="32"/>
          <w:rtl/>
        </w:rPr>
        <w:t>اقتصادية</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منذ فج التاريخ</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والعلة في ذلك ماتميز به مشرقنا من مقومات مادية ومعنوية لازالت هي الغاية</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وقد تعددت الوسائل في الهجمات علينا</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وتنوعت الأساليب</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 xml:space="preserve">فقد تأتينا مرة في بزة عسكرية </w:t>
      </w:r>
      <w:r w:rsidR="00845CB6" w:rsidRPr="00D768D8">
        <w:rPr>
          <w:rFonts w:ascii="Traditional Arabic" w:hAnsi="Traditional Arabic" w:cs="Traditional Arabic"/>
          <w:sz w:val="32"/>
          <w:szCs w:val="32"/>
          <w:rtl/>
        </w:rPr>
        <w:lastRenderedPageBreak/>
        <w:t>لايقوم لها شيئا إلا حصدته</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وقد تأتي بلباس الإنسانية والر حمة وهي تنادي أخلع عنك الإسلام نخلع عنك ثوب المرض والفقر</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وقد تلوح في الأفق نجما فكريا ومذهبا أدبيا يجهز على كل قيمة</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ويغتال كل خلق جميل</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وأخرى تأتي وثيقة تنادي بالحرية والعدل والمساواة</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وهي تحمل الرق والعبودية في أبشع صورها</w:t>
      </w:r>
      <w:r w:rsidRPr="00D768D8">
        <w:rPr>
          <w:rFonts w:ascii="Traditional Arabic" w:hAnsi="Traditional Arabic" w:cs="Traditional Arabic"/>
          <w:sz w:val="32"/>
          <w:szCs w:val="32"/>
          <w:rtl/>
        </w:rPr>
        <w:t xml:space="preserve">، </w:t>
      </w:r>
      <w:r w:rsidR="002F13B7" w:rsidRPr="00D768D8">
        <w:rPr>
          <w:rFonts w:ascii="Traditional Arabic" w:hAnsi="Traditional Arabic" w:cs="Traditional Arabic"/>
          <w:sz w:val="32"/>
          <w:szCs w:val="32"/>
          <w:rtl/>
        </w:rPr>
        <w:t>ولا تقف</w:t>
      </w:r>
      <w:r w:rsidR="00845CB6" w:rsidRPr="00D768D8">
        <w:rPr>
          <w:rFonts w:ascii="Traditional Arabic" w:hAnsi="Traditional Arabic" w:cs="Traditional Arabic"/>
          <w:sz w:val="32"/>
          <w:szCs w:val="32"/>
          <w:rtl/>
        </w:rPr>
        <w:t xml:space="preserve"> عند هذا الحد الدعائي الترويجي</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 xml:space="preserve">ولكنها تطورت في </w:t>
      </w:r>
      <w:r w:rsidR="002F13B7" w:rsidRPr="00D768D8">
        <w:rPr>
          <w:rFonts w:ascii="Traditional Arabic" w:hAnsi="Traditional Arabic" w:cs="Traditional Arabic"/>
          <w:sz w:val="32"/>
          <w:szCs w:val="32"/>
          <w:rtl/>
        </w:rPr>
        <w:t>الآونة</w:t>
      </w:r>
      <w:r w:rsidR="00845CB6" w:rsidRPr="00D768D8">
        <w:rPr>
          <w:rFonts w:ascii="Traditional Arabic" w:hAnsi="Traditional Arabic" w:cs="Traditional Arabic"/>
          <w:sz w:val="32"/>
          <w:szCs w:val="32"/>
          <w:rtl/>
        </w:rPr>
        <w:t xml:space="preserve"> الأخيرة لتحمل مع تلك المواثيق والمعاهدات بعدا إجباريا لتقبلها والعمل</w:t>
      </w:r>
      <w:r w:rsidRPr="00D768D8">
        <w:rPr>
          <w:rFonts w:ascii="Traditional Arabic" w:hAnsi="Traditional Arabic" w:cs="Traditional Arabic"/>
          <w:sz w:val="32"/>
          <w:szCs w:val="32"/>
          <w:rtl/>
        </w:rPr>
        <w:t xml:space="preserve">، </w:t>
      </w:r>
      <w:r w:rsidR="00845CB6" w:rsidRPr="00D768D8">
        <w:rPr>
          <w:rFonts w:ascii="Traditional Arabic" w:hAnsi="Traditional Arabic" w:cs="Traditional Arabic"/>
          <w:sz w:val="32"/>
          <w:szCs w:val="32"/>
          <w:rtl/>
        </w:rPr>
        <w:t>وحمل المجتمع عليها</w:t>
      </w:r>
      <w:r w:rsidRPr="00D768D8">
        <w:rPr>
          <w:rFonts w:ascii="Traditional Arabic" w:hAnsi="Traditional Arabic" w:cs="Traditional Arabic"/>
          <w:sz w:val="32"/>
          <w:szCs w:val="32"/>
          <w:rtl/>
        </w:rPr>
        <w:t xml:space="preserve">، </w:t>
      </w:r>
      <w:r w:rsidR="00F21E32" w:rsidRPr="00D768D8">
        <w:rPr>
          <w:rFonts w:ascii="Traditional Arabic" w:hAnsi="Traditional Arabic" w:cs="Traditional Arabic"/>
          <w:sz w:val="32"/>
          <w:szCs w:val="32"/>
          <w:rtl/>
        </w:rPr>
        <w:t>ساعية في ذلك إلى مسخ عقيدة المسلمة وتركها بلا عقيدة أو دين يحكم عقلها وسلوكها</w:t>
      </w:r>
      <w:r w:rsidRPr="00D768D8">
        <w:rPr>
          <w:rFonts w:ascii="Traditional Arabic" w:hAnsi="Traditional Arabic" w:cs="Traditional Arabic"/>
          <w:sz w:val="32"/>
          <w:szCs w:val="32"/>
          <w:rtl/>
        </w:rPr>
        <w:t xml:space="preserve">، </w:t>
      </w:r>
      <w:r w:rsidR="00F21E32" w:rsidRPr="00D768D8">
        <w:rPr>
          <w:rFonts w:ascii="Traditional Arabic" w:hAnsi="Traditional Arabic" w:cs="Traditional Arabic"/>
          <w:sz w:val="32"/>
          <w:szCs w:val="32"/>
          <w:rtl/>
        </w:rPr>
        <w:t>واتخاذها مطية لأغراضهم ومقاصدهم</w:t>
      </w:r>
      <w:r w:rsidRPr="00D768D8">
        <w:rPr>
          <w:rFonts w:ascii="Traditional Arabic" w:hAnsi="Traditional Arabic" w:cs="Traditional Arabic"/>
          <w:sz w:val="32"/>
          <w:szCs w:val="32"/>
          <w:rtl/>
        </w:rPr>
        <w:t xml:space="preserve">، </w:t>
      </w:r>
      <w:r w:rsidR="00F21E32" w:rsidRPr="00D768D8">
        <w:rPr>
          <w:rFonts w:ascii="Traditional Arabic" w:hAnsi="Traditional Arabic" w:cs="Traditional Arabic"/>
          <w:sz w:val="32"/>
          <w:szCs w:val="32"/>
          <w:rtl/>
        </w:rPr>
        <w:t xml:space="preserve">ونقل المرأة من كونها آمانا </w:t>
      </w:r>
      <w:r w:rsidR="002F13B7" w:rsidRPr="00D768D8">
        <w:rPr>
          <w:rFonts w:ascii="Traditional Arabic" w:hAnsi="Traditional Arabic" w:cs="Traditional Arabic"/>
          <w:sz w:val="32"/>
          <w:szCs w:val="32"/>
          <w:rtl/>
        </w:rPr>
        <w:t>واستقرارا</w:t>
      </w:r>
      <w:r w:rsidR="00F21E32" w:rsidRPr="00D768D8">
        <w:rPr>
          <w:rFonts w:ascii="Traditional Arabic" w:hAnsi="Traditional Arabic" w:cs="Traditional Arabic"/>
          <w:sz w:val="32"/>
          <w:szCs w:val="32"/>
          <w:rtl/>
        </w:rPr>
        <w:t xml:space="preserve"> على بيئتها ومجتمعها</w:t>
      </w:r>
      <w:r w:rsidRPr="00D768D8">
        <w:rPr>
          <w:rFonts w:ascii="Traditional Arabic" w:hAnsi="Traditional Arabic" w:cs="Traditional Arabic"/>
          <w:sz w:val="32"/>
          <w:szCs w:val="32"/>
          <w:rtl/>
        </w:rPr>
        <w:t xml:space="preserve">، </w:t>
      </w:r>
      <w:r w:rsidR="00F21E32" w:rsidRPr="00D768D8">
        <w:rPr>
          <w:rFonts w:ascii="Traditional Arabic" w:hAnsi="Traditional Arabic" w:cs="Traditional Arabic"/>
          <w:sz w:val="32"/>
          <w:szCs w:val="32"/>
          <w:rtl/>
        </w:rPr>
        <w:t>إلى جعلها مصدر تغيير وتحويل لمجتمعها</w:t>
      </w:r>
      <w:r w:rsidRPr="00D768D8">
        <w:rPr>
          <w:rFonts w:ascii="Traditional Arabic" w:hAnsi="Traditional Arabic" w:cs="Traditional Arabic"/>
          <w:sz w:val="32"/>
          <w:szCs w:val="32"/>
          <w:rtl/>
        </w:rPr>
        <w:t xml:space="preserve">، </w:t>
      </w:r>
      <w:r w:rsidR="00F21E32" w:rsidRPr="00D768D8">
        <w:rPr>
          <w:rFonts w:ascii="Traditional Arabic" w:hAnsi="Traditional Arabic" w:cs="Traditional Arabic"/>
          <w:sz w:val="32"/>
          <w:szCs w:val="32"/>
          <w:rtl/>
        </w:rPr>
        <w:t xml:space="preserve">معادية في ذلك قول الرسول صلى الله عليه وسلم </w:t>
      </w:r>
      <w:bookmarkStart w:id="2" w:name=""/>
      <w:r w:rsidR="00F0232A" w:rsidRPr="00D768D8">
        <w:rPr>
          <w:rFonts w:ascii="Traditional Arabic" w:hAnsi="Traditional Arabic" w:cs="Traditional Arabic"/>
          <w:sz w:val="32"/>
          <w:szCs w:val="32"/>
          <w:rtl/>
        </w:rPr>
        <w:t>(</w:t>
      </w:r>
      <w:r w:rsidR="00F21E32" w:rsidRPr="00D768D8">
        <w:rPr>
          <w:rFonts w:ascii="Traditional Arabic" w:hAnsi="Traditional Arabic" w:cs="Traditional Arabic"/>
          <w:sz w:val="32"/>
          <w:szCs w:val="32"/>
          <w:rtl/>
        </w:rPr>
        <w:t>كلكم راع وكلكم مسئول عن رعيته الإمام راع ومسئول عن رعيته والرجل راع في أهله وهو مسئول عن رعيته والمرأة راعية في بيت زوجها ومسئولة عن رعيتها والخادم راع في مال سيده ومسئول عن رعيته قال وحسبت أن قد قال والرجل راع في مال أبيه ومسئول عن رعيته وكلكم راع ومسئول عن رعيته</w:t>
      </w:r>
      <w:r w:rsidR="00F0232A" w:rsidRPr="00D768D8">
        <w:rPr>
          <w:rFonts w:ascii="Traditional Arabic" w:hAnsi="Traditional Arabic" w:cs="Traditional Arabic"/>
          <w:sz w:val="32"/>
          <w:szCs w:val="32"/>
        </w:rPr>
        <w:t>)</w:t>
      </w:r>
      <w:r w:rsidR="00647868" w:rsidRPr="00D768D8">
        <w:rPr>
          <w:rFonts w:ascii="Traditional Arabic" w:hAnsi="Traditional Arabic" w:cs="Traditional Arabic"/>
          <w:sz w:val="32"/>
          <w:szCs w:val="32"/>
        </w:rPr>
        <w:t>.</w:t>
      </w:r>
      <w:r w:rsidR="00F0232A" w:rsidRPr="00D768D8">
        <w:rPr>
          <w:rFonts w:ascii="Traditional Arabic" w:hAnsi="Traditional Arabic" w:cs="Traditional Arabic"/>
          <w:sz w:val="32"/>
          <w:szCs w:val="32"/>
        </w:rPr>
        <w:t>(</w:t>
      </w:r>
      <w:r w:rsidR="00F21E32" w:rsidRPr="00D768D8">
        <w:rPr>
          <w:rFonts w:ascii="Traditional Arabic" w:hAnsi="Traditional Arabic" w:cs="Traditional Arabic"/>
          <w:sz w:val="32"/>
          <w:szCs w:val="32"/>
        </w:rPr>
        <w:t> </w:t>
      </w:r>
      <w:bookmarkEnd w:id="2"/>
      <w:r w:rsidR="00F0232A" w:rsidRPr="00D768D8">
        <w:rPr>
          <w:rStyle w:val="ac"/>
          <w:rFonts w:ascii="Traditional Arabic" w:hAnsi="Traditional Arabic" w:cs="Traditional Arabic"/>
          <w:sz w:val="32"/>
          <w:szCs w:val="32"/>
          <w:rtl/>
        </w:rPr>
        <w:footnoteReference w:id="89"/>
      </w:r>
      <w:r w:rsidR="00F0232A" w:rsidRPr="00D768D8">
        <w:rPr>
          <w:rFonts w:ascii="Traditional Arabic" w:hAnsi="Traditional Arabic" w:cs="Traditional Arabic"/>
          <w:sz w:val="32"/>
          <w:szCs w:val="32"/>
          <w:rtl/>
        </w:rPr>
        <w:t>)</w:t>
      </w:r>
    </w:p>
    <w:p w:rsidR="002F52B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F0232A" w:rsidRPr="00D768D8">
        <w:rPr>
          <w:rFonts w:ascii="Traditional Arabic" w:hAnsi="Traditional Arabic" w:cs="Traditional Arabic"/>
          <w:sz w:val="32"/>
          <w:szCs w:val="32"/>
          <w:rtl/>
        </w:rPr>
        <w:t>(</w:t>
      </w:r>
      <w:r w:rsidR="002F52BA"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هذا هو تميُّزنا؛ تميُّز بالربانية والتزام الأخلاق في جميع أنشطة الإنسان والمجتمع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والسعي إلى التفوُّق المادي مع السموِّ الروحي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وربط الدنيا بالآخِرة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ليست الرفاهية المادية مثلَنا الأعلى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ينحصر الجمال عندنا في مفاتن المرأة ولا في النحت؛ لأننا نملك البديل الوافي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نعم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هو الآن على شكل مادة خام تحتاج إلى أصحاب خبرة مهَرَة يصنعون منه أنواع الجواهر الثمينة التي تهوي إليها الأفئدة فيتضاءَل أمر الجاهلية عندنا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لكنه على كلِّ حال بديل موجود؛ أي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إنه في حاجة إلى تفعيل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 إلى إيجاد وابتكار</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لسنا كالعائل المستكبِر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إنما نحن دعاةُ تميُّزٍ حضاري مستمسِك بالأصالة والمعاصرة وفق معاييرنا الذاتية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 لا تترادَف حتمًا مع معايير الغرب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 يعمل على فرضها باعتبارها مقاييس علمية ومواصفات عالمية.تميُّزنا كلُّه ثقة بالنفس بلا غرور ولا نرجسية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وإبداع نافع وعمل للدنيا والآخرة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وتعامل ندي مع كل الناس في المصالح المشتركة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ورفض للعدوان المادي والمعنوي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وحصانة ضد الذوبان والتحلُّل.)(</w:t>
      </w:r>
      <w:r w:rsidR="00400CF6" w:rsidRPr="00D768D8">
        <w:rPr>
          <w:rFonts w:ascii="Traditional Arabic" w:hAnsi="Traditional Arabic" w:cs="Traditional Arabic"/>
          <w:sz w:val="32"/>
          <w:szCs w:val="32"/>
          <w:vertAlign w:val="superscript"/>
          <w:rtl/>
        </w:rPr>
        <w:footnoteReference w:id="90"/>
      </w:r>
      <w:r w:rsidR="00400CF6" w:rsidRPr="00D768D8">
        <w:rPr>
          <w:rFonts w:ascii="Traditional Arabic" w:hAnsi="Traditional Arabic" w:cs="Traditional Arabic"/>
          <w:sz w:val="32"/>
          <w:szCs w:val="32"/>
          <w:rtl/>
        </w:rPr>
        <w:t>)</w:t>
      </w:r>
      <w:r w:rsidR="002F13B7" w:rsidRPr="00D768D8">
        <w:rPr>
          <w:rFonts w:ascii="Traditional Arabic" w:hAnsi="Traditional Arabic" w:cs="Traditional Arabic"/>
          <w:sz w:val="32"/>
          <w:szCs w:val="32"/>
          <w:rtl/>
        </w:rPr>
        <w:t>وقد جعل</w:t>
      </w:r>
      <w:r w:rsidR="00400CF6" w:rsidRPr="00D768D8">
        <w:rPr>
          <w:rFonts w:ascii="Traditional Arabic" w:hAnsi="Traditional Arabic" w:cs="Traditional Arabic"/>
          <w:sz w:val="32"/>
          <w:szCs w:val="32"/>
          <w:rtl/>
        </w:rPr>
        <w:t xml:space="preserve"> الغرب من </w:t>
      </w:r>
      <w:r w:rsidR="002F13B7" w:rsidRPr="00D768D8">
        <w:rPr>
          <w:rFonts w:ascii="Traditional Arabic" w:hAnsi="Traditional Arabic" w:cs="Traditional Arabic"/>
          <w:sz w:val="32"/>
          <w:szCs w:val="32"/>
          <w:rtl/>
        </w:rPr>
        <w:t>المرأة ذريعة</w:t>
      </w:r>
      <w:r w:rsidR="00400CF6" w:rsidRPr="00D768D8">
        <w:rPr>
          <w:rFonts w:ascii="Traditional Arabic" w:hAnsi="Traditional Arabic" w:cs="Traditional Arabic"/>
          <w:sz w:val="32"/>
          <w:szCs w:val="32"/>
          <w:rtl/>
        </w:rPr>
        <w:t xml:space="preserve"> لهذا الهجوم المنظم لعدة أسباب منها</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r w:rsidR="00270B0C"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كون المرأة هي </w:t>
      </w:r>
      <w:r w:rsidR="002F13B7" w:rsidRPr="00D768D8">
        <w:rPr>
          <w:rFonts w:ascii="Traditional Arabic" w:hAnsi="Traditional Arabic" w:cs="Traditional Arabic"/>
          <w:sz w:val="32"/>
          <w:szCs w:val="32"/>
          <w:rtl/>
        </w:rPr>
        <w:t>أكثر</w:t>
      </w:r>
      <w:r w:rsidRPr="00D768D8">
        <w:rPr>
          <w:rFonts w:ascii="Traditional Arabic" w:hAnsi="Traditional Arabic" w:cs="Traditional Arabic"/>
          <w:sz w:val="32"/>
          <w:szCs w:val="32"/>
          <w:rtl/>
        </w:rPr>
        <w:t xml:space="preserve"> شئ ينجذب </w:t>
      </w:r>
      <w:r w:rsidR="002F13B7" w:rsidRPr="00D768D8">
        <w:rPr>
          <w:rFonts w:ascii="Traditional Arabic" w:hAnsi="Traditional Arabic" w:cs="Traditional Arabic"/>
          <w:sz w:val="32"/>
          <w:szCs w:val="32"/>
          <w:rtl/>
        </w:rPr>
        <w:t>إليه</w:t>
      </w:r>
      <w:r w:rsidRPr="00D768D8">
        <w:rPr>
          <w:rFonts w:ascii="Traditional Arabic" w:hAnsi="Traditional Arabic" w:cs="Traditional Arabic"/>
          <w:sz w:val="32"/>
          <w:szCs w:val="32"/>
          <w:rtl/>
        </w:rPr>
        <w:t xml:space="preserve"> الرجل ويحن </w:t>
      </w:r>
      <w:r w:rsidR="002F13B7" w:rsidRPr="00D768D8">
        <w:rPr>
          <w:rFonts w:ascii="Traditional Arabic" w:hAnsi="Traditional Arabic" w:cs="Traditional Arabic"/>
          <w:sz w:val="32"/>
          <w:szCs w:val="32"/>
          <w:rtl/>
        </w:rPr>
        <w:t>إليه</w:t>
      </w:r>
      <w:r w:rsidRPr="00D768D8">
        <w:rPr>
          <w:rFonts w:ascii="Traditional Arabic" w:hAnsi="Traditional Arabic" w:cs="Traditional Arabic"/>
          <w:sz w:val="32"/>
          <w:szCs w:val="32"/>
          <w:rtl/>
        </w:rPr>
        <w:t xml:space="preserve"> </w:t>
      </w:r>
      <w:r w:rsidR="00270B0C"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فعن أبي سعيد </w:t>
      </w:r>
      <w:r w:rsidR="002F13B7" w:rsidRPr="00D768D8">
        <w:rPr>
          <w:rFonts w:ascii="Traditional Arabic" w:hAnsi="Traditional Arabic" w:cs="Traditional Arabic"/>
          <w:sz w:val="32"/>
          <w:szCs w:val="32"/>
          <w:rtl/>
        </w:rPr>
        <w:t>ألخدري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رضي الله عنه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أن رسول الله</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صلى الله عليه وسلم؛ قال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إن الدنيا خضرة حلوة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وإن الله مستخلفكم فيها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فناظر كيف تعملون؟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فاتقوا الدنيا واتقوا النساء؛ فإن أول فتنة بني إسرائيل النساء</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tl/>
        </w:rPr>
        <w:footnoteReference w:id="91"/>
      </w:r>
      <w:r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2- لأن المرأة عماد المجتمع في المجتمعات الشرقية المتدينة وعليها تبنى الأسرة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فقد</w:t>
      </w:r>
      <w:r w:rsidR="00270B0C"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يغيب الرجل عن الحياة الأسرية بسبب الموت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السفر والجهاد...الخ ولا يتأثر الوضع الأسري في وجود مربية صالحة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ولذلك أدرك الغرب أن إفساد المرأة كفيل بإفساد المجتمع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قال حافظ إبراهيم(</w:t>
      </w:r>
      <w:r w:rsidRPr="00D768D8">
        <w:rPr>
          <w:rFonts w:ascii="Traditional Arabic" w:hAnsi="Traditional Arabic" w:cs="Traditional Arabic"/>
          <w:sz w:val="32"/>
          <w:szCs w:val="32"/>
          <w:vertAlign w:val="superscript"/>
          <w:rtl/>
        </w:rPr>
        <w:footnoteReference w:id="92"/>
      </w:r>
      <w:r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الأم مدرسة </w:t>
      </w:r>
      <w:r w:rsidR="002F13B7" w:rsidRPr="00D768D8">
        <w:rPr>
          <w:rFonts w:ascii="Traditional Arabic" w:hAnsi="Traditional Arabic" w:cs="Traditional Arabic"/>
          <w:b/>
          <w:bCs/>
          <w:sz w:val="32"/>
          <w:szCs w:val="32"/>
          <w:rtl/>
        </w:rPr>
        <w:t>إذا أعدد</w:t>
      </w:r>
      <w:r w:rsidRPr="00D768D8">
        <w:rPr>
          <w:rFonts w:ascii="Traditional Arabic" w:hAnsi="Traditional Arabic" w:cs="Traditional Arabic"/>
          <w:b/>
          <w:bCs/>
          <w:sz w:val="32"/>
          <w:szCs w:val="32"/>
          <w:rtl/>
        </w:rPr>
        <w:t xml:space="preserve"> تها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أعددت شعبا طيب الأعراق</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3-أن المرأة في الحياة الغربية القديمة والمعاصرة مسلوبة الحقوق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مهضومة القيمة</w:t>
      </w:r>
      <w:r w:rsidR="005713F1" w:rsidRPr="00D768D8">
        <w:rPr>
          <w:rFonts w:ascii="Traditional Arabic" w:hAnsi="Traditional Arabic" w:cs="Traditional Arabic"/>
          <w:sz w:val="32"/>
          <w:szCs w:val="32"/>
          <w:rtl/>
        </w:rPr>
        <w:t xml:space="preserve">، </w:t>
      </w:r>
      <w:r w:rsidR="00581654" w:rsidRPr="00D768D8">
        <w:rPr>
          <w:rFonts w:ascii="Traditional Arabic" w:hAnsi="Traditional Arabic" w:cs="Traditional Arabic"/>
          <w:sz w:val="32"/>
          <w:szCs w:val="32"/>
          <w:rtl/>
        </w:rPr>
        <w:t>الافي حالات قليلة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نتيجة ال</w:t>
      </w:r>
      <w:r w:rsidR="00270B0C"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نحراف الفكري الغربي عن القيم السماوية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مماحدى </w:t>
      </w:r>
      <w:r w:rsidR="003A4CED" w:rsidRPr="00D768D8">
        <w:rPr>
          <w:rFonts w:ascii="Traditional Arabic" w:hAnsi="Traditional Arabic" w:cs="Traditional Arabic"/>
          <w:sz w:val="32"/>
          <w:szCs w:val="32"/>
          <w:rtl/>
        </w:rPr>
        <w:t>بالمرأة الغربية</w:t>
      </w:r>
      <w:r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إلى</w:t>
      </w:r>
      <w:r w:rsidRPr="00D768D8">
        <w:rPr>
          <w:rFonts w:ascii="Traditional Arabic" w:hAnsi="Traditional Arabic" w:cs="Traditional Arabic"/>
          <w:sz w:val="32"/>
          <w:szCs w:val="32"/>
          <w:rtl/>
        </w:rPr>
        <w:t xml:space="preserve"> النضال في إيجاد حقوق لها تساويها بالرجل الذي سلبها إياها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فكان </w:t>
      </w:r>
      <w:r w:rsidR="00270B0C" w:rsidRPr="00D768D8">
        <w:rPr>
          <w:rFonts w:ascii="Traditional Arabic" w:hAnsi="Traditional Arabic" w:cs="Traditional Arabic"/>
          <w:sz w:val="32"/>
          <w:szCs w:val="32"/>
          <w:rtl/>
        </w:rPr>
        <w:t>الرجل</w:t>
      </w:r>
      <w:r w:rsidRPr="00D768D8">
        <w:rPr>
          <w:rFonts w:ascii="Traditional Arabic" w:hAnsi="Traditional Arabic" w:cs="Traditional Arabic"/>
          <w:sz w:val="32"/>
          <w:szCs w:val="32"/>
          <w:rtl/>
        </w:rPr>
        <w:t xml:space="preserve"> هو الذي نظر لها </w:t>
      </w:r>
      <w:r w:rsidR="003A4CED" w:rsidRPr="00D768D8">
        <w:rPr>
          <w:rFonts w:ascii="Traditional Arabic" w:hAnsi="Traditional Arabic" w:cs="Traditional Arabic"/>
          <w:sz w:val="32"/>
          <w:szCs w:val="32"/>
          <w:rtl/>
        </w:rPr>
        <w:t>هذه الحقوق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تحقيقا لطموحه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وإشباع</w:t>
      </w:r>
      <w:r w:rsidR="00270B0C"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 xml:space="preserve"> لهواه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تحت صورة دعائية يزعم فيها حفظ حقوق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ومساواتها بالرجل</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contextualSpacing/>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هذاوقدجاءت المواثيق الدولية لحقوق </w:t>
      </w:r>
      <w:r w:rsidR="003A4CED" w:rsidRPr="00D768D8">
        <w:rPr>
          <w:rFonts w:ascii="Traditional Arabic" w:hAnsi="Traditional Arabic" w:cs="Traditional Arabic"/>
          <w:sz w:val="32"/>
          <w:szCs w:val="32"/>
          <w:rtl/>
        </w:rPr>
        <w:t>الإنسان</w:t>
      </w:r>
      <w:r w:rsidR="00400CF6" w:rsidRPr="00D768D8">
        <w:rPr>
          <w:rFonts w:ascii="Traditional Arabic" w:hAnsi="Traditional Arabic" w:cs="Traditional Arabic"/>
          <w:sz w:val="32"/>
          <w:szCs w:val="32"/>
          <w:rtl/>
        </w:rPr>
        <w:t xml:space="preserve"> فقررت للمرأة </w:t>
      </w:r>
      <w:r w:rsidR="003A4CED" w:rsidRPr="00D768D8">
        <w:rPr>
          <w:rFonts w:ascii="Traditional Arabic" w:hAnsi="Traditional Arabic" w:cs="Traditional Arabic"/>
          <w:sz w:val="32"/>
          <w:szCs w:val="32"/>
          <w:rtl/>
        </w:rPr>
        <w:t>حقوقا مساوية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للرجل وقدتم النص عليها صراحة</w:t>
      </w:r>
      <w:r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وقد شملت</w:t>
      </w:r>
      <w:r w:rsidR="00400CF6" w:rsidRPr="00D768D8">
        <w:rPr>
          <w:rFonts w:ascii="Traditional Arabic" w:hAnsi="Traditional Arabic" w:cs="Traditional Arabic"/>
          <w:sz w:val="32"/>
          <w:szCs w:val="32"/>
          <w:rtl/>
        </w:rPr>
        <w:t xml:space="preserve"> نصوصها هذا </w:t>
      </w:r>
      <w:r w:rsidR="00270B0C" w:rsidRPr="00D768D8">
        <w:rPr>
          <w:rFonts w:ascii="Traditional Arabic" w:hAnsi="Traditional Arabic" w:cs="Traditional Arabic"/>
          <w:sz w:val="32"/>
          <w:szCs w:val="32"/>
          <w:rtl/>
        </w:rPr>
        <w:t xml:space="preserve">الحق في كافة الميادين سواء كانت </w:t>
      </w:r>
      <w:r w:rsidR="00400CF6" w:rsidRPr="00D768D8">
        <w:rPr>
          <w:rFonts w:ascii="Traditional Arabic" w:hAnsi="Traditional Arabic" w:cs="Traditional Arabic"/>
          <w:sz w:val="32"/>
          <w:szCs w:val="32"/>
          <w:rtl/>
        </w:rPr>
        <w:t>مدنية</w:t>
      </w:r>
      <w:r w:rsidR="00270B0C"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وسياسية</w:t>
      </w:r>
      <w:r w:rsidR="00270B0C"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واجتماعية</w:t>
      </w:r>
      <w:r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فقد نصت</w:t>
      </w:r>
      <w:r w:rsidR="00400CF6" w:rsidRPr="00D768D8">
        <w:rPr>
          <w:rFonts w:ascii="Traditional Arabic" w:hAnsi="Traditional Arabic" w:cs="Traditional Arabic"/>
          <w:sz w:val="32"/>
          <w:szCs w:val="32"/>
          <w:rtl/>
        </w:rPr>
        <w:t xml:space="preserve"> المادة الثانية من ال</w:t>
      </w:r>
      <w:r w:rsidR="00270B0C"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 xml:space="preserve">علان العالمي لحقوق </w:t>
      </w:r>
      <w:r w:rsidR="003A4CED" w:rsidRPr="00D768D8">
        <w:rPr>
          <w:rFonts w:ascii="Traditional Arabic" w:hAnsi="Traditional Arabic" w:cs="Traditional Arabic"/>
          <w:sz w:val="32"/>
          <w:szCs w:val="32"/>
          <w:rtl/>
        </w:rPr>
        <w:t>الإنسان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أنه لكل إنسان حق التمتع بكافة الحقوق والحريات الواردة في هذا الإعلان دون تمييز بسبب العنصر أواللون أو الجنس أو اللغة أو الدين أوالرأي السياسي دون تفرقه بين الرجال والنساء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وجاء في إعلان </w:t>
      </w:r>
      <w:r w:rsidR="003A4CED" w:rsidRPr="00D768D8">
        <w:rPr>
          <w:rFonts w:ascii="Traditional Arabic" w:hAnsi="Traditional Arabic" w:cs="Traditional Arabic"/>
          <w:sz w:val="32"/>
          <w:szCs w:val="32"/>
          <w:rtl/>
        </w:rPr>
        <w:t>القضاء على</w:t>
      </w:r>
      <w:r w:rsidR="00400CF6" w:rsidRPr="00D768D8">
        <w:rPr>
          <w:rFonts w:ascii="Traditional Arabic" w:hAnsi="Traditional Arabic" w:cs="Traditional Arabic"/>
          <w:sz w:val="32"/>
          <w:szCs w:val="32"/>
          <w:rtl/>
        </w:rPr>
        <w:t xml:space="preserve"> التمييز ضد </w:t>
      </w:r>
      <w:r w:rsidR="003A4CED" w:rsidRPr="00D768D8">
        <w:rPr>
          <w:rFonts w:ascii="Traditional Arabic" w:hAnsi="Traditional Arabic" w:cs="Traditional Arabic"/>
          <w:sz w:val="32"/>
          <w:szCs w:val="32"/>
          <w:rtl/>
        </w:rPr>
        <w:t>المرأة الذي</w:t>
      </w:r>
      <w:r w:rsidR="00270B0C" w:rsidRPr="00D768D8">
        <w:rPr>
          <w:rFonts w:ascii="Traditional Arabic" w:hAnsi="Traditional Arabic" w:cs="Traditional Arabic"/>
          <w:sz w:val="32"/>
          <w:szCs w:val="32"/>
          <w:rtl/>
        </w:rPr>
        <w:t xml:space="preserve"> صدرعن </w:t>
      </w:r>
      <w:r w:rsidR="003A4CED" w:rsidRPr="00D768D8">
        <w:rPr>
          <w:rFonts w:ascii="Traditional Arabic" w:hAnsi="Traditional Arabic" w:cs="Traditional Arabic"/>
          <w:sz w:val="32"/>
          <w:szCs w:val="32"/>
          <w:rtl/>
        </w:rPr>
        <w:t>الجمعية العامة</w:t>
      </w:r>
      <w:r w:rsidR="00270B0C" w:rsidRPr="00D768D8">
        <w:rPr>
          <w:rFonts w:ascii="Traditional Arabic" w:hAnsi="Traditional Arabic" w:cs="Traditional Arabic"/>
          <w:sz w:val="32"/>
          <w:szCs w:val="32"/>
          <w:rtl/>
        </w:rPr>
        <w:t xml:space="preserve"> للأمم </w:t>
      </w:r>
      <w:r w:rsidR="003A4CED" w:rsidRPr="00D768D8">
        <w:rPr>
          <w:rFonts w:ascii="Traditional Arabic" w:hAnsi="Traditional Arabic" w:cs="Traditional Arabic"/>
          <w:sz w:val="32"/>
          <w:szCs w:val="32"/>
          <w:rtl/>
        </w:rPr>
        <w:t>المتحدة في</w:t>
      </w:r>
      <w:r w:rsidR="00400CF6" w:rsidRPr="00D768D8">
        <w:rPr>
          <w:rFonts w:ascii="Traditional Arabic" w:hAnsi="Traditional Arabic" w:cs="Traditional Arabic"/>
          <w:sz w:val="32"/>
          <w:szCs w:val="32"/>
          <w:rtl/>
        </w:rPr>
        <w:t xml:space="preserve"> تشرين الثاني-نوفمبر1967موالذي يعلن تأكيده لحقوق المرأة ومساواتها بالرجل في شتى الميادين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نص الإعلان في مادته الأولى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على أن التمييزضدالمرأة </w:t>
      </w:r>
      <w:r w:rsidR="003A4CED" w:rsidRPr="00D768D8">
        <w:rPr>
          <w:rFonts w:ascii="Traditional Arabic" w:hAnsi="Traditional Arabic" w:cs="Traditional Arabic"/>
          <w:sz w:val="32"/>
          <w:szCs w:val="32"/>
          <w:rtl/>
        </w:rPr>
        <w:t>وتقييد</w:t>
      </w:r>
      <w:r w:rsidR="00270B0C"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مساو</w:t>
      </w:r>
      <w:r w:rsidR="003A4CED"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تها بالرجل يمثل </w:t>
      </w:r>
      <w:r w:rsidR="003A4CED" w:rsidRPr="00D768D8">
        <w:rPr>
          <w:rFonts w:ascii="Traditional Arabic" w:hAnsi="Traditional Arabic" w:cs="Traditional Arabic"/>
          <w:sz w:val="32"/>
          <w:szCs w:val="32"/>
          <w:rtl/>
        </w:rPr>
        <w:t>إجحافا أساسيا</w:t>
      </w:r>
      <w:r w:rsidR="00400CF6"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وإهدار</w:t>
      </w:r>
      <w:r w:rsidR="00400CF6" w:rsidRPr="00D768D8">
        <w:rPr>
          <w:rFonts w:ascii="Traditional Arabic" w:hAnsi="Traditional Arabic" w:cs="Traditional Arabic"/>
          <w:sz w:val="32"/>
          <w:szCs w:val="32"/>
          <w:rtl/>
        </w:rPr>
        <w:t xml:space="preserve"> للكرامة الإنسانية)</w:t>
      </w:r>
      <w:r w:rsidR="00270B0C"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93"/>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contextualSpacing/>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270B0C" w:rsidRPr="00D768D8">
        <w:rPr>
          <w:rFonts w:ascii="Traditional Arabic" w:hAnsi="Traditional Arabic" w:cs="Traditional Arabic"/>
          <w:sz w:val="32"/>
          <w:szCs w:val="32"/>
          <w:rtl/>
        </w:rPr>
        <w:t>ل</w:t>
      </w:r>
      <w:r w:rsidR="00400CF6" w:rsidRPr="00D768D8">
        <w:rPr>
          <w:rFonts w:ascii="Traditional Arabic" w:hAnsi="Traditional Arabic" w:cs="Traditional Arabic"/>
          <w:sz w:val="32"/>
          <w:szCs w:val="32"/>
          <w:rtl/>
        </w:rPr>
        <w:t xml:space="preserve">قد أصبحت قضايا المرأة من أهم القضايا التي انشغل بها العالم منذ </w:t>
      </w:r>
      <w:r w:rsidR="00270B0C"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كثر مـن قـرن بصورة عامة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والعالم الإسلامي بصورة خاصة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قضية تستحق هذه العناية لأنهـا تتعلق بنصف المجتمع الذي إن تخلف فقد تخلف المجتمع بأسره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 تطور فقد تطـور المجتمع كله</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94"/>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وقضيةالمرأةفي التشريع الإسلامي حسم أمرها وبان منهجها بنزول آيات القرآن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وبيان السنة النبوية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فلم تعد </w:t>
      </w:r>
      <w:r w:rsidR="003A4CED" w:rsidRPr="00D768D8">
        <w:rPr>
          <w:rFonts w:ascii="Traditional Arabic" w:hAnsi="Traditional Arabic" w:cs="Traditional Arabic"/>
          <w:sz w:val="32"/>
          <w:szCs w:val="32"/>
          <w:rtl/>
        </w:rPr>
        <w:t>المرأة المسلمة</w:t>
      </w:r>
      <w:r w:rsidR="00400CF6" w:rsidRPr="00D768D8">
        <w:rPr>
          <w:rFonts w:ascii="Traditional Arabic" w:hAnsi="Traditional Arabic" w:cs="Traditional Arabic"/>
          <w:sz w:val="32"/>
          <w:szCs w:val="32"/>
          <w:rtl/>
        </w:rPr>
        <w:t xml:space="preserve"> تعاني البخس والظلم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فحقوقها محفوظة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وكرامتها مصونة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ودورها الريادي في البيئة الإسلامية عظيم جدا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ولكن الظروف السياسية التي أحاطت بالأمة الإسلامية في </w:t>
      </w:r>
      <w:r w:rsidR="003A4CED" w:rsidRPr="00D768D8">
        <w:rPr>
          <w:rFonts w:ascii="Traditional Arabic" w:hAnsi="Traditional Arabic" w:cs="Traditional Arabic"/>
          <w:sz w:val="32"/>
          <w:szCs w:val="32"/>
          <w:rtl/>
        </w:rPr>
        <w:t>قرونها الأخيرة</w:t>
      </w:r>
      <w:r w:rsidR="00400CF6" w:rsidRPr="00D768D8">
        <w:rPr>
          <w:rFonts w:ascii="Traditional Arabic" w:hAnsi="Traditional Arabic" w:cs="Traditional Arabic"/>
          <w:sz w:val="32"/>
          <w:szCs w:val="32"/>
          <w:rtl/>
        </w:rPr>
        <w:t xml:space="preserve"> المتتالية جعلتها تقع في موقع التأثر لاالتأثير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و</w:t>
      </w:r>
      <w:r w:rsidR="00091FE8"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نبهار المغلوب بالغالب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فتغيرت أنماط الحياة </w:t>
      </w:r>
      <w:r w:rsidR="003A4CED" w:rsidRPr="00D768D8">
        <w:rPr>
          <w:rFonts w:ascii="Traditional Arabic" w:hAnsi="Traditional Arabic" w:cs="Traditional Arabic"/>
          <w:sz w:val="32"/>
          <w:szCs w:val="32"/>
          <w:rtl/>
        </w:rPr>
        <w:t>الاجتماعية</w:t>
      </w:r>
      <w:r w:rsidR="00400CF6" w:rsidRPr="00D768D8">
        <w:rPr>
          <w:rFonts w:ascii="Traditional Arabic" w:hAnsi="Traditional Arabic" w:cs="Traditional Arabic"/>
          <w:sz w:val="32"/>
          <w:szCs w:val="32"/>
          <w:rtl/>
        </w:rPr>
        <w:t xml:space="preserve"> شيئا فشيئا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وتبعا لذلك تزعزعت كثيرا من الثوابت العقدية لدى فئات المجتمع فيما يخص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فسمح لها بالتعليم في مدارس أعداؤنا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وسمح لها بالتخصص فيما لايناسب فطرتها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من علوم السياسة </w:t>
      </w:r>
      <w:r w:rsidR="003A4CED" w:rsidRPr="00D768D8">
        <w:rPr>
          <w:rFonts w:ascii="Traditional Arabic" w:hAnsi="Traditional Arabic" w:cs="Traditional Arabic"/>
          <w:sz w:val="32"/>
          <w:szCs w:val="32"/>
          <w:rtl/>
        </w:rPr>
        <w:t>والهندسة وعلوم</w:t>
      </w:r>
      <w:r w:rsidR="00400CF6" w:rsidRPr="00D768D8">
        <w:rPr>
          <w:rFonts w:ascii="Traditional Arabic" w:hAnsi="Traditional Arabic" w:cs="Traditional Arabic"/>
          <w:sz w:val="32"/>
          <w:szCs w:val="32"/>
          <w:rtl/>
        </w:rPr>
        <w:t xml:space="preserve"> الحرب...الخ</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أشرع لها باب ال</w:t>
      </w:r>
      <w:r w:rsidR="00091FE8"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بتعاث إلى الدول الكافرة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فحملت أخلاقهم قبل علمهم-إلامارحم ربي- ثم زين لها فكرة المطالبة بحقوقها السياسية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حبب إليها التمرد على ولاية الرجل أي كان أبا أوزوجاأوأخا بذريعة ال</w:t>
      </w:r>
      <w:r w:rsidR="00091FE8"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ستقلال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في محاولة لسلب </w:t>
      </w:r>
      <w:r w:rsidR="003A4CED" w:rsidRPr="00D768D8">
        <w:rPr>
          <w:rFonts w:ascii="Traditional Arabic" w:hAnsi="Traditional Arabic" w:cs="Traditional Arabic"/>
          <w:sz w:val="32"/>
          <w:szCs w:val="32"/>
          <w:rtl/>
        </w:rPr>
        <w:t>المرأة المسلمة</w:t>
      </w:r>
      <w:r w:rsidR="00400CF6" w:rsidRPr="00D768D8">
        <w:rPr>
          <w:rFonts w:ascii="Traditional Arabic" w:hAnsi="Traditional Arabic" w:cs="Traditional Arabic"/>
          <w:sz w:val="32"/>
          <w:szCs w:val="32"/>
          <w:rtl/>
        </w:rPr>
        <w:t xml:space="preserve"> أنوثتها ودينها وحياءها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تركها وبالا على مجتمعها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وقد ألغى الإسلام كل العادات والتقاليد التي تتنافى مع كرامة المرأة وإنسانيتها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يسع المجال لذكرها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حيث شهد بذلك كل المنصفين من الرجال والنساء من المسلمين وغيـرهم فقد شهدت كثير من النساء حتى صاحبات </w:t>
      </w:r>
      <w:r w:rsidR="003A4CED" w:rsidRPr="00D768D8">
        <w:rPr>
          <w:rFonts w:ascii="Traditional Arabic" w:hAnsi="Traditional Arabic" w:cs="Traditional Arabic"/>
          <w:sz w:val="32"/>
          <w:szCs w:val="32"/>
          <w:rtl/>
        </w:rPr>
        <w:t>الفكر التحرري</w:t>
      </w:r>
      <w:r w:rsidR="00400CF6" w:rsidRPr="00D768D8">
        <w:rPr>
          <w:rFonts w:ascii="Traditional Arabic" w:hAnsi="Traditional Arabic" w:cs="Traditional Arabic"/>
          <w:sz w:val="32"/>
          <w:szCs w:val="32"/>
          <w:rtl/>
        </w:rPr>
        <w:t xml:space="preserve"> بإن الإسلام هو دين </w:t>
      </w:r>
      <w:r w:rsidR="003A4CED" w:rsidRPr="00D768D8">
        <w:rPr>
          <w:rFonts w:ascii="Traditional Arabic" w:hAnsi="Traditional Arabic" w:cs="Traditional Arabic"/>
          <w:sz w:val="32"/>
          <w:szCs w:val="32"/>
          <w:rtl/>
        </w:rPr>
        <w:t>الإصلاح</w:t>
      </w:r>
      <w:r w:rsidR="00400CF6" w:rsidRPr="00D768D8">
        <w:rPr>
          <w:rFonts w:ascii="Traditional Arabic" w:hAnsi="Traditional Arabic" w:cs="Traditional Arabic"/>
          <w:sz w:val="32"/>
          <w:szCs w:val="32"/>
          <w:rtl/>
        </w:rPr>
        <w:t xml:space="preserve"> الذي جاء لرد</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الظلم عن المظلومين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ولذلك كان لكون خديجة أول من أسـلمت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ولـدور سـمية وغيرها من الجواري اللاتي أسلمن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ولدور أسماء بنت أبي بكر الصحابية الجليلة الثـائرة السياسية المناضلة دلالات عظيمة )(</w:t>
      </w:r>
      <w:r w:rsidR="00400CF6" w:rsidRPr="00D768D8">
        <w:rPr>
          <w:rFonts w:ascii="Traditional Arabic" w:hAnsi="Traditional Arabic" w:cs="Traditional Arabic"/>
          <w:sz w:val="32"/>
          <w:szCs w:val="32"/>
          <w:vertAlign w:val="superscript"/>
          <w:rtl/>
        </w:rPr>
        <w:footnoteReference w:id="95"/>
      </w:r>
      <w:r w:rsidR="00400CF6" w:rsidRPr="00D768D8">
        <w:rPr>
          <w:rFonts w:ascii="Traditional Arabic" w:hAnsi="Traditional Arabic" w:cs="Traditional Arabic"/>
          <w:sz w:val="32"/>
          <w:szCs w:val="32"/>
          <w:rtl/>
        </w:rPr>
        <w:t>)</w:t>
      </w:r>
      <w:r w:rsidR="003A4CED" w:rsidRPr="00D768D8">
        <w:rPr>
          <w:rFonts w:ascii="Traditional Arabic" w:hAnsi="Traditional Arabic" w:cs="Traditional Arabic"/>
          <w:sz w:val="32"/>
          <w:szCs w:val="32"/>
          <w:rtl/>
        </w:rPr>
        <w:t>مما يجعل</w:t>
      </w:r>
      <w:r w:rsidR="00400CF6"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المرأة المسلمة</w:t>
      </w:r>
      <w:r w:rsidR="00400CF6" w:rsidRPr="00D768D8">
        <w:rPr>
          <w:rFonts w:ascii="Traditional Arabic" w:hAnsi="Traditional Arabic" w:cs="Traditional Arabic"/>
          <w:sz w:val="32"/>
          <w:szCs w:val="32"/>
          <w:rtl/>
        </w:rPr>
        <w:t xml:space="preserve"> على قناعة تامة أن لادين يضمن سعادتها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وكرامتها</w:t>
      </w:r>
      <w:r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كما ضمن</w:t>
      </w:r>
      <w:r w:rsidR="00400CF6" w:rsidRPr="00D768D8">
        <w:rPr>
          <w:rFonts w:ascii="Traditional Arabic" w:hAnsi="Traditional Arabic" w:cs="Traditional Arabic"/>
          <w:sz w:val="32"/>
          <w:szCs w:val="32"/>
          <w:rtl/>
        </w:rPr>
        <w:t xml:space="preserve">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وذلك من خلال </w:t>
      </w:r>
      <w:r w:rsidR="003A4CED" w:rsidRPr="00D768D8">
        <w:rPr>
          <w:rFonts w:ascii="Traditional Arabic" w:hAnsi="Traditional Arabic" w:cs="Traditional Arabic"/>
          <w:sz w:val="32"/>
          <w:szCs w:val="32"/>
          <w:rtl/>
        </w:rPr>
        <w:t>موازنتها بين</w:t>
      </w:r>
      <w:r w:rsidR="00400CF6" w:rsidRPr="00D768D8">
        <w:rPr>
          <w:rFonts w:ascii="Traditional Arabic" w:hAnsi="Traditional Arabic" w:cs="Traditional Arabic"/>
          <w:sz w:val="32"/>
          <w:szCs w:val="32"/>
          <w:rtl/>
        </w:rPr>
        <w:t xml:space="preserve"> الحقوق التي منحها الإسلام للمرأة وبين الوثائق الغربية التي زادت المرأة الغربية رقا وذلا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تقول توجان فيصل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(حقوق المرأة في الإسلام كما فـي الأخرى أحدثت نقلة في الجوانب السياسية والاجتماعية التي تفرق عهد الإسلام عما سبقه</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 xml:space="preserve">وفي </w:t>
      </w:r>
      <w:r w:rsidR="003A4CED" w:rsidRPr="00D768D8">
        <w:rPr>
          <w:rFonts w:ascii="Traditional Arabic" w:hAnsi="Traditional Arabic" w:cs="Traditional Arabic"/>
          <w:sz w:val="32"/>
          <w:szCs w:val="32"/>
          <w:rtl/>
        </w:rPr>
        <w:t>إلغاء</w:t>
      </w:r>
      <w:r w:rsidR="00400CF6" w:rsidRPr="00D768D8">
        <w:rPr>
          <w:rFonts w:ascii="Traditional Arabic" w:hAnsi="Traditional Arabic" w:cs="Traditional Arabic"/>
          <w:sz w:val="32"/>
          <w:szCs w:val="32"/>
          <w:rtl/>
        </w:rPr>
        <w:t xml:space="preserve"> التمييز وصولاً إلى حالة قادرة على الاستمرار</w:t>
      </w:r>
      <w:r w:rsidR="00340741">
        <w:rPr>
          <w:rFonts w:ascii="Traditional Arabic" w:hAnsi="Traditional Arabic" w:cs="Traditional Arabic"/>
          <w:sz w:val="32"/>
          <w:szCs w:val="32"/>
          <w:rtl/>
        </w:rPr>
        <w:t>.</w:t>
      </w:r>
      <w:r w:rsidR="00091FE8"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 xml:space="preserve">ن هذا النهج </w:t>
      </w:r>
      <w:r w:rsidR="003A4CED" w:rsidRPr="00D768D8">
        <w:rPr>
          <w:rFonts w:ascii="Traditional Arabic" w:hAnsi="Traditional Arabic" w:cs="Traditional Arabic"/>
          <w:sz w:val="32"/>
          <w:szCs w:val="32"/>
          <w:rtl/>
        </w:rPr>
        <w:t>الإصلاحي</w:t>
      </w:r>
      <w:r w:rsidR="00400CF6" w:rsidRPr="00D768D8">
        <w:rPr>
          <w:rFonts w:ascii="Traditional Arabic" w:hAnsi="Traditional Arabic" w:cs="Traditional Arabic"/>
          <w:sz w:val="32"/>
          <w:szCs w:val="32"/>
          <w:rtl/>
        </w:rPr>
        <w:t xml:space="preserve"> هـو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ما يجعل </w:t>
      </w:r>
      <w:r w:rsidR="003A4CED" w:rsidRPr="00D768D8">
        <w:rPr>
          <w:rFonts w:ascii="Traditional Arabic" w:hAnsi="Traditional Arabic" w:cs="Traditional Arabic"/>
          <w:sz w:val="32"/>
          <w:szCs w:val="32"/>
          <w:rtl/>
        </w:rPr>
        <w:t>الإسلام</w:t>
      </w:r>
      <w:r w:rsidR="00400CF6" w:rsidRPr="00D768D8">
        <w:rPr>
          <w:rFonts w:ascii="Traditional Arabic" w:hAnsi="Traditional Arabic" w:cs="Traditional Arabic"/>
          <w:sz w:val="32"/>
          <w:szCs w:val="32"/>
          <w:rtl/>
        </w:rPr>
        <w:t xml:space="preserve"> ديناً صالحاً لكل زمان ومكان)</w:t>
      </w:r>
      <w:r w:rsidR="00091FE8"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96"/>
      </w:r>
      <w:r w:rsidR="00400CF6" w:rsidRPr="00D768D8">
        <w:rPr>
          <w:rFonts w:ascii="Traditional Arabic" w:hAnsi="Traditional Arabic" w:cs="Traditional Arabic"/>
          <w:sz w:val="32"/>
          <w:szCs w:val="32"/>
          <w:rtl/>
        </w:rPr>
        <w:t>)</w:t>
      </w:r>
    </w:p>
    <w:p w:rsidR="004451B9" w:rsidRPr="00D768D8" w:rsidRDefault="004451B9" w:rsidP="00D768D8">
      <w:pPr>
        <w:widowControl w:val="0"/>
        <w:spacing w:after="0" w:line="240" w:lineRule="auto"/>
        <w:contextualSpacing/>
        <w:jc w:val="both"/>
        <w:rPr>
          <w:rFonts w:ascii="Traditional Arabic" w:hAnsi="Traditional Arabic" w:cs="Traditional Arabic"/>
          <w:sz w:val="32"/>
          <w:szCs w:val="32"/>
          <w:rtl/>
        </w:rPr>
      </w:pPr>
    </w:p>
    <w:p w:rsidR="00400CF6" w:rsidRPr="00D768D8" w:rsidRDefault="00B954D5" w:rsidP="001F76DB">
      <w:pPr>
        <w:pStyle w:val="2"/>
        <w:jc w:val="left"/>
        <w:rPr>
          <w:rtl/>
        </w:rPr>
      </w:pPr>
      <w:r w:rsidRPr="00D768D8">
        <w:rPr>
          <w:rtl/>
        </w:rPr>
        <w:t>ا</w:t>
      </w:r>
      <w:r w:rsidR="00400CF6" w:rsidRPr="00D768D8">
        <w:rPr>
          <w:rtl/>
        </w:rPr>
        <w:t>لم</w:t>
      </w:r>
      <w:r w:rsidR="00091FE8" w:rsidRPr="00D768D8">
        <w:rPr>
          <w:rtl/>
        </w:rPr>
        <w:t>بحث</w:t>
      </w:r>
      <w:r w:rsidR="00400CF6" w:rsidRPr="00D768D8">
        <w:rPr>
          <w:rtl/>
        </w:rPr>
        <w:t xml:space="preserve"> الأول</w:t>
      </w:r>
      <w:r w:rsidR="005713F1" w:rsidRPr="00D768D8">
        <w:rPr>
          <w:rtl/>
        </w:rPr>
        <w:t xml:space="preserve">: </w:t>
      </w:r>
      <w:r w:rsidR="003A4CED" w:rsidRPr="00D768D8">
        <w:rPr>
          <w:rtl/>
        </w:rPr>
        <w:t>الآثار العقدية</w:t>
      </w:r>
      <w:r w:rsidR="00400CF6" w:rsidRPr="00D768D8">
        <w:rPr>
          <w:rtl/>
        </w:rPr>
        <w:t xml:space="preserve"> </w:t>
      </w:r>
      <w:r w:rsidR="003A4CED" w:rsidRPr="00D768D8">
        <w:rPr>
          <w:rtl/>
        </w:rPr>
        <w:t xml:space="preserve">لاتفاقية </w:t>
      </w:r>
      <w:r w:rsidR="00400CF6" w:rsidRPr="00D768D8">
        <w:rPr>
          <w:rtl/>
        </w:rPr>
        <w:t xml:space="preserve">سيداوعلى </w:t>
      </w:r>
      <w:r w:rsidR="003A4CED" w:rsidRPr="00D768D8">
        <w:rPr>
          <w:rtl/>
        </w:rPr>
        <w:t>المرأة المسلمة</w:t>
      </w:r>
      <w:r w:rsidR="005713F1" w:rsidRPr="00D768D8">
        <w:rPr>
          <w:rtl/>
        </w:rPr>
        <w:t xml:space="preserve">: </w:t>
      </w:r>
    </w:p>
    <w:p w:rsidR="00400CF6" w:rsidRPr="00D768D8" w:rsidRDefault="005713F1" w:rsidP="00D768D8">
      <w:pPr>
        <w:widowControl w:val="0"/>
        <w:spacing w:after="0" w:line="240" w:lineRule="auto"/>
        <w:contextualSpacing/>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w:t>
      </w:r>
      <w:r w:rsidR="00091FE8"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الوثيقة من خلال التتبع لمراحلها التاريخية لم تولد بين عشية وضحاها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بل ظهرت </w:t>
      </w:r>
      <w:r w:rsidR="003A4CED"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ميدان التطبيق العملي بشكل تسلسلي مدروس</w:t>
      </w:r>
      <w:r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وجهز لها</w:t>
      </w:r>
      <w:r w:rsidR="00400CF6" w:rsidRPr="00D768D8">
        <w:rPr>
          <w:rFonts w:ascii="Traditional Arabic" w:hAnsi="Traditional Arabic" w:cs="Traditional Arabic"/>
          <w:sz w:val="32"/>
          <w:szCs w:val="32"/>
          <w:rtl/>
        </w:rPr>
        <w:t xml:space="preserve"> الدعم السياسي وال</w:t>
      </w:r>
      <w:r w:rsidR="00091FE8"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قتصادي وال</w:t>
      </w:r>
      <w:r w:rsidR="00091FE8"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جتماعي الكفيل بتبن</w:t>
      </w:r>
      <w:r w:rsidR="00091FE8" w:rsidRPr="00D768D8">
        <w:rPr>
          <w:rFonts w:ascii="Traditional Arabic" w:hAnsi="Traditional Arabic" w:cs="Traditional Arabic"/>
          <w:sz w:val="32"/>
          <w:szCs w:val="32"/>
          <w:rtl/>
        </w:rPr>
        <w:t>ي</w:t>
      </w:r>
      <w:r w:rsidR="00400CF6" w:rsidRPr="00D768D8">
        <w:rPr>
          <w:rFonts w:ascii="Traditional Arabic" w:hAnsi="Traditional Arabic" w:cs="Traditional Arabic"/>
          <w:sz w:val="32"/>
          <w:szCs w:val="32"/>
          <w:rtl/>
        </w:rPr>
        <w:t>ها بشكل مشروط أوغير مشروط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والمؤمن حين يقف على بنود هذ</w:t>
      </w:r>
      <w:r w:rsidR="00091FE8"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الاتفاقية</w:t>
      </w:r>
      <w:r w:rsidR="00400CF6" w:rsidRPr="00D768D8">
        <w:rPr>
          <w:rFonts w:ascii="Traditional Arabic" w:hAnsi="Traditional Arabic" w:cs="Traditional Arabic"/>
          <w:sz w:val="32"/>
          <w:szCs w:val="32"/>
          <w:rtl/>
        </w:rPr>
        <w:t xml:space="preserve"> يجد أنها </w:t>
      </w:r>
      <w:r w:rsidR="003A4CED" w:rsidRPr="00D768D8">
        <w:rPr>
          <w:rFonts w:ascii="Traditional Arabic" w:hAnsi="Traditional Arabic" w:cs="Traditional Arabic"/>
          <w:sz w:val="32"/>
          <w:szCs w:val="32"/>
          <w:rtl/>
        </w:rPr>
        <w:t>اتفاقية</w:t>
      </w:r>
      <w:r w:rsidR="00400CF6" w:rsidRPr="00D768D8">
        <w:rPr>
          <w:rFonts w:ascii="Traditional Arabic" w:hAnsi="Traditional Arabic" w:cs="Traditional Arabic"/>
          <w:sz w:val="32"/>
          <w:szCs w:val="32"/>
          <w:rtl/>
        </w:rPr>
        <w:t xml:space="preserve"> تدميرية لقيم وأخلاق إنسانية أقرتها الفطر وصدقتها النبوات والرسالات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وتكمن خطورة هذ</w:t>
      </w:r>
      <w:r w:rsidR="003A4CED" w:rsidRPr="00D768D8">
        <w:rPr>
          <w:rFonts w:ascii="Traditional Arabic" w:hAnsi="Traditional Arabic" w:cs="Traditional Arabic"/>
          <w:sz w:val="32"/>
          <w:szCs w:val="32"/>
          <w:rtl/>
        </w:rPr>
        <w:t>ه الاتفاقية</w:t>
      </w:r>
      <w:r w:rsidR="00400CF6" w:rsidRPr="00D768D8">
        <w:rPr>
          <w:rFonts w:ascii="Traditional Arabic" w:hAnsi="Traditional Arabic" w:cs="Traditional Arabic"/>
          <w:sz w:val="32"/>
          <w:szCs w:val="32"/>
          <w:rtl/>
        </w:rPr>
        <w:t xml:space="preserve"> في مساسها </w:t>
      </w:r>
      <w:r w:rsidR="003A4CED" w:rsidRPr="00D768D8">
        <w:rPr>
          <w:rFonts w:ascii="Traditional Arabic" w:hAnsi="Traditional Arabic" w:cs="Traditional Arabic"/>
          <w:sz w:val="32"/>
          <w:szCs w:val="32"/>
          <w:rtl/>
        </w:rPr>
        <w:t>بثوابتنا العقدية</w:t>
      </w:r>
      <w:r w:rsidR="00400CF6" w:rsidRPr="00D768D8">
        <w:rPr>
          <w:rFonts w:ascii="Traditional Arabic" w:hAnsi="Traditional Arabic" w:cs="Traditional Arabic"/>
          <w:sz w:val="32"/>
          <w:szCs w:val="32"/>
          <w:rtl/>
        </w:rPr>
        <w:t xml:space="preserve">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ولذلك كان لزاما من بيان الخطر العقدي المترتب على القبول بها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وسيتم تناول </w:t>
      </w:r>
      <w:r w:rsidR="00400CF6" w:rsidRPr="00D768D8">
        <w:rPr>
          <w:rFonts w:ascii="Traditional Arabic" w:hAnsi="Traditional Arabic" w:cs="Traditional Arabic"/>
          <w:sz w:val="32"/>
          <w:szCs w:val="32"/>
          <w:rtl/>
        </w:rPr>
        <w:lastRenderedPageBreak/>
        <w:t>ذلك بشكل مفصل إظهار</w:t>
      </w:r>
      <w:r w:rsidR="00091FE8"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 للحقيقة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وإبراء للذمة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ويكمن خطرها </w:t>
      </w:r>
      <w:r w:rsidR="00400CF6" w:rsidRPr="00D768D8">
        <w:rPr>
          <w:rFonts w:ascii="Traditional Arabic" w:hAnsi="Traditional Arabic" w:cs="Traditional Arabic"/>
          <w:b/>
          <w:bCs/>
          <w:sz w:val="32"/>
          <w:szCs w:val="32"/>
          <w:rtl/>
        </w:rPr>
        <w:t>فيما يلي</w:t>
      </w:r>
      <w:r w:rsidRPr="00D768D8">
        <w:rPr>
          <w:rFonts w:ascii="Traditional Arabic" w:hAnsi="Traditional Arabic" w:cs="Traditional Arabic"/>
          <w:sz w:val="32"/>
          <w:szCs w:val="32"/>
          <w:rtl/>
        </w:rPr>
        <w:t xml:space="preserve">: </w:t>
      </w:r>
    </w:p>
    <w:p w:rsidR="00F53555" w:rsidRPr="00D768D8" w:rsidRDefault="00F53555" w:rsidP="00D768D8">
      <w:pPr>
        <w:widowControl w:val="0"/>
        <w:spacing w:after="0" w:line="240" w:lineRule="auto"/>
        <w:contextualSpacing/>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المادة 1</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الجزء الأول</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المادة (1</w:t>
      </w:r>
      <w:r w:rsidRPr="00D768D8">
        <w:rPr>
          <w:rFonts w:ascii="Traditional Arabic" w:hAnsi="Traditional Arabic" w:cs="Traditional Arabic"/>
          <w:sz w:val="32"/>
          <w:szCs w:val="32"/>
        </w:rPr>
        <w:t>}</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لأغراض هذه الاتفاقية يعنى مصطلح “التمييز ضد المرأة” أي تفرقة أو استبعاد أو تقييد يتم على أساس الجنس ويكون من آثاره أو أغراضه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توهين أو إحباط الاعتراف للمرأة بحقوق الإنسان والحريات الأساسية في الميادين السياسية والاقتصادية والاجتماعية والثقافية والمدنية أو في أي ميدان آخر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توهين أو إحباط تمتعها بهذه الحقوق أو ممارستها 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بصرف النظر عن حالتها الزوجية وعلى أساس المساواة بينها وبين الرجل</w:t>
      </w:r>
      <w:r w:rsidRPr="00D768D8">
        <w:rPr>
          <w:rFonts w:ascii="Traditional Arabic" w:hAnsi="Traditional Arabic" w:cs="Traditional Arabic"/>
          <w:sz w:val="32"/>
          <w:szCs w:val="32"/>
        </w:rPr>
        <w:t>{</w:t>
      </w:r>
      <w:r w:rsidR="00091FE8"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tl/>
        </w:rPr>
        <w:footnoteReference w:id="97"/>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من الملاحظ على المادة الأولى مصطلح(التمييزضدالمرأة)مدلول غربي </w:t>
      </w:r>
      <w:r w:rsidR="005D46D5" w:rsidRPr="00D768D8">
        <w:rPr>
          <w:rFonts w:ascii="Traditional Arabic" w:hAnsi="Traditional Arabic" w:cs="Traditional Arabic"/>
          <w:sz w:val="32"/>
          <w:szCs w:val="32"/>
          <w:rtl/>
        </w:rPr>
        <w:t>منطلقه يتنافى مع</w:t>
      </w:r>
      <w:r w:rsidR="00400CF6"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العقيدة الإسلامية</w:t>
      </w:r>
      <w:r w:rsidR="00400CF6" w:rsidRPr="00D768D8">
        <w:rPr>
          <w:rFonts w:ascii="Traditional Arabic" w:hAnsi="Traditional Arabic" w:cs="Traditional Arabic"/>
          <w:sz w:val="32"/>
          <w:szCs w:val="32"/>
          <w:rtl/>
        </w:rPr>
        <w:t xml:space="preserve"> في نصوصها</w:t>
      </w:r>
      <w:r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لخلوها من</w:t>
      </w:r>
      <w:r w:rsidR="00400CF6" w:rsidRPr="00D768D8">
        <w:rPr>
          <w:rFonts w:ascii="Traditional Arabic" w:hAnsi="Traditional Arabic" w:cs="Traditional Arabic"/>
          <w:sz w:val="32"/>
          <w:szCs w:val="32"/>
          <w:rtl/>
        </w:rPr>
        <w:t xml:space="preserve"> التمييز فهي عقيدة أتت لحفظ الحقوق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ونشر العدل بين الجنسين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حفظ قدرات ومميزات كل جنس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أن هذ</w:t>
      </w:r>
      <w:r w:rsidR="00091FE8"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اللفظة(التمييز) تعني( معاملة شخص ما بشكل غير عدل)</w:t>
      </w:r>
      <w:r w:rsidR="00091FE8"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Pr>
        <w:footnoteReference w:id="98"/>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حيث أن سبب ورود هذا المدلول يدل على وجود </w:t>
      </w:r>
      <w:r w:rsidR="003A4CED" w:rsidRPr="00D768D8">
        <w:rPr>
          <w:rFonts w:ascii="Traditional Arabic" w:hAnsi="Traditional Arabic" w:cs="Traditional Arabic"/>
          <w:sz w:val="32"/>
          <w:szCs w:val="32"/>
          <w:rtl/>
        </w:rPr>
        <w:t>تمييز بين</w:t>
      </w:r>
      <w:r w:rsidR="00400CF6"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المرأة والرجل</w:t>
      </w:r>
      <w:r w:rsidR="00400CF6" w:rsidRPr="00D768D8">
        <w:rPr>
          <w:rFonts w:ascii="Traditional Arabic" w:hAnsi="Traditional Arabic" w:cs="Traditional Arabic"/>
          <w:sz w:val="32"/>
          <w:szCs w:val="32"/>
          <w:rtl/>
        </w:rPr>
        <w:t xml:space="preserve"> في الحضارة الغربية</w:t>
      </w:r>
      <w:r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وقد وصل</w:t>
      </w:r>
      <w:r w:rsidR="00400CF6" w:rsidRPr="00D768D8">
        <w:rPr>
          <w:rFonts w:ascii="Traditional Arabic" w:hAnsi="Traditional Arabic" w:cs="Traditional Arabic"/>
          <w:sz w:val="32"/>
          <w:szCs w:val="32"/>
          <w:rtl/>
        </w:rPr>
        <w:t xml:space="preserve"> هذا التمييزالى درجة إهدار كرامة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وسلبها حقيقتها الإنسانية التي مسحت بالثرى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مقابل التطاول وال</w:t>
      </w:r>
      <w:r w:rsidR="00091FE8"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ستبداد الذكري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وسلبه إياها حقوقهاوكرامتهابصورة بهيمية همجية</w:t>
      </w:r>
      <w:r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مما جعل</w:t>
      </w:r>
      <w:r w:rsidR="00400CF6" w:rsidRPr="00D768D8">
        <w:rPr>
          <w:rFonts w:ascii="Traditional Arabic" w:hAnsi="Traditional Arabic" w:cs="Traditional Arabic"/>
          <w:sz w:val="32"/>
          <w:szCs w:val="32"/>
          <w:rtl/>
        </w:rPr>
        <w:t xml:space="preserve"> </w:t>
      </w:r>
      <w:r w:rsidR="003A4CED" w:rsidRPr="00D768D8">
        <w:rPr>
          <w:rFonts w:ascii="Traditional Arabic" w:hAnsi="Traditional Arabic" w:cs="Traditional Arabic"/>
          <w:sz w:val="32"/>
          <w:szCs w:val="32"/>
          <w:rtl/>
        </w:rPr>
        <w:t>المرأة الغربية</w:t>
      </w:r>
      <w:r w:rsidR="00400CF6" w:rsidRPr="00D768D8">
        <w:rPr>
          <w:rFonts w:ascii="Traditional Arabic" w:hAnsi="Traditional Arabic" w:cs="Traditional Arabic"/>
          <w:sz w:val="32"/>
          <w:szCs w:val="32"/>
          <w:rtl/>
        </w:rPr>
        <w:t xml:space="preserve"> تتحين الفرصة لكل ثورة فكرية تعيدلها شئ من حقوقها المسلوبة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 كان في هذ</w:t>
      </w:r>
      <w:r w:rsidR="00907E19"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الثورات الفكرية سلب لها أيضا في بعض الجوانب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ولكنها رضيت بالقليل من الحرية خير من مصادرة حريتها بالكلية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بينما العقيدة الإسلامية منحت </w:t>
      </w:r>
      <w:r w:rsidR="003A4CED" w:rsidRPr="00D768D8">
        <w:rPr>
          <w:rFonts w:ascii="Traditional Arabic" w:hAnsi="Traditional Arabic" w:cs="Traditional Arabic"/>
          <w:sz w:val="32"/>
          <w:szCs w:val="32"/>
          <w:rtl/>
        </w:rPr>
        <w:t>المرأة المسلمة</w:t>
      </w:r>
      <w:r w:rsidR="00400CF6" w:rsidRPr="00D768D8">
        <w:rPr>
          <w:rFonts w:ascii="Traditional Arabic" w:hAnsi="Traditional Arabic" w:cs="Traditional Arabic"/>
          <w:sz w:val="32"/>
          <w:szCs w:val="32"/>
          <w:rtl/>
        </w:rPr>
        <w:t xml:space="preserve"> حقوقها كاملة </w:t>
      </w:r>
      <w:r w:rsidR="003A4CED" w:rsidRPr="00D768D8">
        <w:rPr>
          <w:rFonts w:ascii="Traditional Arabic" w:hAnsi="Traditional Arabic" w:cs="Traditional Arabic"/>
          <w:sz w:val="32"/>
          <w:szCs w:val="32"/>
          <w:rtl/>
        </w:rPr>
        <w:t>منذ ولادتها</w:t>
      </w:r>
      <w:r w:rsidR="00400CF6" w:rsidRPr="00D768D8">
        <w:rPr>
          <w:rFonts w:ascii="Traditional Arabic" w:hAnsi="Traditional Arabic" w:cs="Traditional Arabic"/>
          <w:sz w:val="32"/>
          <w:szCs w:val="32"/>
          <w:rtl/>
        </w:rPr>
        <w:t xml:space="preserve"> حتى مماتها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تعدى الأمر في ذلك إلى مابعد</w:t>
      </w:r>
      <w:r w:rsidR="00907E19"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موتها لاسيما إن كانت أما بالبر بها والدعاء لها</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..الخ وأبواب الخير هذ</w:t>
      </w:r>
      <w:r w:rsidR="00907E19"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لم تحصر فقط على الأم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ولكنها حق مشاع لكل مسلمة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وإنماتأكدذلك في حق الأم.</w:t>
      </w:r>
    </w:p>
    <w:p w:rsidR="005D46D5" w:rsidRPr="00D768D8" w:rsidRDefault="005713F1" w:rsidP="00D768D8">
      <w:pPr>
        <w:widowControl w:val="0"/>
        <w:shd w:val="clear" w:color="auto" w:fill="FFFFFF"/>
        <w:spacing w:after="0" w:line="240" w:lineRule="auto"/>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كما نصت المادة الأولى على</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Pr>
        <w:t>}</w:t>
      </w:r>
      <w:r w:rsidR="00400CF6" w:rsidRPr="00D768D8">
        <w:rPr>
          <w:rFonts w:ascii="Traditional Arabic" w:eastAsia="Times New Roman" w:hAnsi="Traditional Arabic" w:cs="Traditional Arabic"/>
          <w:sz w:val="32"/>
          <w:szCs w:val="32"/>
          <w:rtl/>
        </w:rPr>
        <w:t>والحريات الأساسية في الميادين ا</w:t>
      </w:r>
      <w:r w:rsidR="00907E19" w:rsidRPr="00D768D8">
        <w:rPr>
          <w:rFonts w:ascii="Traditional Arabic" w:eastAsia="Times New Roman" w:hAnsi="Traditional Arabic" w:cs="Traditional Arabic"/>
          <w:sz w:val="32"/>
          <w:szCs w:val="32"/>
          <w:rtl/>
        </w:rPr>
        <w:t xml:space="preserve">لسياسية والاقتصادية </w:t>
      </w:r>
      <w:r w:rsidR="005D46D5" w:rsidRPr="00D768D8">
        <w:rPr>
          <w:rFonts w:ascii="Traditional Arabic" w:eastAsia="Times New Roman" w:hAnsi="Traditional Arabic" w:cs="Traditional Arabic"/>
          <w:sz w:val="32"/>
          <w:szCs w:val="32"/>
          <w:rtl/>
        </w:rPr>
        <w:t>والاجتماعية</w:t>
      </w:r>
    </w:p>
    <w:p w:rsidR="005D46D5" w:rsidRPr="00D768D8" w:rsidRDefault="00400CF6" w:rsidP="00D768D8">
      <w:pPr>
        <w:widowControl w:val="0"/>
        <w:shd w:val="clear" w:color="auto" w:fill="FFFFFF"/>
        <w:spacing w:after="0" w:line="240" w:lineRule="auto"/>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t>والثقافية والمدنية أو في أي ميدان آخر</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أو توهين أو إحباط تمتعها بهذه الحقوق أو ممارستها لها</w:t>
      </w:r>
      <w:r w:rsidRPr="00D768D8">
        <w:rPr>
          <w:rFonts w:ascii="Traditional Arabic" w:eastAsia="Times New Roman" w:hAnsi="Traditional Arabic" w:cs="Traditional Arabic"/>
          <w:sz w:val="32"/>
          <w:szCs w:val="32"/>
        </w:rPr>
        <w:t>{</w:t>
      </w:r>
      <w:r w:rsidR="005713F1" w:rsidRPr="00D768D8">
        <w:rPr>
          <w:rFonts w:ascii="Traditional Arabic" w:eastAsia="Times New Roman" w:hAnsi="Traditional Arabic" w:cs="Traditional Arabic"/>
          <w:sz w:val="32"/>
          <w:szCs w:val="32"/>
          <w:rtl/>
        </w:rPr>
        <w:t>.</w:t>
      </w:r>
    </w:p>
    <w:p w:rsidR="005D46D5" w:rsidRPr="00D768D8" w:rsidRDefault="005D46D5" w:rsidP="00D768D8">
      <w:pPr>
        <w:widowControl w:val="0"/>
        <w:shd w:val="clear" w:color="auto" w:fill="FFFFFF"/>
        <w:spacing w:after="0" w:line="240" w:lineRule="auto"/>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t xml:space="preserve"> </w:t>
      </w:r>
    </w:p>
    <w:p w:rsidR="005D46D5" w:rsidRPr="00D768D8" w:rsidRDefault="005713F1" w:rsidP="00D768D8">
      <w:pPr>
        <w:widowControl w:val="0"/>
        <w:shd w:val="clear" w:color="auto" w:fill="FFFFFF"/>
        <w:spacing w:after="0" w:line="240" w:lineRule="auto"/>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وهذا ليس بجديد على المرأة المسلمة لكي تنص عليه </w:t>
      </w:r>
      <w:r w:rsidR="00DA3024" w:rsidRPr="00D768D8">
        <w:rPr>
          <w:rFonts w:ascii="Traditional Arabic" w:eastAsia="Times New Roman" w:hAnsi="Traditional Arabic" w:cs="Traditional Arabic"/>
          <w:sz w:val="32"/>
          <w:szCs w:val="32"/>
          <w:rtl/>
        </w:rPr>
        <w:t>اتفاقية سيداو</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فخديجة</w:t>
      </w:r>
      <w:r w:rsidR="00DA3024" w:rsidRPr="00D768D8">
        <w:rPr>
          <w:rFonts w:ascii="Traditional Arabic" w:eastAsia="Times New Roman" w:hAnsi="Traditional Arabic" w:cs="Traditional Arabic"/>
          <w:sz w:val="32"/>
          <w:szCs w:val="32"/>
          <w:rtl/>
        </w:rPr>
        <w:t>(</w:t>
      </w:r>
      <w:r w:rsidR="00DA3024" w:rsidRPr="00D768D8">
        <w:rPr>
          <w:rStyle w:val="ac"/>
          <w:rFonts w:ascii="Traditional Arabic" w:eastAsia="Times New Roman" w:hAnsi="Traditional Arabic" w:cs="Traditional Arabic"/>
          <w:sz w:val="32"/>
          <w:szCs w:val="32"/>
          <w:rtl/>
        </w:rPr>
        <w:footnoteReference w:id="99"/>
      </w:r>
      <w:r w:rsidR="00DA3024" w:rsidRPr="00D768D8">
        <w:rPr>
          <w:rFonts w:ascii="Traditional Arabic" w:eastAsia="Times New Roman" w:hAnsi="Traditional Arabic" w:cs="Traditional Arabic"/>
          <w:sz w:val="32"/>
          <w:szCs w:val="32"/>
          <w:rtl/>
        </w:rPr>
        <w:t>)</w:t>
      </w:r>
      <w:r w:rsidR="00400CF6" w:rsidRPr="00D768D8">
        <w:rPr>
          <w:rFonts w:ascii="Traditional Arabic" w:eastAsia="Times New Roman" w:hAnsi="Traditional Arabic" w:cs="Traditional Arabic"/>
          <w:sz w:val="32"/>
          <w:szCs w:val="32"/>
          <w:rtl/>
        </w:rPr>
        <w:t xml:space="preserve"> رضي الله</w:t>
      </w:r>
      <w:r w:rsidR="005D46D5" w:rsidRPr="00D768D8">
        <w:rPr>
          <w:rFonts w:ascii="Traditional Arabic" w:eastAsia="Times New Roman" w:hAnsi="Traditional Arabic" w:cs="Traditional Arabic"/>
          <w:sz w:val="32"/>
          <w:szCs w:val="32"/>
          <w:rtl/>
        </w:rPr>
        <w:t xml:space="preserve"> عنها كانت</w:t>
      </w:r>
    </w:p>
    <w:p w:rsidR="005D46D5" w:rsidRPr="00D768D8" w:rsidRDefault="00400CF6" w:rsidP="00D768D8">
      <w:pPr>
        <w:widowControl w:val="0"/>
        <w:shd w:val="clear" w:color="auto" w:fill="FFFFFF"/>
        <w:spacing w:after="0" w:line="240" w:lineRule="auto"/>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t>من أغنى قريش</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وتجاراتها لها دوي بين الشام واليمن</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 xml:space="preserve">وماقصة متاجرة رسول الله –صلى الله عليه </w:t>
      </w:r>
      <w:r w:rsidR="005D46D5" w:rsidRPr="00D768D8">
        <w:rPr>
          <w:rFonts w:ascii="Traditional Arabic" w:eastAsia="Times New Roman" w:hAnsi="Traditional Arabic" w:cs="Traditional Arabic"/>
          <w:sz w:val="32"/>
          <w:szCs w:val="32"/>
          <w:rtl/>
        </w:rPr>
        <w:t>وسلم _</w:t>
      </w:r>
    </w:p>
    <w:p w:rsidR="005D46D5" w:rsidRPr="00D768D8" w:rsidRDefault="00DA3024" w:rsidP="00D768D8">
      <w:pPr>
        <w:widowControl w:val="0"/>
        <w:shd w:val="clear" w:color="auto" w:fill="FFFFFF"/>
        <w:spacing w:after="0" w:line="240" w:lineRule="auto"/>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lastRenderedPageBreak/>
        <w:t>لها عنا</w:t>
      </w:r>
      <w:r w:rsidR="00400CF6" w:rsidRPr="00D768D8">
        <w:rPr>
          <w:rFonts w:ascii="Traditional Arabic" w:eastAsia="Times New Roman" w:hAnsi="Traditional Arabic" w:cs="Traditional Arabic"/>
          <w:sz w:val="32"/>
          <w:szCs w:val="32"/>
          <w:rtl/>
        </w:rPr>
        <w:t xml:space="preserve"> ببعيد</w:t>
      </w:r>
      <w:r w:rsidR="005713F1"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وكذلك مشورة أم المؤمنين أم </w:t>
      </w:r>
      <w:r w:rsidRPr="00D768D8">
        <w:rPr>
          <w:rFonts w:ascii="Traditional Arabic" w:eastAsia="Times New Roman" w:hAnsi="Traditional Arabic" w:cs="Traditional Arabic"/>
          <w:sz w:val="32"/>
          <w:szCs w:val="32"/>
          <w:rtl/>
        </w:rPr>
        <w:t>سلمه</w:t>
      </w:r>
      <w:r w:rsidR="00400CF6" w:rsidRPr="00D768D8">
        <w:rPr>
          <w:rFonts w:ascii="Traditional Arabic" w:eastAsia="Times New Roman" w:hAnsi="Traditional Arabic" w:cs="Traditional Arabic"/>
          <w:sz w:val="32"/>
          <w:szCs w:val="32"/>
          <w:rtl/>
        </w:rPr>
        <w:t xml:space="preserve"> لرسول الله- صلى الله عليه وسلم-في صلح الحديبية </w:t>
      </w:r>
      <w:r w:rsidR="005D46D5" w:rsidRPr="00D768D8">
        <w:rPr>
          <w:rFonts w:ascii="Traditional Arabic" w:eastAsia="Times New Roman" w:hAnsi="Traditional Arabic" w:cs="Traditional Arabic"/>
          <w:sz w:val="32"/>
          <w:szCs w:val="32"/>
          <w:rtl/>
        </w:rPr>
        <w:t>بحلق</w:t>
      </w:r>
    </w:p>
    <w:p w:rsidR="004451B9" w:rsidRPr="00D768D8" w:rsidRDefault="00400CF6" w:rsidP="00D768D8">
      <w:pPr>
        <w:widowControl w:val="0"/>
        <w:shd w:val="clear" w:color="auto" w:fill="FFFFFF"/>
        <w:spacing w:after="0" w:line="240" w:lineRule="auto"/>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t xml:space="preserve">رأسه ونحر هديه </w:t>
      </w:r>
      <w:r w:rsidR="00DA3024" w:rsidRPr="00D768D8">
        <w:rPr>
          <w:rFonts w:ascii="Traditional Arabic" w:eastAsia="Times New Roman" w:hAnsi="Traditional Arabic" w:cs="Traditional Arabic"/>
          <w:sz w:val="32"/>
          <w:szCs w:val="32"/>
          <w:rtl/>
        </w:rPr>
        <w:t>مما يدل</w:t>
      </w:r>
      <w:r w:rsidRPr="00D768D8">
        <w:rPr>
          <w:rFonts w:ascii="Traditional Arabic" w:eastAsia="Times New Roman" w:hAnsi="Traditional Arabic" w:cs="Traditional Arabic"/>
          <w:sz w:val="32"/>
          <w:szCs w:val="32"/>
          <w:rtl/>
        </w:rPr>
        <w:t xml:space="preserve"> على ذكاءها السياسي</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 xml:space="preserve">وكذلك تربع </w:t>
      </w:r>
      <w:r w:rsidR="00DA3024" w:rsidRPr="00D768D8">
        <w:rPr>
          <w:rFonts w:ascii="Traditional Arabic" w:eastAsia="Times New Roman" w:hAnsi="Traditional Arabic" w:cs="Traditional Arabic"/>
          <w:sz w:val="32"/>
          <w:szCs w:val="32"/>
          <w:rtl/>
        </w:rPr>
        <w:t>عائشة رضي</w:t>
      </w:r>
      <w:r w:rsidRPr="00D768D8">
        <w:rPr>
          <w:rFonts w:ascii="Traditional Arabic" w:eastAsia="Times New Roman" w:hAnsi="Traditional Arabic" w:cs="Traditional Arabic"/>
          <w:sz w:val="32"/>
          <w:szCs w:val="32"/>
          <w:rtl/>
        </w:rPr>
        <w:t xml:space="preserve"> الله عنها على منبر الفتيا</w:t>
      </w:r>
      <w:r w:rsidR="005713F1" w:rsidRPr="00D768D8">
        <w:rPr>
          <w:rFonts w:ascii="Traditional Arabic" w:eastAsia="Times New Roman" w:hAnsi="Traditional Arabic" w:cs="Traditional Arabic"/>
          <w:sz w:val="32"/>
          <w:szCs w:val="32"/>
          <w:rtl/>
        </w:rPr>
        <w:t xml:space="preserve"> </w:t>
      </w:r>
      <w:r w:rsidR="005D46D5" w:rsidRPr="00D768D8">
        <w:rPr>
          <w:rFonts w:ascii="Traditional Arabic" w:eastAsia="Times New Roman" w:hAnsi="Traditional Arabic" w:cs="Traditional Arabic"/>
          <w:sz w:val="32"/>
          <w:szCs w:val="32"/>
          <w:rtl/>
        </w:rPr>
        <w:t>في</w:t>
      </w:r>
      <w:r w:rsidR="005713F1" w:rsidRPr="00D768D8">
        <w:rPr>
          <w:rFonts w:ascii="Traditional Arabic" w:eastAsia="Times New Roman" w:hAnsi="Traditional Arabic" w:cs="Traditional Arabic"/>
          <w:sz w:val="32"/>
          <w:szCs w:val="32"/>
          <w:rtl/>
        </w:rPr>
        <w:t xml:space="preserve">  </w:t>
      </w:r>
    </w:p>
    <w:p w:rsidR="00400CF6" w:rsidRPr="00D768D8" w:rsidRDefault="005713F1" w:rsidP="00D768D8">
      <w:pPr>
        <w:widowControl w:val="0"/>
        <w:shd w:val="clear" w:color="auto" w:fill="FFFFFF"/>
        <w:spacing w:after="0" w:line="240" w:lineRule="auto"/>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المدينة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فقد كانت مرجع</w:t>
      </w:r>
      <w:r w:rsidR="00DA3024" w:rsidRPr="00D768D8">
        <w:rPr>
          <w:rFonts w:ascii="Traditional Arabic" w:eastAsia="Times New Roman" w:hAnsi="Traditional Arabic" w:cs="Traditional Arabic"/>
          <w:sz w:val="32"/>
          <w:szCs w:val="32"/>
          <w:rtl/>
        </w:rPr>
        <w:t>ا في قالب طاهر جميل بعيد عن الد</w:t>
      </w:r>
      <w:r w:rsidR="00400CF6" w:rsidRPr="00D768D8">
        <w:rPr>
          <w:rFonts w:ascii="Traditional Arabic" w:eastAsia="Times New Roman" w:hAnsi="Traditional Arabic" w:cs="Traditional Arabic"/>
          <w:sz w:val="32"/>
          <w:szCs w:val="32"/>
          <w:rtl/>
        </w:rPr>
        <w:t>ناءة وال</w:t>
      </w:r>
      <w:r w:rsidR="00FD7218" w:rsidRPr="00D768D8">
        <w:rPr>
          <w:rFonts w:ascii="Traditional Arabic" w:eastAsia="Times New Roman" w:hAnsi="Traditional Arabic" w:cs="Traditional Arabic"/>
          <w:sz w:val="32"/>
          <w:szCs w:val="32"/>
          <w:rtl/>
        </w:rPr>
        <w:t>ا</w:t>
      </w:r>
      <w:r w:rsidR="00400CF6" w:rsidRPr="00D768D8">
        <w:rPr>
          <w:rFonts w:ascii="Traditional Arabic" w:eastAsia="Times New Roman" w:hAnsi="Traditional Arabic" w:cs="Traditional Arabic"/>
          <w:sz w:val="32"/>
          <w:szCs w:val="32"/>
          <w:rtl/>
        </w:rPr>
        <w:t>ختلاط و</w:t>
      </w:r>
      <w:r w:rsidR="00FD7218" w:rsidRPr="00D768D8">
        <w:rPr>
          <w:rFonts w:ascii="Traditional Arabic" w:eastAsia="Times New Roman" w:hAnsi="Traditional Arabic" w:cs="Traditional Arabic"/>
          <w:sz w:val="32"/>
          <w:szCs w:val="32"/>
          <w:rtl/>
        </w:rPr>
        <w:t>ا</w:t>
      </w:r>
      <w:r w:rsidR="00400CF6" w:rsidRPr="00D768D8">
        <w:rPr>
          <w:rFonts w:ascii="Traditional Arabic" w:eastAsia="Times New Roman" w:hAnsi="Traditional Arabic" w:cs="Traditional Arabic"/>
          <w:sz w:val="32"/>
          <w:szCs w:val="32"/>
          <w:rtl/>
        </w:rPr>
        <w:t>بتذال النفس</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وبقيت </w:t>
      </w:r>
      <w:r w:rsidR="00DA3024" w:rsidRPr="00D768D8">
        <w:rPr>
          <w:rFonts w:ascii="Traditional Arabic" w:eastAsia="Times New Roman" w:hAnsi="Traditional Arabic" w:cs="Traditional Arabic"/>
          <w:sz w:val="32"/>
          <w:szCs w:val="32"/>
          <w:rtl/>
        </w:rPr>
        <w:t>هذه النماذج</w:t>
      </w:r>
      <w:r w:rsidR="00400CF6" w:rsidRPr="00D768D8">
        <w:rPr>
          <w:rFonts w:ascii="Traditional Arabic" w:eastAsia="Times New Roman" w:hAnsi="Traditional Arabic" w:cs="Traditional Arabic"/>
          <w:sz w:val="32"/>
          <w:szCs w:val="32"/>
          <w:rtl/>
        </w:rPr>
        <w:t xml:space="preserve"> متكررة على مدى التاريخ </w:t>
      </w:r>
      <w:r w:rsidR="00DA3024" w:rsidRPr="00D768D8">
        <w:rPr>
          <w:rFonts w:ascii="Traditional Arabic" w:eastAsia="Times New Roman" w:hAnsi="Traditional Arabic" w:cs="Traditional Arabic"/>
          <w:sz w:val="32"/>
          <w:szCs w:val="32"/>
          <w:rtl/>
        </w:rPr>
        <w:t>الإسلامي</w:t>
      </w:r>
      <w:r w:rsidR="00400CF6" w:rsidRPr="00D768D8">
        <w:rPr>
          <w:rFonts w:ascii="Traditional Arabic" w:eastAsia="Times New Roman" w:hAnsi="Traditional Arabic" w:cs="Traditional Arabic"/>
          <w:sz w:val="32"/>
          <w:szCs w:val="32"/>
          <w:rtl/>
        </w:rPr>
        <w:t xml:space="preserve"> حتى وقتنا الحاضرفماسيرةأم هانئ الهويريني</w:t>
      </w:r>
      <w:r w:rsidR="009C76F0" w:rsidRPr="00D768D8">
        <w:rPr>
          <w:rFonts w:ascii="Traditional Arabic" w:eastAsia="Times New Roman" w:hAnsi="Traditional Arabic" w:cs="Traditional Arabic"/>
          <w:sz w:val="32"/>
          <w:szCs w:val="32"/>
          <w:rtl/>
        </w:rPr>
        <w:t>(</w:t>
      </w:r>
      <w:r w:rsidR="00DA3024" w:rsidRPr="00D768D8">
        <w:rPr>
          <w:rStyle w:val="ac"/>
          <w:rFonts w:ascii="Traditional Arabic" w:eastAsia="Times New Roman" w:hAnsi="Traditional Arabic" w:cs="Traditional Arabic"/>
          <w:sz w:val="32"/>
          <w:szCs w:val="32"/>
          <w:rtl/>
        </w:rPr>
        <w:footnoteReference w:id="100"/>
      </w:r>
      <w:r w:rsidR="009C76F0" w:rsidRPr="00D768D8">
        <w:rPr>
          <w:rFonts w:ascii="Traditional Arabic" w:eastAsia="Times New Roman" w:hAnsi="Traditional Arabic" w:cs="Traditional Arabic"/>
          <w:sz w:val="32"/>
          <w:szCs w:val="32"/>
          <w:rtl/>
        </w:rPr>
        <w:t>)</w:t>
      </w:r>
      <w:r w:rsidR="00DA3024" w:rsidRPr="00D768D8">
        <w:rPr>
          <w:rFonts w:ascii="Traditional Arabic" w:eastAsia="Times New Roman" w:hAnsi="Traditional Arabic" w:cs="Traditional Arabic"/>
          <w:sz w:val="32"/>
          <w:szCs w:val="32"/>
          <w:rtl/>
        </w:rPr>
        <w:t>شيخه</w:t>
      </w:r>
      <w:r w:rsidR="00400CF6" w:rsidRPr="00D768D8">
        <w:rPr>
          <w:rFonts w:ascii="Traditional Arabic" w:eastAsia="Times New Roman" w:hAnsi="Traditional Arabic" w:cs="Traditional Arabic"/>
          <w:sz w:val="32"/>
          <w:szCs w:val="32"/>
          <w:rtl/>
        </w:rPr>
        <w:t xml:space="preserve"> </w:t>
      </w:r>
      <w:r w:rsidR="00DA3024" w:rsidRPr="00D768D8">
        <w:rPr>
          <w:rFonts w:ascii="Traditional Arabic" w:eastAsia="Times New Roman" w:hAnsi="Traditional Arabic" w:cs="Traditional Arabic"/>
          <w:sz w:val="32"/>
          <w:szCs w:val="32"/>
          <w:rtl/>
        </w:rPr>
        <w:t>الإمام</w:t>
      </w:r>
      <w:r w:rsidR="00400CF6" w:rsidRPr="00D768D8">
        <w:rPr>
          <w:rFonts w:ascii="Traditional Arabic" w:eastAsia="Times New Roman" w:hAnsi="Traditional Arabic" w:cs="Traditional Arabic"/>
          <w:sz w:val="32"/>
          <w:szCs w:val="32"/>
          <w:rtl/>
        </w:rPr>
        <w:t xml:space="preserve"> السيوطي عنا ببعيد</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وكذلك </w:t>
      </w:r>
      <w:r w:rsidR="009C76F0" w:rsidRPr="00D768D8">
        <w:rPr>
          <w:rFonts w:ascii="Traditional Arabic" w:eastAsia="Times New Roman" w:hAnsi="Traditional Arabic" w:cs="Traditional Arabic"/>
          <w:sz w:val="32"/>
          <w:szCs w:val="32"/>
          <w:rtl/>
        </w:rPr>
        <w:t>موضي(</w:t>
      </w:r>
      <w:r w:rsidR="009C76F0" w:rsidRPr="00D768D8">
        <w:rPr>
          <w:rStyle w:val="ac"/>
          <w:rFonts w:ascii="Traditional Arabic" w:eastAsia="Times New Roman" w:hAnsi="Traditional Arabic" w:cs="Traditional Arabic"/>
          <w:sz w:val="32"/>
          <w:szCs w:val="32"/>
          <w:rtl/>
        </w:rPr>
        <w:footnoteReference w:id="101"/>
      </w:r>
      <w:r w:rsidR="009C76F0" w:rsidRPr="00D768D8">
        <w:rPr>
          <w:rFonts w:ascii="Traditional Arabic" w:eastAsia="Times New Roman" w:hAnsi="Traditional Arabic" w:cs="Traditional Arabic"/>
          <w:sz w:val="32"/>
          <w:szCs w:val="32"/>
          <w:rtl/>
        </w:rPr>
        <w:t>)</w:t>
      </w:r>
      <w:r w:rsidR="00400CF6" w:rsidRPr="00D768D8">
        <w:rPr>
          <w:rFonts w:ascii="Traditional Arabic" w:eastAsia="Times New Roman" w:hAnsi="Traditional Arabic" w:cs="Traditional Arabic"/>
          <w:sz w:val="32"/>
          <w:szCs w:val="32"/>
          <w:rtl/>
        </w:rPr>
        <w:t xml:space="preserve"> زوجة </w:t>
      </w:r>
      <w:r w:rsidR="00DA3024" w:rsidRPr="00D768D8">
        <w:rPr>
          <w:rFonts w:ascii="Traditional Arabic" w:eastAsia="Times New Roman" w:hAnsi="Traditional Arabic" w:cs="Traditional Arabic"/>
          <w:sz w:val="32"/>
          <w:szCs w:val="32"/>
          <w:rtl/>
        </w:rPr>
        <w:t>الإمام</w:t>
      </w:r>
      <w:r w:rsidR="00400CF6" w:rsidRPr="00D768D8">
        <w:rPr>
          <w:rFonts w:ascii="Traditional Arabic" w:eastAsia="Times New Roman" w:hAnsi="Traditional Arabic" w:cs="Traditional Arabic"/>
          <w:sz w:val="32"/>
          <w:szCs w:val="32"/>
          <w:rtl/>
        </w:rPr>
        <w:t xml:space="preserve"> </w:t>
      </w:r>
      <w:r w:rsidR="00DA3024" w:rsidRPr="00D768D8">
        <w:rPr>
          <w:rFonts w:ascii="Traditional Arabic" w:eastAsia="Times New Roman" w:hAnsi="Traditional Arabic" w:cs="Traditional Arabic"/>
          <w:sz w:val="32"/>
          <w:szCs w:val="32"/>
          <w:rtl/>
        </w:rPr>
        <w:t>محمد بن</w:t>
      </w:r>
      <w:r w:rsidR="00400CF6" w:rsidRPr="00D768D8">
        <w:rPr>
          <w:rFonts w:ascii="Traditional Arabic" w:eastAsia="Times New Roman" w:hAnsi="Traditional Arabic" w:cs="Traditional Arabic"/>
          <w:sz w:val="32"/>
          <w:szCs w:val="32"/>
          <w:rtl/>
        </w:rPr>
        <w:t xml:space="preserve"> سعود التي أشارت عليه بمناصرة دعوة الشيخ </w:t>
      </w:r>
      <w:r w:rsidR="00DA3024" w:rsidRPr="00D768D8">
        <w:rPr>
          <w:rFonts w:ascii="Traditional Arabic" w:eastAsia="Times New Roman" w:hAnsi="Traditional Arabic" w:cs="Traditional Arabic"/>
          <w:sz w:val="32"/>
          <w:szCs w:val="32"/>
          <w:rtl/>
        </w:rPr>
        <w:t>محمد بن</w:t>
      </w:r>
      <w:r w:rsidR="00400CF6" w:rsidRPr="00D768D8">
        <w:rPr>
          <w:rFonts w:ascii="Traditional Arabic" w:eastAsia="Times New Roman" w:hAnsi="Traditional Arabic" w:cs="Traditional Arabic"/>
          <w:sz w:val="32"/>
          <w:szCs w:val="32"/>
          <w:rtl/>
        </w:rPr>
        <w:t xml:space="preserve"> </w:t>
      </w:r>
      <w:r w:rsidR="00DA3024" w:rsidRPr="00D768D8">
        <w:rPr>
          <w:rFonts w:ascii="Traditional Arabic" w:eastAsia="Times New Roman" w:hAnsi="Traditional Arabic" w:cs="Traditional Arabic"/>
          <w:sz w:val="32"/>
          <w:szCs w:val="32"/>
          <w:rtl/>
        </w:rPr>
        <w:t>عبد الوهاب</w:t>
      </w:r>
      <w:r w:rsidR="00400CF6" w:rsidRPr="00D768D8">
        <w:rPr>
          <w:rFonts w:ascii="Traditional Arabic" w:eastAsia="Times New Roman" w:hAnsi="Traditional Arabic" w:cs="Traditional Arabic"/>
          <w:sz w:val="32"/>
          <w:szCs w:val="32"/>
          <w:rtl/>
        </w:rPr>
        <w:t xml:space="preserve"> وغيرهن الكثير</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ولكن الملاحظ من واقع الحياة الغربية أن المرأة هناك حينما أعطيت لها هذةالحقوق جعلتها جنبا إلى جنب مع الرجل الأجنبي</w:t>
      </w:r>
      <w:r w:rsidRPr="00D768D8">
        <w:rPr>
          <w:rFonts w:ascii="Traditional Arabic" w:eastAsia="Times New Roman" w:hAnsi="Traditional Arabic" w:cs="Traditional Arabic"/>
          <w:sz w:val="32"/>
          <w:szCs w:val="32"/>
          <w:rtl/>
        </w:rPr>
        <w:t xml:space="preserve">، </w:t>
      </w:r>
      <w:r w:rsidR="009C76F0" w:rsidRPr="00D768D8">
        <w:rPr>
          <w:rFonts w:ascii="Traditional Arabic" w:eastAsia="Times New Roman" w:hAnsi="Traditional Arabic" w:cs="Traditional Arabic"/>
          <w:sz w:val="32"/>
          <w:szCs w:val="32"/>
          <w:rtl/>
        </w:rPr>
        <w:t>ضاربة بكل</w:t>
      </w:r>
      <w:r w:rsidR="00400CF6" w:rsidRPr="00D768D8">
        <w:rPr>
          <w:rFonts w:ascii="Traditional Arabic" w:eastAsia="Times New Roman" w:hAnsi="Traditional Arabic" w:cs="Traditional Arabic"/>
          <w:sz w:val="32"/>
          <w:szCs w:val="32"/>
          <w:rtl/>
        </w:rPr>
        <w:t xml:space="preserve"> القيم والآداب والشرائع عرض الحائط</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في صورة متحررة </w:t>
      </w:r>
      <w:r w:rsidR="009C76F0" w:rsidRPr="00D768D8">
        <w:rPr>
          <w:rFonts w:ascii="Traditional Arabic" w:eastAsia="Times New Roman" w:hAnsi="Traditional Arabic" w:cs="Traditional Arabic"/>
          <w:sz w:val="32"/>
          <w:szCs w:val="32"/>
          <w:rtl/>
        </w:rPr>
        <w:t>حذر منها</w:t>
      </w:r>
      <w:r w:rsidR="00400CF6" w:rsidRPr="00D768D8">
        <w:rPr>
          <w:rFonts w:ascii="Traditional Arabic" w:eastAsia="Times New Roman" w:hAnsi="Traditional Arabic" w:cs="Traditional Arabic"/>
          <w:sz w:val="32"/>
          <w:szCs w:val="32"/>
          <w:rtl/>
        </w:rPr>
        <w:t xml:space="preserve"> عقلاؤهم</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فهي</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تتاجر بالحلال والحرام دون ولي</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وتتولى قيادة الدول مع مخالفة ذلك</w:t>
      </w:r>
      <w:r w:rsidR="00FD7218"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لسنن الله</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ثم الفطرة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وفشلها في ذلك محتوم</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وتشارك في ميادين الحياة ال</w:t>
      </w:r>
      <w:r w:rsidR="00FD7218" w:rsidRPr="00D768D8">
        <w:rPr>
          <w:rFonts w:ascii="Traditional Arabic" w:eastAsia="Times New Roman" w:hAnsi="Traditional Arabic" w:cs="Traditional Arabic"/>
          <w:sz w:val="32"/>
          <w:szCs w:val="32"/>
          <w:rtl/>
        </w:rPr>
        <w:t>ا</w:t>
      </w:r>
      <w:r w:rsidR="00400CF6" w:rsidRPr="00D768D8">
        <w:rPr>
          <w:rFonts w:ascii="Traditional Arabic" w:eastAsia="Times New Roman" w:hAnsi="Traditional Arabic" w:cs="Traditional Arabic"/>
          <w:sz w:val="32"/>
          <w:szCs w:val="32"/>
          <w:rtl/>
        </w:rPr>
        <w:t>جتماعية</w:t>
      </w:r>
      <w:r w:rsidR="00FD7218"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والثقافية بصورة متبرجة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وطريقة لاتليق بها </w:t>
      </w:r>
      <w:r w:rsidR="009C76F0" w:rsidRPr="00D768D8">
        <w:rPr>
          <w:rFonts w:ascii="Traditional Arabic" w:eastAsia="Times New Roman" w:hAnsi="Traditional Arabic" w:cs="Traditional Arabic"/>
          <w:sz w:val="32"/>
          <w:szCs w:val="32"/>
          <w:rtl/>
        </w:rPr>
        <w:t>كامرأة</w:t>
      </w:r>
      <w:r w:rsidRPr="00D768D8">
        <w:rPr>
          <w:rFonts w:ascii="Traditional Arabic" w:eastAsia="Times New Roman" w:hAnsi="Traditional Arabic" w:cs="Traditional Arabic"/>
          <w:sz w:val="32"/>
          <w:szCs w:val="32"/>
          <w:rtl/>
        </w:rPr>
        <w:t xml:space="preserve">، </w:t>
      </w:r>
      <w:r w:rsidR="009C76F0" w:rsidRPr="00D768D8">
        <w:rPr>
          <w:rFonts w:ascii="Traditional Arabic" w:eastAsia="Times New Roman" w:hAnsi="Traditional Arabic" w:cs="Traditional Arabic"/>
          <w:sz w:val="32"/>
          <w:szCs w:val="32"/>
          <w:rtl/>
        </w:rPr>
        <w:t>ولا تقيم</w:t>
      </w:r>
      <w:r w:rsidR="00400CF6" w:rsidRPr="00D768D8">
        <w:rPr>
          <w:rFonts w:ascii="Traditional Arabic" w:eastAsia="Times New Roman" w:hAnsi="Traditional Arabic" w:cs="Traditional Arabic"/>
          <w:sz w:val="32"/>
          <w:szCs w:val="32"/>
          <w:rtl/>
        </w:rPr>
        <w:t xml:space="preserve"> لها أي نشاط نسائي مثمرإلابحضور رجالي مختلط مبتذل</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وأما</w:t>
      </w:r>
      <w:r w:rsidR="00132B3D" w:rsidRPr="00D768D8">
        <w:rPr>
          <w:rFonts w:ascii="Traditional Arabic" w:eastAsia="Times New Roman" w:hAnsi="Traditional Arabic" w:cs="Traditional Arabic"/>
          <w:sz w:val="32"/>
          <w:szCs w:val="32"/>
          <w:rtl/>
        </w:rPr>
        <w:t>م</w:t>
      </w:r>
      <w:r w:rsidR="00400CF6" w:rsidRPr="00D768D8">
        <w:rPr>
          <w:rFonts w:ascii="Traditional Arabic" w:eastAsia="Times New Roman" w:hAnsi="Traditional Arabic" w:cs="Traditional Arabic"/>
          <w:sz w:val="32"/>
          <w:szCs w:val="32"/>
          <w:rtl/>
        </w:rPr>
        <w:t xml:space="preserve"> كاميرات الإعلام والتصوير</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ثم هي بعد ذلك قد تطرح أوتنظر لمواضيع لاقيمة لها</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أو أنها أشبعت بحثا</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أوكان فيها مدخلا من مداخل الشر والفساد</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والأديان السماوية عامة والإسلام خاصة حررت المرأة من كل رق فكري أو </w:t>
      </w:r>
      <w:r w:rsidR="00FD7218" w:rsidRPr="00D768D8">
        <w:rPr>
          <w:rFonts w:ascii="Traditional Arabic" w:eastAsia="Times New Roman" w:hAnsi="Traditional Arabic" w:cs="Traditional Arabic"/>
          <w:sz w:val="32"/>
          <w:szCs w:val="32"/>
          <w:rtl/>
        </w:rPr>
        <w:t>ا</w:t>
      </w:r>
      <w:r w:rsidR="00400CF6" w:rsidRPr="00D768D8">
        <w:rPr>
          <w:rFonts w:ascii="Traditional Arabic" w:eastAsia="Times New Roman" w:hAnsi="Traditional Arabic" w:cs="Traditional Arabic"/>
          <w:sz w:val="32"/>
          <w:szCs w:val="32"/>
          <w:rtl/>
        </w:rPr>
        <w:t>جتماعي</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وأخلصتها لله وحده</w:t>
      </w:r>
      <w:r w:rsidRPr="00D768D8">
        <w:rPr>
          <w:rFonts w:ascii="Traditional Arabic" w:eastAsia="Times New Roman" w:hAnsi="Traditional Arabic" w:cs="Traditional Arabic"/>
          <w:sz w:val="32"/>
          <w:szCs w:val="32"/>
          <w:rtl/>
        </w:rPr>
        <w:t>.</w:t>
      </w:r>
    </w:p>
    <w:p w:rsidR="002F1B99"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(فبعد قرابة أكثر من مئة وخمسين عامًا من عقد أول اجتماع لمناقشة حقوق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مازال أمام المرأة الغربية مشوار طويل حتى تحقق المساواة الكاملة التي تنشدها في كل قطاعات الحياة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ومنها التعليم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فرغم النجاح الذي حققته في التعليم مقارنة بوضعها قبل قرابة قرنين من الزمان ورغم اقتحامها لمجال التعليم العالي الذي كان حصرًا على أشقائها الرجال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حتى أضحى عدد النساء في الجامعات يفوق الرجال)(</w:t>
      </w:r>
      <w:r w:rsidR="00400CF6" w:rsidRPr="00D768D8">
        <w:rPr>
          <w:rFonts w:ascii="Traditional Arabic" w:hAnsi="Traditional Arabic" w:cs="Traditional Arabic"/>
          <w:sz w:val="32"/>
          <w:szCs w:val="32"/>
          <w:vertAlign w:val="superscript"/>
          <w:rtl/>
        </w:rPr>
        <w:footnoteReference w:id="102"/>
      </w:r>
      <w:r w:rsidR="00400CF6"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w:t>
      </w:r>
      <w:r w:rsidR="00FD7218" w:rsidRPr="00D768D8">
        <w:rPr>
          <w:rFonts w:ascii="Traditional Arabic" w:hAnsi="Traditional Arabic" w:cs="Traditional Arabic"/>
          <w:sz w:val="32"/>
          <w:szCs w:val="32"/>
          <w:rtl/>
        </w:rPr>
        <w:t>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ملاحظة بدأت تظهر في شتى أرجاء العالم وهو الكثرة النسوية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ولاسيما في مجال التعليم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أمر لاسبيل للأمم بالتحكم فيه كونه سنة ربانية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حيث تجاوز عدد النساء الرجال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الدلالة في حديثنا كون المرأة أضحت منافسا للرجل في شتى الميادين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والإسلام لم يقصى المرأة عن الحياة العلمية وغيرها من جوانب الحياة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ولكنه سن لها سلوكيات وآداب </w:t>
      </w:r>
      <w:r w:rsidR="009C76F0" w:rsidRPr="00D768D8">
        <w:rPr>
          <w:rFonts w:ascii="Traditional Arabic" w:hAnsi="Traditional Arabic" w:cs="Traditional Arabic"/>
          <w:sz w:val="32"/>
          <w:szCs w:val="32"/>
          <w:rtl/>
        </w:rPr>
        <w:t>تنتهجها في</w:t>
      </w:r>
      <w:r w:rsidR="00400CF6" w:rsidRPr="00D768D8">
        <w:rPr>
          <w:rFonts w:ascii="Traditional Arabic" w:hAnsi="Traditional Arabic" w:cs="Traditional Arabic"/>
          <w:sz w:val="32"/>
          <w:szCs w:val="32"/>
          <w:rtl/>
        </w:rPr>
        <w:t xml:space="preserve"> هذ</w:t>
      </w:r>
      <w:r w:rsidR="00FD7218"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الميادين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(قصة المرأة الغربية مع التعليم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قد يكون من المفيد أن نعود إلى الوراء قليلًا وتحديدًا قبل قرنين من الزمان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عندما كان ينظر للنساء كمواطنات من الدرجة الثانية ليس لهن دور سوى الإشراف على المنزل وتربية النشء وتلبية احتياجات الزوج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فكانت </w:t>
      </w:r>
      <w:r w:rsidR="00400CF6" w:rsidRPr="00D768D8">
        <w:rPr>
          <w:rFonts w:ascii="Traditional Arabic" w:hAnsi="Traditional Arabic" w:cs="Traditional Arabic"/>
          <w:sz w:val="32"/>
          <w:szCs w:val="32"/>
          <w:rtl/>
        </w:rPr>
        <w:lastRenderedPageBreak/>
        <w:t>النساء يتعلمن في البيوت من فنون الطبخ والتطريز والأعمال المنزلية ما يعدهن ليكن زوجات جديرات بأزواج المستقبل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يكن يحظين إلا بقدر قليل من التعليم الأكاديمي يتلقينه في البيت أقصاه القراءة والكتابة وتعلم الموسيقى.أما التعليم النظامي في المدارس فلم يكن متاحًا لهن</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وأما التعليم الجامعي فقد كان حكرًا على الرجال.وهكذا أقصيت المرأة عن الحياة العامة)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03"/>
      </w:r>
      <w:r w:rsidR="00400CF6" w:rsidRPr="00D768D8">
        <w:rPr>
          <w:rFonts w:ascii="Traditional Arabic" w:hAnsi="Traditional Arabic" w:cs="Traditional Arabic"/>
          <w:sz w:val="32"/>
          <w:szCs w:val="32"/>
          <w:rtl/>
        </w:rPr>
        <w:t>)وهذ</w:t>
      </w:r>
      <w:r w:rsidR="00FD7218"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هي الحقيقة التاريخية للمرأة </w:t>
      </w:r>
      <w:r w:rsidR="009C76F0" w:rsidRPr="00D768D8">
        <w:rPr>
          <w:rFonts w:ascii="Traditional Arabic" w:hAnsi="Traditional Arabic" w:cs="Traditional Arabic"/>
          <w:sz w:val="32"/>
          <w:szCs w:val="32"/>
          <w:rtl/>
        </w:rPr>
        <w:t>الأوروبية</w:t>
      </w:r>
      <w:r w:rsidR="00400CF6" w:rsidRPr="00D768D8">
        <w:rPr>
          <w:rFonts w:ascii="Traditional Arabic" w:hAnsi="Traditional Arabic" w:cs="Traditional Arabic"/>
          <w:sz w:val="32"/>
          <w:szCs w:val="32"/>
          <w:rtl/>
        </w:rPr>
        <w:t xml:space="preserve"> ففي الوقت الذي كانت فيه المرأة في الشرق الإسلامي </w:t>
      </w:r>
      <w:r w:rsidR="009C76F0" w:rsidRPr="00D768D8">
        <w:rPr>
          <w:rFonts w:ascii="Traditional Arabic" w:hAnsi="Traditional Arabic" w:cs="Traditional Arabic"/>
          <w:sz w:val="32"/>
          <w:szCs w:val="32"/>
          <w:rtl/>
        </w:rPr>
        <w:t>تنير الدنيا</w:t>
      </w:r>
      <w:r w:rsidR="00400CF6" w:rsidRPr="00D768D8">
        <w:rPr>
          <w:rFonts w:ascii="Traditional Arabic" w:hAnsi="Traditional Arabic" w:cs="Traditional Arabic"/>
          <w:sz w:val="32"/>
          <w:szCs w:val="32"/>
          <w:rtl/>
        </w:rPr>
        <w:t xml:space="preserve"> بمصابيح الهداية التي حملتها من نور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كانت المرأة الغربية لاتنال من العلم </w:t>
      </w:r>
      <w:r w:rsidR="002F1B99"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لا النزر اليسير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لايرفع لها قيمة ولا يعلي لها شأنا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تطالب به رغما عن رضا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وقبول الطبقات به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كونهم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ينظرون </w:t>
      </w:r>
      <w:r w:rsidR="00A170C1"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المرأة مصدرا من مصادر اللهو والترف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 منبعامن منابع العلم والنور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يسهم بدور ريادي في نهضة الأمة وتقدمها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تبدأ نهضة</w:t>
      </w:r>
      <w:r w:rsidRPr="00D768D8">
        <w:rPr>
          <w:rFonts w:ascii="Traditional Arabic" w:hAnsi="Traditional Arabic" w:cs="Traditional Arabic"/>
          <w:sz w:val="32"/>
          <w:szCs w:val="32"/>
          <w:rtl/>
        </w:rPr>
        <w:t xml:space="preserve"> </w:t>
      </w:r>
      <w:r w:rsidR="00A170C1" w:rsidRPr="00D768D8">
        <w:rPr>
          <w:rFonts w:ascii="Traditional Arabic" w:hAnsi="Traditional Arabic" w:cs="Traditional Arabic"/>
          <w:sz w:val="32"/>
          <w:szCs w:val="32"/>
          <w:rtl/>
        </w:rPr>
        <w:t>المرأة الأوروبية</w:t>
      </w:r>
      <w:r w:rsidR="00400CF6" w:rsidRPr="00D768D8">
        <w:rPr>
          <w:rFonts w:ascii="Traditional Arabic" w:hAnsi="Traditional Arabic" w:cs="Traditional Arabic"/>
          <w:sz w:val="32"/>
          <w:szCs w:val="32"/>
          <w:rtl/>
        </w:rPr>
        <w:t xml:space="preserve"> العلمية إلافي القرن التاسع عشر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مع </w:t>
      </w:r>
      <w:r w:rsidR="00A170C1" w:rsidRPr="00D768D8">
        <w:rPr>
          <w:rFonts w:ascii="Traditional Arabic" w:hAnsi="Traditional Arabic" w:cs="Traditional Arabic"/>
          <w:sz w:val="32"/>
          <w:szCs w:val="32"/>
          <w:rtl/>
        </w:rPr>
        <w:t>ظهور الثورة</w:t>
      </w:r>
      <w:r w:rsidR="00400CF6" w:rsidRPr="00D768D8">
        <w:rPr>
          <w:rFonts w:ascii="Traditional Arabic" w:hAnsi="Traditional Arabic" w:cs="Traditional Arabic"/>
          <w:sz w:val="32"/>
          <w:szCs w:val="32"/>
          <w:rtl/>
        </w:rPr>
        <w:t xml:space="preserve"> الفرنسية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ولكنها في الوقت الذي منحت فيه المرأة أوسمة العلم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سلبتها قيم الحياة المطمئنة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معادلة فاشلة لم يتحقق فيها العيش الآمن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والحياة السعيدة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وبقي البحث عن الآمان العاطفي والسعادة المطمئنة قيمة مجهولة في </w:t>
      </w:r>
      <w:r w:rsidR="00A170C1"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المعادلة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ومستحيلة الحل في منظومة العلمانية المعاصرة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وبدأت بعض الأصوات تعلو مطالبة بحقوق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بخاصة حقها في التعليم والالتحاق بالجامعات.وقد كانت حركة تحرير المرأة في العصور المتأخرة انحرفت عن مسارها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وحادت عن طريقها حتى تحول حلم ناشطات حقوق المرأة بالمساواة مع الرجل إلى هوس مجنون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 مطالب الناشطات الأوائل كانت مشروعة تمامًا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خاصة إذا علمنا أن المرأة المتزوجة مثلًا كانت محرومة من حق التملك! فتنتقل كل ممتلكاتها تلقائيًا إلى زوجها الذي يملكها هي نفسها وأطفالهما</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المطالبة بتعليم المرأة في الجامعات واجهت عاصفة من الاعتراضات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وكانت محط العديد من المناقشات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خاصة من قبل الرجال الذين خشوا أن يصرف التعليم المرأة عن واجباتها الأساسية في المنزل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أو أن يؤدي إلى خلخلة النظام الاجتماعي.وكأنهم كانوا </w:t>
      </w:r>
      <w:r w:rsidR="00A170C1" w:rsidRPr="00D768D8">
        <w:rPr>
          <w:rFonts w:ascii="Traditional Arabic" w:hAnsi="Traditional Arabic" w:cs="Traditional Arabic"/>
          <w:sz w:val="32"/>
          <w:szCs w:val="32"/>
          <w:rtl/>
        </w:rPr>
        <w:t>يتنبئون</w:t>
      </w:r>
      <w:r w:rsidR="00400CF6" w:rsidRPr="00D768D8">
        <w:rPr>
          <w:rFonts w:ascii="Traditional Arabic" w:hAnsi="Traditional Arabic" w:cs="Traditional Arabic"/>
          <w:sz w:val="32"/>
          <w:szCs w:val="32"/>
          <w:rtl/>
        </w:rPr>
        <w:t xml:space="preserve"> بالواقع المرير الذي سيصير </w:t>
      </w:r>
      <w:r w:rsidR="00A170C1" w:rsidRPr="00D768D8">
        <w:rPr>
          <w:rFonts w:ascii="Traditional Arabic" w:hAnsi="Traditional Arabic" w:cs="Traditional Arabic"/>
          <w:sz w:val="32"/>
          <w:szCs w:val="32"/>
          <w:rtl/>
        </w:rPr>
        <w:t>إليه</w:t>
      </w:r>
      <w:r w:rsidR="00400CF6" w:rsidRPr="00D768D8">
        <w:rPr>
          <w:rFonts w:ascii="Traditional Arabic" w:hAnsi="Traditional Arabic" w:cs="Traditional Arabic"/>
          <w:sz w:val="32"/>
          <w:szCs w:val="32"/>
          <w:rtl/>
        </w:rPr>
        <w:t xml:space="preserve"> حال المرأة إن هي أعطيت ذلك الحق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ولم </w:t>
      </w:r>
      <w:r w:rsidR="00A170C1" w:rsidRPr="00D768D8">
        <w:rPr>
          <w:rFonts w:ascii="Traditional Arabic" w:hAnsi="Traditional Arabic" w:cs="Traditional Arabic"/>
          <w:sz w:val="32"/>
          <w:szCs w:val="32"/>
          <w:rtl/>
        </w:rPr>
        <w:t>تزد هذه</w:t>
      </w:r>
      <w:r w:rsidR="00400CF6" w:rsidRPr="00D768D8">
        <w:rPr>
          <w:rFonts w:ascii="Traditional Arabic" w:hAnsi="Traditional Arabic" w:cs="Traditional Arabic"/>
          <w:sz w:val="32"/>
          <w:szCs w:val="32"/>
          <w:rtl/>
        </w:rPr>
        <w:t xml:space="preserve"> الضغوط الرجالية المرأة الغربية إلا إصرارا على المضي قدما في مناضلتها النسائية التي جعلتها تدفع الكثير من الضرائب الجسمية والفكرية والصحية والمالية والأسرية بسبب </w:t>
      </w:r>
      <w:r w:rsidR="00A170C1"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المناضلة الأحادية الغاية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ومادية المقصد.</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A170C1" w:rsidRPr="00D768D8">
        <w:rPr>
          <w:rFonts w:ascii="Traditional Arabic" w:hAnsi="Traditional Arabic" w:cs="Traditional Arabic"/>
          <w:sz w:val="32"/>
          <w:szCs w:val="32"/>
          <w:rtl/>
        </w:rPr>
        <w:t>وبدأ عقلاء</w:t>
      </w:r>
      <w:r w:rsidR="00400CF6" w:rsidRPr="00D768D8">
        <w:rPr>
          <w:rFonts w:ascii="Traditional Arabic" w:hAnsi="Traditional Arabic" w:cs="Traditional Arabic"/>
          <w:sz w:val="32"/>
          <w:szCs w:val="32"/>
          <w:rtl/>
        </w:rPr>
        <w:t xml:space="preserve"> الغرب من أساتذة وأطباء يدقون ناقوس الخطر في مجتمعاتهم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مواصلة النضال الأنثوي المعاصر على صحة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وكونها محضنا للأبناء</w:t>
      </w:r>
      <w:r w:rsidRPr="00D768D8">
        <w:rPr>
          <w:rFonts w:ascii="Traditional Arabic" w:hAnsi="Traditional Arabic" w:cs="Traditional Arabic"/>
          <w:sz w:val="32"/>
          <w:szCs w:val="32"/>
          <w:rtl/>
        </w:rPr>
        <w:t xml:space="preserve">، </w:t>
      </w:r>
      <w:r w:rsidR="00A170C1" w:rsidRPr="00D768D8">
        <w:rPr>
          <w:rFonts w:ascii="Traditional Arabic" w:hAnsi="Traditional Arabic" w:cs="Traditional Arabic"/>
          <w:sz w:val="32"/>
          <w:szCs w:val="32"/>
          <w:rtl/>
        </w:rPr>
        <w:t>لانصراف</w:t>
      </w:r>
      <w:r w:rsidR="00400CF6" w:rsidRPr="00D768D8">
        <w:rPr>
          <w:rFonts w:ascii="Traditional Arabic" w:hAnsi="Traditional Arabic" w:cs="Traditional Arabic"/>
          <w:sz w:val="32"/>
          <w:szCs w:val="32"/>
          <w:rtl/>
        </w:rPr>
        <w:t xml:space="preserve"> فكرها وجهودها </w:t>
      </w:r>
      <w:r w:rsidR="00A170C1"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w:t>
      </w:r>
      <w:r w:rsidR="00A170C1" w:rsidRPr="00D768D8">
        <w:rPr>
          <w:rFonts w:ascii="Traditional Arabic" w:hAnsi="Traditional Arabic" w:cs="Traditional Arabic"/>
          <w:sz w:val="32"/>
          <w:szCs w:val="32"/>
          <w:rtl/>
        </w:rPr>
        <w:t>مالا يناسب</w:t>
      </w:r>
      <w:r w:rsidR="00400CF6" w:rsidRPr="00D768D8">
        <w:rPr>
          <w:rFonts w:ascii="Traditional Arabic" w:hAnsi="Traditional Arabic" w:cs="Traditional Arabic"/>
          <w:sz w:val="32"/>
          <w:szCs w:val="32"/>
          <w:rtl/>
        </w:rPr>
        <w:t xml:space="preserve"> فطرتها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ويكون سببا في تدهورها الصحي والنفسي</w:t>
      </w:r>
      <w:r w:rsidR="002F1B99" w:rsidRPr="00D768D8">
        <w:rPr>
          <w:rFonts w:ascii="Traditional Arabic" w:hAnsi="Traditional Arabic" w:cs="Traditional Arabic"/>
          <w:sz w:val="32"/>
          <w:szCs w:val="32"/>
          <w:rtl/>
        </w:rPr>
        <w:t>.</w:t>
      </w:r>
    </w:p>
    <w:p w:rsidR="002F1B99"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(ولكن هذا كله يجعلنا نتساءل أين هي المرأة الغربية السياسية والعالمية والمهندسة والقيادية؟ لماذا لا يوجد في </w:t>
      </w:r>
      <w:r w:rsidRPr="00D768D8">
        <w:rPr>
          <w:rFonts w:ascii="Traditional Arabic" w:hAnsi="Traditional Arabic" w:cs="Traditional Arabic"/>
          <w:sz w:val="32"/>
          <w:szCs w:val="32"/>
          <w:rtl/>
        </w:rPr>
        <w:lastRenderedPageBreak/>
        <w:t xml:space="preserve">أمريكا إلا «كونداليزا رايس» واحدة؟ ولماذا لم تتكرر في بريطانيا ظاهرة «مارجريت </w:t>
      </w:r>
      <w:r w:rsidR="00A170C1" w:rsidRPr="00D768D8">
        <w:rPr>
          <w:rFonts w:ascii="Traditional Arabic" w:hAnsi="Traditional Arabic" w:cs="Traditional Arabic"/>
          <w:sz w:val="32"/>
          <w:szCs w:val="32"/>
          <w:rtl/>
        </w:rPr>
        <w:t>تاتشر</w:t>
      </w:r>
      <w:r w:rsidRPr="00D768D8">
        <w:rPr>
          <w:rFonts w:ascii="Traditional Arabic" w:hAnsi="Traditional Arabic" w:cs="Traditional Arabic"/>
          <w:sz w:val="32"/>
          <w:szCs w:val="32"/>
          <w:rtl/>
        </w:rPr>
        <w:t>»؟ ولماذا كلما طلب منا أن نذكر أسماء عالمات غربيات شهيرات لا يتبادر إلى الذهن سوى اسم «ماري كري»؟ هل عجزت نساء الغرب أن يلدن «مدام كري» جديدة؟وفي المقابل لماذا نجد عددًا لا يحصى من «باريس هيلتون» و«بريتني سبيرز» و«جسيكا سمبسون»</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صحيح أنه لا يمكن أن ننكر أن هناك عددًا كبيرًا من النساء الغربيات اللاتي يتولين مناصب مهمة ويحملن على عاتقهن مهام خطيرة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ولكن تلك النسوة لا يشكلن إلا قرابة ثلث نظرائهن من الرجال)</w:t>
      </w:r>
      <w:r w:rsidR="002F1B99"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tl/>
        </w:rPr>
        <w:footnoteReference w:id="104"/>
      </w: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p>
    <w:p w:rsidR="0064786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ورغم كثرة أعداد النساء الغربيات المقبلات على ميدان التعليم والسياسة وغيرها يلفت نظر الباحث قلة النماذج الواعية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تحمل هم الأمة وتبذر بذور الخير والصلاح في المجتمعات البشرية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ولعل الأمر</w:t>
      </w:r>
      <w:r w:rsidR="00B954D5" w:rsidRPr="00D768D8">
        <w:rPr>
          <w:rFonts w:ascii="Traditional Arabic" w:hAnsi="Traditional Arabic" w:cs="Traditional Arabic"/>
          <w:sz w:val="32"/>
          <w:szCs w:val="32"/>
          <w:rtl/>
        </w:rPr>
        <w:t xml:space="preserve"> في ذلك يعود الى أمرين مهمين هم</w:t>
      </w:r>
      <w:r w:rsidR="00647868"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 xml:space="preserve">: </w:t>
      </w:r>
    </w:p>
    <w:p w:rsidR="00400CF6" w:rsidRPr="00D768D8" w:rsidRDefault="00400CF6" w:rsidP="00D768D8">
      <w:pPr>
        <w:widowControl w:val="0"/>
        <w:numPr>
          <w:ilvl w:val="0"/>
          <w:numId w:val="10"/>
        </w:numPr>
        <w:spacing w:after="0" w:line="240" w:lineRule="auto"/>
        <w:ind w:left="0" w:firstLine="0"/>
        <w:contextualSpacing/>
        <w:jc w:val="both"/>
        <w:rPr>
          <w:rFonts w:ascii="Traditional Arabic" w:hAnsi="Traditional Arabic" w:cs="Traditional Arabic"/>
          <w:sz w:val="32"/>
          <w:szCs w:val="32"/>
        </w:rPr>
      </w:pPr>
      <w:r w:rsidRPr="00D768D8">
        <w:rPr>
          <w:rFonts w:ascii="Traditional Arabic" w:hAnsi="Traditional Arabic" w:cs="Traditional Arabic"/>
          <w:sz w:val="32"/>
          <w:szCs w:val="32"/>
          <w:rtl/>
        </w:rPr>
        <w:t>طبيعة النضال النسوي المطالب بالتسوية المجردة التي لاتحمل في طياتها الخير والقيم المثلى التي تسعى لها الشعوب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وإنما مجرد مساواة فرد ية مادية لها تبع</w:t>
      </w:r>
      <w:r w:rsidR="00132B3D" w:rsidRPr="00D768D8">
        <w:rPr>
          <w:rFonts w:ascii="Traditional Arabic" w:hAnsi="Traditional Arabic" w:cs="Traditional Arabic"/>
          <w:sz w:val="32"/>
          <w:szCs w:val="32"/>
          <w:rtl/>
        </w:rPr>
        <w:t>اتها السلبية على الفرد والمجتمع</w:t>
      </w:r>
      <w:r w:rsidR="005713F1" w:rsidRPr="00D768D8">
        <w:rPr>
          <w:rFonts w:ascii="Traditional Arabic" w:hAnsi="Traditional Arabic" w:cs="Traditional Arabic"/>
          <w:sz w:val="32"/>
          <w:szCs w:val="32"/>
          <w:rtl/>
        </w:rPr>
        <w:t xml:space="preserve">، </w:t>
      </w:r>
      <w:r w:rsidR="00132B3D" w:rsidRPr="00D768D8">
        <w:rPr>
          <w:rFonts w:ascii="Traditional Arabic" w:hAnsi="Traditional Arabic" w:cs="Traditional Arabic"/>
          <w:sz w:val="32"/>
          <w:szCs w:val="32"/>
          <w:rtl/>
        </w:rPr>
        <w:t>وهي مطالبة صنعها الرجل باسم المرأة ثم جعل المرأة هي البوق المطالب بها</w:t>
      </w:r>
      <w:r w:rsidR="005713F1" w:rsidRPr="00D768D8">
        <w:rPr>
          <w:rFonts w:ascii="Traditional Arabic" w:hAnsi="Traditional Arabic" w:cs="Traditional Arabic"/>
          <w:sz w:val="32"/>
          <w:szCs w:val="32"/>
          <w:rtl/>
        </w:rPr>
        <w:t xml:space="preserve">، </w:t>
      </w:r>
      <w:r w:rsidR="00132B3D" w:rsidRPr="00D768D8">
        <w:rPr>
          <w:rFonts w:ascii="Traditional Arabic" w:hAnsi="Traditional Arabic" w:cs="Traditional Arabic"/>
          <w:sz w:val="32"/>
          <w:szCs w:val="32"/>
          <w:rtl/>
        </w:rPr>
        <w:t xml:space="preserve">ولو أن هذة الحقوق صيغت بعقول نسائية ربما لرأينا فيها بعضا من الخير </w:t>
      </w:r>
      <w:r w:rsidR="002B5587" w:rsidRPr="00D768D8">
        <w:rPr>
          <w:rFonts w:ascii="Traditional Arabic" w:hAnsi="Traditional Arabic" w:cs="Traditional Arabic"/>
          <w:sz w:val="32"/>
          <w:szCs w:val="32"/>
          <w:rtl/>
        </w:rPr>
        <w:t>لأنهن يتحدثن عن واقعهن.</w:t>
      </w:r>
    </w:p>
    <w:p w:rsidR="00400CF6" w:rsidRPr="00D768D8" w:rsidRDefault="00400CF6" w:rsidP="00D768D8">
      <w:pPr>
        <w:widowControl w:val="0"/>
        <w:numPr>
          <w:ilvl w:val="0"/>
          <w:numId w:val="10"/>
        </w:numPr>
        <w:spacing w:after="0" w:line="240" w:lineRule="auto"/>
        <w:ind w:left="0" w:firstLine="0"/>
        <w:contextualSpacing/>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طبيعة المنهج التعليمي الذي يدرس في مناهج التعليم الغربية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مما أعطى مخرجات قيمية سالبة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ونماذج أخلاقية مزيفة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وقيم دينية مستبعدة</w:t>
      </w:r>
      <w:r w:rsidR="005713F1"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وبما أن مطالب المرأة الغربية هي مطالب تدعو إلى إقصاء النمطية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والمساواة التامة مع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فلابد من تهذيب المناهج الدراسية بما يتفق مع ذلك التوجه والمطلب الجديد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فبدلا من أن تكون المناهج التعليمية أداة لتعزيز الثوابت القيمية لكل جنس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غدت سببا في مسخ هوية الجنسين والدعوة للمثلية بطريقة مباشرة وغير مباشرة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وضعف بذلك الدور الكنسي وسعيه في تثبيت بعض القيم الصالحة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 كانت حقائق المسيحية المعاصرة حقائق مزيفة طالها التحريف وال</w:t>
      </w:r>
      <w:r w:rsidR="002F1B99" w:rsidRPr="00D768D8">
        <w:rPr>
          <w:rFonts w:ascii="Traditional Arabic" w:hAnsi="Traditional Arabic" w:cs="Traditional Arabic"/>
          <w:sz w:val="32"/>
          <w:szCs w:val="32"/>
          <w:rtl/>
        </w:rPr>
        <w:t>تغيير</w:t>
      </w:r>
      <w:r w:rsidRPr="00D768D8">
        <w:rPr>
          <w:rFonts w:ascii="Traditional Arabic" w:hAnsi="Traditional Arabic" w:cs="Traditional Arabic"/>
          <w:sz w:val="32"/>
          <w:szCs w:val="32"/>
          <w:rtl/>
        </w:rPr>
        <w:t xml:space="preserve">، </w:t>
      </w:r>
      <w:r w:rsidR="002F1B99" w:rsidRPr="00D768D8">
        <w:rPr>
          <w:rFonts w:ascii="Traditional Arabic" w:hAnsi="Traditional Arabic" w:cs="Traditional Arabic"/>
          <w:sz w:val="32"/>
          <w:szCs w:val="32"/>
          <w:rtl/>
        </w:rPr>
        <w:t xml:space="preserve">بل هي نموذج روماني وثني </w:t>
      </w:r>
      <w:r w:rsidR="00400CF6" w:rsidRPr="00D768D8">
        <w:rPr>
          <w:rFonts w:ascii="Traditional Arabic" w:hAnsi="Traditional Arabic" w:cs="Traditional Arabic"/>
          <w:sz w:val="32"/>
          <w:szCs w:val="32"/>
          <w:rtl/>
        </w:rPr>
        <w:t>معاصر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في فكرة التثليث وغيرها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تظل بعض النصوص المسيحية تحمل طابعا خيرا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أفضل مما تحويه المناهج الغربية المعاصرة</w:t>
      </w:r>
      <w:r w:rsidR="002F1B99"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تقرير أعدته المنظمة الأمريكية لنساء الجامعة </w:t>
      </w:r>
      <w:r w:rsidR="00400CF6" w:rsidRPr="00D768D8">
        <w:rPr>
          <w:rFonts w:ascii="Traditional Arabic" w:hAnsi="Traditional Arabic" w:cs="Traditional Arabic"/>
          <w:sz w:val="32"/>
          <w:szCs w:val="32"/>
        </w:rPr>
        <w:t>AAUW</w:t>
      </w:r>
      <w:r w:rsidR="00400CF6" w:rsidRPr="00D768D8">
        <w:rPr>
          <w:rFonts w:ascii="Traditional Arabic" w:hAnsi="Traditional Arabic" w:cs="Traditional Arabic"/>
          <w:sz w:val="32"/>
          <w:szCs w:val="32"/>
          <w:rtl/>
        </w:rPr>
        <w:t> على مستوى الولايات المتحدة ونشر عام 1991م كانت نسبة الذين صرحوا أنهم «قانعون بأنفسهم» في المرحلة الابتدائية من الأولاد 69% ومن البنات 60%</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في المرحلة الثانوية انحدرت النسبة إلى 46% من الأولاد و29% من البنات فقط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وجد أن أحد أهم أسباب هذا الشعور المدمر هو التفرقة على أساس الجنس </w:t>
      </w:r>
      <w:r w:rsidR="00400CF6" w:rsidRPr="00D768D8">
        <w:rPr>
          <w:rFonts w:ascii="Traditional Arabic" w:hAnsi="Traditional Arabic" w:cs="Traditional Arabic"/>
          <w:sz w:val="32"/>
          <w:szCs w:val="32"/>
        </w:rPr>
        <w:sym w:font="Symbol" w:char="F073"/>
      </w:r>
      <w:r w:rsidR="00400CF6" w:rsidRPr="00D768D8">
        <w:rPr>
          <w:rFonts w:ascii="Traditional Arabic" w:hAnsi="Traditional Arabic" w:cs="Traditional Arabic"/>
          <w:sz w:val="32"/>
          <w:szCs w:val="32"/>
        </w:rPr>
        <w:t>gender bia</w:t>
      </w:r>
      <w:r w:rsidR="00400CF6" w:rsidRPr="00D768D8">
        <w:rPr>
          <w:rFonts w:ascii="Traditional Arabic" w:hAnsi="Traditional Arabic" w:cs="Traditional Arabic"/>
          <w:sz w:val="32"/>
          <w:szCs w:val="32"/>
          <w:rtl/>
        </w:rPr>
        <w:t xml:space="preserve"> والذي </w:t>
      </w:r>
      <w:r w:rsidR="00400CF6" w:rsidRPr="00D768D8">
        <w:rPr>
          <w:rFonts w:ascii="Traditional Arabic" w:hAnsi="Traditional Arabic" w:cs="Traditional Arabic"/>
          <w:sz w:val="32"/>
          <w:szCs w:val="32"/>
          <w:rtl/>
        </w:rPr>
        <w:lastRenderedPageBreak/>
        <w:t>يعرف بأنه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معاملة الطلاب والطالبات بشكل مختلف في المدارس</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وهذا يشمل كيف يتجاوب المدرسون مع الطلاب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وماذا يُشجع الطلاب على أن يدرسوا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وكيف تصور النصوص المدرسية والمصادر الأخرى أدوار المرأة والرجل)</w:t>
      </w:r>
      <w:r w:rsidR="002F1B99"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05"/>
      </w:r>
      <w:r w:rsidR="00400CF6" w:rsidRPr="00D768D8">
        <w:rPr>
          <w:rFonts w:ascii="Traditional Arabic" w:hAnsi="Traditional Arabic" w:cs="Traditional Arabic"/>
          <w:sz w:val="32"/>
          <w:szCs w:val="32"/>
          <w:rtl/>
        </w:rPr>
        <w:t>) ولكن التفرقة بين الجنسين هي اليوم أشد خطرًا منها في السابق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إذ كانت في الماضي ممارسات واضحة يمكن تحديدها وحصرها ومن ثم القضاء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ولكنها اليوم تتم بطريقة خفية لا شعورية مما يجعلها أكثر ضررًا على المدى البعيد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أمثلة هذه التفرقة الاهتمام الكبير الذي يوليه المعلمون للأولاد على حساب الفتيات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لاحظ الباحثون أن الأولاد عادة هم محط اهتمام المعلم أثناء الشرح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فيحفزهم على الإجابة ويوجه لهم الأسئلة الصعبة والمعقدة ويمنحهم فرصة للإجابة أكبر من تلك التي تمنح للفتيات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وإذا كانت ناشطات حقوق المرأة قد استطعن أن ينقين المناهج المدرسية من هذا التنميط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فإنهن لم يستطعن أن ينقين عقول أفراد المجتمع الذي مازال يمنح الفوقية للذكر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مما لا شك فيه أن غياب النماذج النسائية المشرقة من المقررات الدراسية وغياب الشخصيات النسائية القائدة من المدارس يترك أثرًا كبيرًا في نفوس الفتيات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إذ يوصل رسالة سلبية للفتيات بأنه لم يكن للمرأة أي دور مهم مقارنة بالرجل الذي تمتلئ الكتب الدراسية بإنجازاته.وهكذا تنشأ الفتاة الغربية وهي ترى التاريخ من صنع الرجل)</w:t>
      </w:r>
      <w:r w:rsidR="00A04154"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06"/>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كما </w:t>
      </w:r>
      <w:r w:rsidR="00A170C1" w:rsidRPr="00D768D8">
        <w:rPr>
          <w:rFonts w:ascii="Traditional Arabic" w:hAnsi="Traditional Arabic" w:cs="Traditional Arabic"/>
          <w:sz w:val="32"/>
          <w:szCs w:val="32"/>
          <w:rtl/>
        </w:rPr>
        <w:t>غدا</w:t>
      </w:r>
      <w:r w:rsidR="00400CF6" w:rsidRPr="00D768D8">
        <w:rPr>
          <w:rFonts w:ascii="Traditional Arabic" w:hAnsi="Traditional Arabic" w:cs="Traditional Arabic"/>
          <w:sz w:val="32"/>
          <w:szCs w:val="32"/>
          <w:rtl/>
        </w:rPr>
        <w:t xml:space="preserve"> التحرش الجنسي أمرا مقلقا في المدارس الغربية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ونتيجة حتمية من نتائج </w:t>
      </w:r>
      <w:r w:rsidR="00A170C1" w:rsidRPr="00D768D8">
        <w:rPr>
          <w:rFonts w:ascii="Traditional Arabic" w:hAnsi="Traditional Arabic" w:cs="Traditional Arabic"/>
          <w:sz w:val="32"/>
          <w:szCs w:val="32"/>
          <w:rtl/>
        </w:rPr>
        <w:t>الاختلاط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وظاهرة مروعة في البيئات التعليمية التي تمثل أرقى البيئات في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ففساد البيئة التربوية في المجتمع يعد دليلا على بداية ضياع جميع المؤسسات الأخرى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 طالب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العلم في هذ</w:t>
      </w:r>
      <w:r w:rsidR="00647868" w:rsidRPr="00D768D8">
        <w:rPr>
          <w:rFonts w:ascii="Traditional Arabic" w:hAnsi="Traditional Arabic" w:cs="Traditional Arabic"/>
          <w:sz w:val="32"/>
          <w:szCs w:val="32"/>
          <w:rtl/>
        </w:rPr>
        <w:t>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المؤسسة سيصبح غدا هو الجندي والسياسي والدكتور والأكاديمي</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..الخ</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فإذا كانت هذ</w:t>
      </w:r>
      <w:r w:rsidR="00A04154"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النماذج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محاضنها الأولى فاقدة للقيم العظمى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فما الذي ستنتجه في مستقبل الأمة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 التحرش يجعل المرأة المتعلمة بين نارين عظيمتين هما</w:t>
      </w:r>
      <w:r w:rsidRPr="00D768D8">
        <w:rPr>
          <w:rFonts w:ascii="Traditional Arabic" w:hAnsi="Traditional Arabic" w:cs="Traditional Arabic"/>
          <w:sz w:val="32"/>
          <w:szCs w:val="32"/>
          <w:rtl/>
        </w:rPr>
        <w:t xml:space="preserve">: </w:t>
      </w:r>
    </w:p>
    <w:p w:rsidR="00400CF6" w:rsidRPr="00D768D8" w:rsidRDefault="00A170C1" w:rsidP="00D768D8">
      <w:pPr>
        <w:widowControl w:val="0"/>
        <w:numPr>
          <w:ilvl w:val="0"/>
          <w:numId w:val="11"/>
        </w:numPr>
        <w:spacing w:after="0" w:line="240" w:lineRule="auto"/>
        <w:ind w:left="0" w:firstLine="0"/>
        <w:contextualSpacing/>
        <w:jc w:val="both"/>
        <w:rPr>
          <w:rFonts w:ascii="Traditional Arabic" w:hAnsi="Traditional Arabic" w:cs="Traditional Arabic"/>
          <w:sz w:val="32"/>
          <w:szCs w:val="32"/>
        </w:rPr>
      </w:pPr>
      <w:r w:rsidRPr="00D768D8">
        <w:rPr>
          <w:rFonts w:ascii="Traditional Arabic" w:hAnsi="Traditional Arabic" w:cs="Traditional Arabic"/>
          <w:sz w:val="32"/>
          <w:szCs w:val="32"/>
          <w:rtl/>
        </w:rPr>
        <w:t>الانقياد</w:t>
      </w:r>
      <w:r w:rsidR="00400CF6" w:rsidRPr="00D768D8">
        <w:rPr>
          <w:rFonts w:ascii="Traditional Arabic" w:hAnsi="Traditional Arabic" w:cs="Traditional Arabic"/>
          <w:sz w:val="32"/>
          <w:szCs w:val="32"/>
          <w:rtl/>
        </w:rPr>
        <w:t xml:space="preserve"> لهذا التحرش وال</w:t>
      </w:r>
      <w:r w:rsidR="00064A82"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ستسلام له مما ينتج فتاة لاهية لاهم لها سوى تحقيق شهواتها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وتحولها إلى مصدر دمار وفساد في المجتمع</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لاترقى بفكر</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ولاتبنى قيم.</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أو أن تبقى هذ</w:t>
      </w:r>
      <w:r w:rsidR="00064A82" w:rsidRPr="00D768D8">
        <w:rPr>
          <w:rFonts w:ascii="Traditional Arabic" w:hAnsi="Traditional Arabic" w:cs="Traditional Arabic"/>
          <w:sz w:val="32"/>
          <w:szCs w:val="32"/>
          <w:rtl/>
        </w:rPr>
        <w:t>ه</w:t>
      </w:r>
      <w:r w:rsidRPr="00D768D8">
        <w:rPr>
          <w:rFonts w:ascii="Traditional Arabic" w:hAnsi="Traditional Arabic" w:cs="Traditional Arabic"/>
          <w:sz w:val="32"/>
          <w:szCs w:val="32"/>
          <w:rtl/>
        </w:rPr>
        <w:t xml:space="preserve"> الفتاة تعيش حالة من الرعب والخوف المسيطر عليها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من جراء </w:t>
      </w:r>
      <w:r w:rsidR="00A170C1" w:rsidRPr="00D768D8">
        <w:rPr>
          <w:rFonts w:ascii="Traditional Arabic" w:hAnsi="Traditional Arabic" w:cs="Traditional Arabic"/>
          <w:sz w:val="32"/>
          <w:szCs w:val="32"/>
          <w:rtl/>
        </w:rPr>
        <w:t>الاختلاط</w:t>
      </w:r>
      <w:r w:rsidRPr="00D768D8">
        <w:rPr>
          <w:rFonts w:ascii="Traditional Arabic" w:hAnsi="Traditional Arabic" w:cs="Traditional Arabic"/>
          <w:sz w:val="32"/>
          <w:szCs w:val="32"/>
          <w:rtl/>
        </w:rPr>
        <w:t xml:space="preserve"> والتحرش</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فيكون ذلك عائقا في طريق تعلمها</w:t>
      </w:r>
      <w:r w:rsidR="005713F1" w:rsidRPr="00D768D8">
        <w:rPr>
          <w:rFonts w:ascii="Traditional Arabic" w:hAnsi="Traditional Arabic" w:cs="Traditional Arabic"/>
          <w:sz w:val="32"/>
          <w:szCs w:val="32"/>
          <w:rtl/>
        </w:rPr>
        <w:t xml:space="preserve">، </w:t>
      </w:r>
      <w:r w:rsidR="00A170C1" w:rsidRPr="00D768D8">
        <w:rPr>
          <w:rFonts w:ascii="Traditional Arabic" w:hAnsi="Traditional Arabic" w:cs="Traditional Arabic"/>
          <w:sz w:val="32"/>
          <w:szCs w:val="32"/>
          <w:rtl/>
        </w:rPr>
        <w:t>والإفادة</w:t>
      </w:r>
      <w:r w:rsidR="00064A82" w:rsidRPr="00D768D8">
        <w:rPr>
          <w:rFonts w:ascii="Traditional Arabic" w:hAnsi="Traditional Arabic" w:cs="Traditional Arabic"/>
          <w:sz w:val="32"/>
          <w:szCs w:val="32"/>
          <w:rtl/>
        </w:rPr>
        <w:t xml:space="preserve"> من مقدرات البيئة التربوية التي </w:t>
      </w:r>
      <w:r w:rsidR="00A170C1" w:rsidRPr="00D768D8">
        <w:rPr>
          <w:rFonts w:ascii="Traditional Arabic" w:hAnsi="Traditional Arabic" w:cs="Traditional Arabic"/>
          <w:sz w:val="32"/>
          <w:szCs w:val="32"/>
          <w:rtl/>
        </w:rPr>
        <w:t>التحقت</w:t>
      </w:r>
      <w:r w:rsidRPr="00D768D8">
        <w:rPr>
          <w:rFonts w:ascii="Traditional Arabic" w:hAnsi="Traditional Arabic" w:cs="Traditional Arabic"/>
          <w:sz w:val="32"/>
          <w:szCs w:val="32"/>
          <w:rtl/>
        </w:rPr>
        <w:t xml:space="preserve"> بها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مما يخرج لنا نماذج مضطربة عاطفيا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لاتحمل الأمان الفكري أو النفسي أو </w:t>
      </w:r>
      <w:r w:rsidR="00A170C1" w:rsidRPr="00D768D8">
        <w:rPr>
          <w:rFonts w:ascii="Traditional Arabic" w:hAnsi="Traditional Arabic" w:cs="Traditional Arabic"/>
          <w:sz w:val="32"/>
          <w:szCs w:val="32"/>
          <w:rtl/>
        </w:rPr>
        <w:t>الاجتماعي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فبدلا أن تكون فردا بناء في الأمة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أضحت </w:t>
      </w:r>
      <w:r w:rsidR="00A170C1" w:rsidRPr="00D768D8">
        <w:rPr>
          <w:rFonts w:ascii="Traditional Arabic" w:hAnsi="Traditional Arabic" w:cs="Traditional Arabic"/>
          <w:sz w:val="32"/>
          <w:szCs w:val="32"/>
          <w:rtl/>
        </w:rPr>
        <w:t>عبأ وحالة</w:t>
      </w:r>
      <w:r w:rsidRPr="00D768D8">
        <w:rPr>
          <w:rFonts w:ascii="Traditional Arabic" w:hAnsi="Traditional Arabic" w:cs="Traditional Arabic"/>
          <w:sz w:val="32"/>
          <w:szCs w:val="32"/>
          <w:rtl/>
        </w:rPr>
        <w:t xml:space="preserve"> جديرة بالعلاج والدراسة</w:t>
      </w:r>
      <w:r w:rsidR="00064A82" w:rsidRPr="00D768D8">
        <w:rPr>
          <w:rFonts w:ascii="Traditional Arabic" w:hAnsi="Traditional Arabic" w:cs="Traditional Arabic"/>
          <w:sz w:val="32"/>
          <w:szCs w:val="32"/>
          <w:rtl/>
        </w:rPr>
        <w:t xml:space="preserve"> في مجتمعها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بدأت أمريكا والغرب بالتنبه لأهمية العودة للتعليم غير المختلط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فارتأت إدارة بوش عام 2002م تخصيص ميزانية كبيرة تزيد على </w:t>
      </w:r>
      <w:r w:rsidR="00A170C1" w:rsidRPr="00D768D8">
        <w:rPr>
          <w:rFonts w:ascii="Traditional Arabic" w:hAnsi="Traditional Arabic" w:cs="Traditional Arabic"/>
          <w:sz w:val="32"/>
          <w:szCs w:val="32"/>
          <w:rtl/>
        </w:rPr>
        <w:t>ثلاثمائة</w:t>
      </w:r>
      <w:r w:rsidRPr="00D768D8">
        <w:rPr>
          <w:rFonts w:ascii="Traditional Arabic" w:hAnsi="Traditional Arabic" w:cs="Traditional Arabic"/>
          <w:sz w:val="32"/>
          <w:szCs w:val="32"/>
          <w:rtl/>
        </w:rPr>
        <w:t xml:space="preserve"> مليون دولار لتشجيع التعليم غير المختلط وإنشاء مدارس خاصة بالبنين وأخرى للبنات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كما بدأت الكثير </w:t>
      </w:r>
      <w:r w:rsidRPr="00D768D8">
        <w:rPr>
          <w:rFonts w:ascii="Traditional Arabic" w:hAnsi="Traditional Arabic" w:cs="Traditional Arabic"/>
          <w:sz w:val="32"/>
          <w:szCs w:val="32"/>
          <w:rtl/>
        </w:rPr>
        <w:lastRenderedPageBreak/>
        <w:t>من المدارس المختلطة تحت ضغط الأهالي تفتح في مدارسها فصولًا خاصة للبنين وأخرى للبنات)(</w:t>
      </w:r>
      <w:r w:rsidRPr="00D768D8">
        <w:rPr>
          <w:rFonts w:ascii="Traditional Arabic" w:hAnsi="Traditional Arabic" w:cs="Traditional Arabic"/>
          <w:sz w:val="32"/>
          <w:szCs w:val="32"/>
          <w:vertAlign w:val="superscript"/>
          <w:rtl/>
        </w:rPr>
        <w:footnoteReference w:id="107"/>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وقد أجرى معهد وسكنسون دراسات عن وضع المرأة في الحرم الجامعي فأوضح أن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البروفسورات النساء في الجامعات يشعرن بأنهن دائمًا مستبعدات من اتخاذ القرار وأقل احتمالًا لأن يشعرن بأن عملهن مقدر من قبل الرجال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وهن أكثر احتمالاً لأن يغادرن الجامعة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أما بالنسبة لرسائل </w:t>
      </w:r>
      <w:r w:rsidR="00456F39" w:rsidRPr="00D768D8">
        <w:rPr>
          <w:rFonts w:ascii="Traditional Arabic" w:hAnsi="Traditional Arabic" w:cs="Traditional Arabic"/>
          <w:sz w:val="32"/>
          <w:szCs w:val="32"/>
          <w:rtl/>
        </w:rPr>
        <w:t>التز</w:t>
      </w:r>
      <w:r w:rsidR="00A170C1" w:rsidRPr="00D768D8">
        <w:rPr>
          <w:rFonts w:ascii="Traditional Arabic" w:hAnsi="Traditional Arabic" w:cs="Traditional Arabic"/>
          <w:sz w:val="32"/>
          <w:szCs w:val="32"/>
          <w:rtl/>
        </w:rPr>
        <w:t>كيات</w:t>
      </w:r>
      <w:r w:rsidRPr="00D768D8">
        <w:rPr>
          <w:rFonts w:ascii="Traditional Arabic" w:hAnsi="Traditional Arabic" w:cs="Traditional Arabic"/>
          <w:sz w:val="32"/>
          <w:szCs w:val="32"/>
          <w:rtl/>
        </w:rPr>
        <w:t xml:space="preserve"> التي تكتب للنساء من أعضاء هيئات التدريس فهي عادة تكون أقصر من تلك التي تكتب للرجال وتثير شكوكًا أكثر وتصور النساء كتلميذات ومعلمات لا كباحثات ومهنيات متخصصات.(وفي مارس نشر معهد ماسوشست للتكنولوجيا وثيقة بعنوان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«دراسة لوضع النساء من هيئة التدريس في كلية العلوم في معهد ماسوشست للتكنولوجيا </w:t>
      </w:r>
      <w:r w:rsidRPr="00D768D8">
        <w:rPr>
          <w:rFonts w:ascii="Traditional Arabic" w:hAnsi="Traditional Arabic" w:cs="Traditional Arabic"/>
          <w:sz w:val="32"/>
          <w:szCs w:val="32"/>
        </w:rPr>
        <w:t>MIT</w:t>
      </w:r>
      <w:r w:rsidRPr="00D768D8">
        <w:rPr>
          <w:rFonts w:ascii="Traditional Arabic" w:hAnsi="Traditional Arabic" w:cs="Traditional Arabic"/>
          <w:sz w:val="32"/>
          <w:szCs w:val="32"/>
          <w:rtl/>
        </w:rPr>
        <w:t xml:space="preserve">» الذي أظهر أن كبار </w:t>
      </w:r>
      <w:r w:rsidR="00A170C1" w:rsidRPr="00D768D8">
        <w:rPr>
          <w:rFonts w:ascii="Traditional Arabic" w:hAnsi="Traditional Arabic" w:cs="Traditional Arabic"/>
          <w:sz w:val="32"/>
          <w:szCs w:val="32"/>
          <w:rtl/>
        </w:rPr>
        <w:t>البروفسورات</w:t>
      </w:r>
      <w:r w:rsidRPr="00D768D8">
        <w:rPr>
          <w:rFonts w:ascii="Traditional Arabic" w:hAnsi="Traditional Arabic" w:cs="Traditional Arabic"/>
          <w:sz w:val="32"/>
          <w:szCs w:val="32"/>
          <w:rtl/>
        </w:rPr>
        <w:t xml:space="preserve"> النساء في الكلية تسلمن رواتب أقل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ومصادر أقل للبحث من أقرانهن من الرجال</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كما أبعدن من الأدوار المهمة في داخل أقسامهن</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ولا تنتهي معاناتهن عند هذا الحد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بل حتى طالبات الدكتوراه لم يحميهن منصبهن من محاولات التحرش الجنسي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إذ في جامعة آيوا مثلًا تعرضت 6% من طالبات الدكتوراه للتحرش الجنسي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بينما نقلت 4% منهن أنهن تعرضن لمحاولات تحرش جنسي.يظهر أن حلم المساواة الكاملة لن يتحقق أبدًا حتى في التعليم</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فرغم كفاح المرأة الغربية المرير لتحصل على هذه المساواة التامة بينها وبين الرجل التي ظنت أن فيها سعادتها إلا أنها ما زالت تجد مقاومة من مجتمعها الذي ما فتئ يمنح الفوقية للرجل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بل إن لقب «ناشطة حقوق المرأة»</w:t>
      </w:r>
      <w:r w:rsidRPr="00D768D8">
        <w:rPr>
          <w:rFonts w:ascii="Traditional Arabic" w:hAnsi="Traditional Arabic" w:cs="Traditional Arabic"/>
          <w:sz w:val="32"/>
          <w:szCs w:val="32"/>
        </w:rPr>
        <w:t>feminist</w:t>
      </w:r>
      <w:r w:rsidRPr="00D768D8">
        <w:rPr>
          <w:rFonts w:ascii="Traditional Arabic" w:hAnsi="Traditional Arabic" w:cs="Traditional Arabic"/>
          <w:sz w:val="32"/>
          <w:szCs w:val="32"/>
          <w:rtl/>
        </w:rPr>
        <w:t> أصبح في الغرب اليوم يوحي بمعان سلبية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وإذا كان ليس من المستغرب أن يتحيز الرجل لبني جنسه فإن العجيب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بل المدهش أن نجد مثل هذا الفعل في سلوك المرأة التي هي الأخرى تفرق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حيث لا تشعر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بين الجنسين لصالح الذكور طبعًا</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إذ في إحدى التجارب أرسلت سيرة ذاتية باسم امرأة لمجموعة من الرجال والنساء</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وبعد فترة أرسلت السيرة الذاتية نفسها إلى نفس المجموعة ولكن هذه المرة تحت اسم رجل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وكان من المدهش أن كلًا من الرجال والنساء كان تقييمهم للسيرة الذاتية التي باسم رجل أفضل منها عندما كانت تخص امرأة.)</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tl/>
        </w:rPr>
        <w:footnoteReference w:id="108"/>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A170C1" w:rsidRPr="00D768D8">
        <w:rPr>
          <w:rFonts w:ascii="Traditional Arabic" w:hAnsi="Traditional Arabic" w:cs="Traditional Arabic"/>
          <w:sz w:val="32"/>
          <w:szCs w:val="32"/>
          <w:rtl/>
        </w:rPr>
        <w:t>كما نصت</w:t>
      </w:r>
      <w:r w:rsidR="00400CF6" w:rsidRPr="00D768D8">
        <w:rPr>
          <w:rFonts w:ascii="Traditional Arabic" w:hAnsi="Traditional Arabic" w:cs="Traditional Arabic"/>
          <w:sz w:val="32"/>
          <w:szCs w:val="32"/>
          <w:rtl/>
        </w:rPr>
        <w:t xml:space="preserve"> المادة الأولى ايضاعلى أساس المساواة بينها وبين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وهي مساواة كان لها ضريبتها على </w:t>
      </w:r>
      <w:r w:rsidR="00A170C1" w:rsidRPr="00D768D8">
        <w:rPr>
          <w:rFonts w:ascii="Traditional Arabic" w:hAnsi="Traditional Arabic" w:cs="Traditional Arabic"/>
          <w:sz w:val="32"/>
          <w:szCs w:val="32"/>
          <w:rtl/>
        </w:rPr>
        <w:t>المرأة الغربية</w:t>
      </w:r>
      <w:r w:rsidR="00400CF6" w:rsidRPr="00D768D8">
        <w:rPr>
          <w:rFonts w:ascii="Traditional Arabic" w:hAnsi="Traditional Arabic" w:cs="Traditional Arabic"/>
          <w:sz w:val="32"/>
          <w:szCs w:val="32"/>
          <w:rtl/>
        </w:rPr>
        <w:t xml:space="preserve"> من ضياع لها ولقيمتها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وتدمير لحياتها </w:t>
      </w:r>
      <w:r w:rsidR="00A170C1" w:rsidRPr="00D768D8">
        <w:rPr>
          <w:rFonts w:ascii="Traditional Arabic" w:hAnsi="Traditional Arabic" w:cs="Traditional Arabic"/>
          <w:sz w:val="32"/>
          <w:szCs w:val="32"/>
          <w:rtl/>
        </w:rPr>
        <w:t>الاجتماعية</w:t>
      </w:r>
      <w:r w:rsidRPr="00D768D8">
        <w:rPr>
          <w:rFonts w:ascii="Traditional Arabic" w:hAnsi="Traditional Arabic" w:cs="Traditional Arabic"/>
          <w:sz w:val="32"/>
          <w:szCs w:val="32"/>
          <w:rtl/>
        </w:rPr>
        <w:t xml:space="preserve">، </w:t>
      </w:r>
      <w:r w:rsidR="00A170C1" w:rsidRPr="00D768D8">
        <w:rPr>
          <w:rFonts w:ascii="Traditional Arabic" w:hAnsi="Traditional Arabic" w:cs="Traditional Arabic"/>
          <w:sz w:val="32"/>
          <w:szCs w:val="32"/>
          <w:rtl/>
        </w:rPr>
        <w:t xml:space="preserve">وما تعيشه من سعادة في ظل هذه </w:t>
      </w:r>
      <w:r w:rsidR="00400CF6" w:rsidRPr="00D768D8">
        <w:rPr>
          <w:rFonts w:ascii="Traditional Arabic" w:hAnsi="Traditional Arabic" w:cs="Traditional Arabic"/>
          <w:sz w:val="32"/>
          <w:szCs w:val="32"/>
          <w:rtl/>
        </w:rPr>
        <w:t>المساواة هي سعادة موهومة مزيفة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بسبب ما وصلت إليه المرأة في الغرب من ضياع وامتهان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فقدته بسبب الحرية المزعومة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وصلت إليه من شقاء وتعاسة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تعالت أصوات غربية كثيرة تدعو إلى العودة إلى البيت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وإعادة بناء الأسرة على أسس سليمة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وحفظ كرامة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وحقوقها المشروعة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والمحافظة على أمنها </w:t>
      </w:r>
      <w:r w:rsidR="00400CF6" w:rsidRPr="00D768D8">
        <w:rPr>
          <w:rFonts w:ascii="Traditional Arabic" w:hAnsi="Traditional Arabic" w:cs="Traditional Arabic"/>
          <w:sz w:val="32"/>
          <w:szCs w:val="32"/>
          <w:rtl/>
        </w:rPr>
        <w:lastRenderedPageBreak/>
        <w:t>واستقرارها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أجل ذلك نشأت في أمريكا حركة تسمي نفسها "حركة كل نساء العالم"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إنها لا تطالب بحرية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بمساواتها بالرجل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ولكنها تطالب بأن تعود المرأة إلى حياتها الطبيعية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تحت قيادة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ظل الأسرة التي هي منشأ الاستقرار والسعادة للصغار وللكبار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وسبب نشأة هذه الحركة أن السيدة(مورابيل مورجان) وهي ربة منزل أمريكية قد ألفت كتاباً عرضت فيه لكثير من أسباب فشل الحياة الزوجية وانهيارها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واقترحت مجموعة من الحلول ووسائل العلاج للعلاقات الزوجية المنهارة في المجتمع الأمريكي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وفوجئت أوساط النشر الأمريكية بأن هذا الكتاب قد حقق رقماً خيالياً في المبيعات والانتشار في جميع أنحاء الولايات المتحدة الأمريكية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أدى انتشار ذلك الكتاب إلى نشأة الحركة النسائية الجديد "حركة كل نساء العالم"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واستطاعت تلك الحركة أن تضم في صفوفها عدداً كبيراً من النساء من جميع أطياف وأجزاء المجتمع الأمريكي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وفتحت هذه الحركة فصولاً دراسية لتعليم السيدات الراغبات في إنشاء حياة زوجية سعيدة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وتوفير الهناء والاستقرار لها ولمن يعيش معها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وقد تسلل أحد مراسلي (الديلي </w:t>
      </w:r>
      <w:r w:rsidR="00A170C1" w:rsidRPr="00D768D8">
        <w:rPr>
          <w:rFonts w:ascii="Traditional Arabic" w:hAnsi="Traditional Arabic" w:cs="Traditional Arabic"/>
          <w:sz w:val="32"/>
          <w:szCs w:val="32"/>
          <w:rtl/>
        </w:rPr>
        <w:t>اكسبريس</w:t>
      </w:r>
      <w:r w:rsidR="00400CF6" w:rsidRPr="00D768D8">
        <w:rPr>
          <w:rFonts w:ascii="Traditional Arabic" w:hAnsi="Traditional Arabic" w:cs="Traditional Arabic"/>
          <w:sz w:val="32"/>
          <w:szCs w:val="32"/>
          <w:rtl/>
        </w:rPr>
        <w:t xml:space="preserve"> البريطانية) إلى إحدى قاعات الدراسة التي كان فيها أكثر من مائتي سيدة من مختلف الأعمار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ووصف ما شاهده وقال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تلك القاعة من قاعات الدرس كانت رائحة العطور النسائية تختلط بالآمال العريضة التي علقتها الدارسات لهذا الأسلوب الجديد الذي يتعلمنه لممارسته في بيت الزوجية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09"/>
      </w:r>
      <w:r w:rsidR="00400CF6" w:rsidRPr="00D768D8">
        <w:rPr>
          <w:rFonts w:ascii="Traditional Arabic" w:hAnsi="Traditional Arabic" w:cs="Traditional Arabic"/>
          <w:sz w:val="32"/>
          <w:szCs w:val="32"/>
          <w:rtl/>
        </w:rPr>
        <w:t xml:space="preserve">)وبذلك أضحت المساواة سببا من أسباب الصراع </w:t>
      </w:r>
      <w:r w:rsidR="00A170C1" w:rsidRPr="00D768D8">
        <w:rPr>
          <w:rFonts w:ascii="Traditional Arabic" w:hAnsi="Traditional Arabic" w:cs="Traditional Arabic"/>
          <w:sz w:val="32"/>
          <w:szCs w:val="32"/>
          <w:rtl/>
        </w:rPr>
        <w:t>الاجتماعي</w:t>
      </w:r>
      <w:r w:rsidR="00400CF6" w:rsidRPr="00D768D8">
        <w:rPr>
          <w:rFonts w:ascii="Traditional Arabic" w:hAnsi="Traditional Arabic" w:cs="Traditional Arabic"/>
          <w:sz w:val="32"/>
          <w:szCs w:val="32"/>
          <w:rtl/>
        </w:rPr>
        <w:t xml:space="preserve"> في الغرب مابين مؤيد ومعارض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بناء على تلك النتائج </w:t>
      </w:r>
      <w:r w:rsidR="00A170C1" w:rsidRPr="00D768D8">
        <w:rPr>
          <w:rFonts w:ascii="Traditional Arabic" w:hAnsi="Traditional Arabic" w:cs="Traditional Arabic"/>
          <w:sz w:val="32"/>
          <w:szCs w:val="32"/>
          <w:rtl/>
        </w:rPr>
        <w:t>والآثار</w:t>
      </w:r>
      <w:r w:rsidR="00400CF6" w:rsidRPr="00D768D8">
        <w:rPr>
          <w:rFonts w:ascii="Traditional Arabic" w:hAnsi="Traditional Arabic" w:cs="Traditional Arabic"/>
          <w:sz w:val="32"/>
          <w:szCs w:val="32"/>
          <w:rtl/>
        </w:rPr>
        <w:t xml:space="preserve"> التي بدأت تظهر في المجتمع بشكل يجعل العقلاء يدقون ناقوس الخطر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شدة وطيس الحراك الرأسمالي الذي غابت معه كل القيم الروحية وال</w:t>
      </w:r>
      <w:r w:rsidR="00197D58"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وغدت المادية الفردية </w:t>
      </w:r>
      <w:r w:rsidR="00A170C1" w:rsidRPr="00D768D8">
        <w:rPr>
          <w:rFonts w:ascii="Traditional Arabic" w:hAnsi="Traditional Arabic" w:cs="Traditional Arabic"/>
          <w:sz w:val="32"/>
          <w:szCs w:val="32"/>
          <w:rtl/>
        </w:rPr>
        <w:t>الاستهلاكية</w:t>
      </w:r>
      <w:r w:rsidR="00400CF6" w:rsidRPr="00D768D8">
        <w:rPr>
          <w:rFonts w:ascii="Traditional Arabic" w:hAnsi="Traditional Arabic" w:cs="Traditional Arabic"/>
          <w:sz w:val="32"/>
          <w:szCs w:val="32"/>
          <w:rtl/>
        </w:rPr>
        <w:t xml:space="preserve"> مطلبا أساسيا من مطالب هذا النظام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دون النظر لسحق المجتمعات أو هرميتها الطبقية</w:t>
      </w:r>
      <w:r w:rsidRPr="00D768D8">
        <w:rPr>
          <w:rFonts w:ascii="Traditional Arabic" w:hAnsi="Traditional Arabic" w:cs="Traditional Arabic"/>
          <w:sz w:val="32"/>
          <w:szCs w:val="32"/>
          <w:rtl/>
        </w:rPr>
        <w:t xml:space="preserve">، </w:t>
      </w:r>
      <w:r w:rsidR="00A170C1" w:rsidRPr="00D768D8">
        <w:rPr>
          <w:rFonts w:ascii="Traditional Arabic" w:hAnsi="Traditional Arabic" w:cs="Traditional Arabic"/>
          <w:sz w:val="32"/>
          <w:szCs w:val="32"/>
          <w:rtl/>
        </w:rPr>
        <w:t>وما ينتج</w:t>
      </w:r>
      <w:r w:rsidR="00400CF6" w:rsidRPr="00D768D8">
        <w:rPr>
          <w:rFonts w:ascii="Traditional Arabic" w:hAnsi="Traditional Arabic" w:cs="Traditional Arabic"/>
          <w:sz w:val="32"/>
          <w:szCs w:val="32"/>
          <w:rtl/>
        </w:rPr>
        <w:t xml:space="preserve"> عن ذلك من ظواهر </w:t>
      </w:r>
      <w:r w:rsidR="00A170C1" w:rsidRPr="00D768D8">
        <w:rPr>
          <w:rFonts w:ascii="Traditional Arabic" w:hAnsi="Traditional Arabic" w:cs="Traditional Arabic"/>
          <w:sz w:val="32"/>
          <w:szCs w:val="32"/>
          <w:rtl/>
        </w:rPr>
        <w:t>اجتماعية</w:t>
      </w:r>
      <w:r w:rsidR="00400CF6" w:rsidRPr="00D768D8">
        <w:rPr>
          <w:rFonts w:ascii="Traditional Arabic" w:hAnsi="Traditional Arabic" w:cs="Traditional Arabic"/>
          <w:sz w:val="32"/>
          <w:szCs w:val="32"/>
          <w:rtl/>
        </w:rPr>
        <w:t xml:space="preserve"> تستنزف مزيدا من الدراسات والحلول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نتيجة ماصنعته تلك </w:t>
      </w:r>
      <w:r w:rsidR="00A170C1" w:rsidRPr="00D768D8">
        <w:rPr>
          <w:rFonts w:ascii="Traditional Arabic" w:hAnsi="Traditional Arabic" w:cs="Traditional Arabic"/>
          <w:sz w:val="32"/>
          <w:szCs w:val="32"/>
          <w:rtl/>
        </w:rPr>
        <w:t>المساواة</w:t>
      </w:r>
      <w:r w:rsidR="00400CF6" w:rsidRPr="00D768D8">
        <w:rPr>
          <w:rFonts w:ascii="Traditional Arabic" w:hAnsi="Traditional Arabic" w:cs="Traditional Arabic"/>
          <w:sz w:val="32"/>
          <w:szCs w:val="32"/>
          <w:rtl/>
        </w:rPr>
        <w:t xml:space="preserve"> المدمرة في بيئات جاهلية معاصرة</w:t>
      </w:r>
      <w:r w:rsidR="00340741">
        <w:rPr>
          <w:rFonts w:ascii="Traditional Arabic" w:hAnsi="Traditional Arabic" w:cs="Traditional Arabic"/>
          <w:sz w:val="32"/>
          <w:szCs w:val="32"/>
          <w:rtl/>
        </w:rPr>
        <w:t>.</w:t>
      </w:r>
      <w:r w:rsidR="00456F39" w:rsidRPr="00D768D8">
        <w:rPr>
          <w:rFonts w:ascii="Traditional Arabic" w:hAnsi="Traditional Arabic" w:cs="Traditional Arabic"/>
          <w:sz w:val="32"/>
          <w:szCs w:val="32"/>
          <w:rtl/>
        </w:rPr>
        <w:t>غابت فيها القيم الدينية.مماجعل هذةالمادة لاتتفق مع روح العقيدة الاسلامية</w:t>
      </w:r>
      <w:r w:rsidRPr="00D768D8">
        <w:rPr>
          <w:rFonts w:ascii="Traditional Arabic" w:hAnsi="Traditional Arabic" w:cs="Traditional Arabic"/>
          <w:sz w:val="32"/>
          <w:szCs w:val="32"/>
          <w:rtl/>
        </w:rPr>
        <w:t xml:space="preserve">، </w:t>
      </w:r>
      <w:r w:rsidR="00456F39" w:rsidRPr="00D768D8">
        <w:rPr>
          <w:rFonts w:ascii="Traditional Arabic" w:hAnsi="Traditional Arabic" w:cs="Traditional Arabic"/>
          <w:sz w:val="32"/>
          <w:szCs w:val="32"/>
          <w:rtl/>
        </w:rPr>
        <w:t>وتوازنها في حفظ الحقوق</w:t>
      </w:r>
      <w:r w:rsidRPr="00D768D8">
        <w:rPr>
          <w:rFonts w:ascii="Traditional Arabic" w:hAnsi="Traditional Arabic" w:cs="Traditional Arabic"/>
          <w:sz w:val="32"/>
          <w:szCs w:val="32"/>
          <w:rtl/>
        </w:rPr>
        <w:t xml:space="preserve">، </w:t>
      </w:r>
      <w:r w:rsidR="00456F39" w:rsidRPr="00D768D8">
        <w:rPr>
          <w:rFonts w:ascii="Traditional Arabic" w:hAnsi="Traditional Arabic" w:cs="Traditional Arabic"/>
          <w:sz w:val="32"/>
          <w:szCs w:val="32"/>
          <w:rtl/>
        </w:rPr>
        <w:t>وحرصها على مصلحةالفرد –رجلااوأمرأة-لأن في صلاحه صلاح الأمة</w:t>
      </w:r>
      <w:r w:rsidRPr="00D768D8">
        <w:rPr>
          <w:rFonts w:ascii="Traditional Arabic" w:hAnsi="Traditional Arabic" w:cs="Traditional Arabic"/>
          <w:sz w:val="32"/>
          <w:szCs w:val="32"/>
          <w:rtl/>
        </w:rPr>
        <w:t>.</w:t>
      </w:r>
    </w:p>
    <w:p w:rsidR="00197D58" w:rsidRPr="00D768D8" w:rsidRDefault="00197D58" w:rsidP="00D768D8">
      <w:pPr>
        <w:widowControl w:val="0"/>
        <w:spacing w:after="0" w:line="240" w:lineRule="auto"/>
        <w:jc w:val="both"/>
        <w:rPr>
          <w:rFonts w:ascii="Traditional Arabic" w:hAnsi="Traditional Arabic" w:cs="Traditional Arabic"/>
          <w:sz w:val="32"/>
          <w:szCs w:val="32"/>
          <w:rtl/>
        </w:rPr>
      </w:pPr>
    </w:p>
    <w:p w:rsidR="00197D58" w:rsidRPr="00D768D8" w:rsidRDefault="00197D58" w:rsidP="00D768D8">
      <w:pPr>
        <w:widowControl w:val="0"/>
        <w:spacing w:after="0" w:line="240" w:lineRule="auto"/>
        <w:jc w:val="both"/>
        <w:rPr>
          <w:rFonts w:ascii="Traditional Arabic" w:hAnsi="Traditional Arabic" w:cs="Traditional Arabic"/>
          <w:sz w:val="32"/>
          <w:szCs w:val="32"/>
          <w:rtl/>
        </w:rPr>
      </w:pPr>
    </w:p>
    <w:p w:rsidR="001F76DB" w:rsidRDefault="001F76DB">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400CF6" w:rsidRPr="00D768D8" w:rsidRDefault="00A170C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lastRenderedPageBreak/>
        <w:t xml:space="preserve">المادة </w:t>
      </w:r>
      <w:r w:rsidR="00F53555" w:rsidRPr="00D768D8">
        <w:rPr>
          <w:rFonts w:ascii="Traditional Arabic" w:hAnsi="Traditional Arabic" w:cs="Traditional Arabic"/>
          <w:b/>
          <w:bCs/>
          <w:sz w:val="32"/>
          <w:szCs w:val="32"/>
          <w:rtl/>
        </w:rPr>
        <w:t>2</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b/>
          <w:bCs/>
          <w:color w:val="555555"/>
          <w:sz w:val="32"/>
          <w:szCs w:val="32"/>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تشجب الدول الأطراف جميع أشكال التمييز ضد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وتتفق على أن تنتهج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بكل الوسائل المناسبة ودون إبطاء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سياسة تستهدف القضاء على التمييز ضد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وتحقيقا لذلك تتعهد بالقيام بما يلي</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إدماج مبدأ المساواة بين الرجل والمرأة في دساتيرها الوطنية أو تشريعاتها المناسبة الأخرى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إذا لم يكن هذا المبدأ قد أدمج فيها حتى الآن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وكفالة التحقيق العملي لهذا المبدأ من خلال التشريع وغيره من الوسائل المناسبة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اتخاذ المناسب من التدابير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تشريعية وغير تشريعية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ما يناسب من جزاءات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لحظر كل تمييز ضد المرأة</w:t>
      </w:r>
      <w:r w:rsidR="005713F1" w:rsidRPr="00D768D8">
        <w:rPr>
          <w:rFonts w:ascii="Traditional Arabic" w:hAnsi="Traditional Arabic" w:cs="Traditional Arabic"/>
          <w:sz w:val="32"/>
          <w:szCs w:val="32"/>
          <w:rtl/>
        </w:rPr>
        <w:t xml:space="preserve">، </w:t>
      </w:r>
    </w:p>
    <w:p w:rsidR="008D371C"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ج) فرض حماية قانونية لحقوق المرأة على قدم المساواة مع الرجل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وضمان الحماية الفعالة للمرأة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عن طريق المحاكم ذات الاختصاص والمؤسسات العامة الأخرى في البلد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أي عمل تمييز</w:t>
      </w:r>
      <w:r w:rsidR="00197D58" w:rsidRPr="00D768D8">
        <w:rPr>
          <w:rFonts w:ascii="Traditional Arabic" w:hAnsi="Traditional Arabic" w:cs="Traditional Arabic"/>
          <w:sz w:val="32"/>
          <w:szCs w:val="32"/>
          <w:rtl/>
        </w:rPr>
        <w:t>ي</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د) الامتناع عن مباشرة أي عمل تمييزي أو ممارسة تمييزية ضد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وكفالة تصرف السلطات والمؤسسات العامة بما يتفق وهذا الالتزام</w:t>
      </w:r>
      <w:r w:rsidR="00197D58"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هـ) اتخاذ جميع التدابير المناسبة للقضاء على التمييز ضد المرأة من جانب أي شخص أو منظمة أو مؤسسة</w:t>
      </w:r>
      <w:r w:rsidR="00197D58"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و) اتخاذ جميع التدابير المناسبة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التشريعي منها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لتغيير أو إبطال القائم من القوانين والأنظمة والأعراف والممارسات التي تشكل تمييزا ضد المرأة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ي) إلغاء جميع الأحكام الجزائية الوطنية التي تشكل تمييزا ضد المرأة</w:t>
      </w:r>
      <w:r w:rsidR="00197D58" w:rsidRPr="00D768D8">
        <w:rPr>
          <w:rFonts w:ascii="Traditional Arabic" w:hAnsi="Traditional Arabic" w:cs="Traditional Arabic"/>
          <w:sz w:val="32"/>
          <w:szCs w:val="32"/>
          <w:rtl/>
        </w:rPr>
        <w:t>.</w:t>
      </w:r>
      <w:r w:rsidR="00B954D5" w:rsidRPr="00D768D8">
        <w:rPr>
          <w:rFonts w:ascii="Traditional Arabic" w:hAnsi="Traditional Arabic" w:cs="Traditional Arabic"/>
          <w:sz w:val="32"/>
          <w:szCs w:val="32"/>
          <w:rtl/>
        </w:rPr>
        <w:t>}</w:t>
      </w:r>
    </w:p>
    <w:p w:rsidR="00197D5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وبالنظر إلى </w:t>
      </w:r>
      <w:r w:rsidR="00A170C1" w:rsidRPr="00D768D8">
        <w:rPr>
          <w:rFonts w:ascii="Traditional Arabic" w:hAnsi="Traditional Arabic" w:cs="Traditional Arabic"/>
          <w:sz w:val="32"/>
          <w:szCs w:val="32"/>
          <w:rtl/>
        </w:rPr>
        <w:t>المادة الثانية</w:t>
      </w:r>
      <w:r w:rsidR="00400CF6" w:rsidRPr="00D768D8">
        <w:rPr>
          <w:rFonts w:ascii="Traditional Arabic" w:hAnsi="Traditional Arabic" w:cs="Traditional Arabic"/>
          <w:sz w:val="32"/>
          <w:szCs w:val="32"/>
          <w:rtl/>
        </w:rPr>
        <w:t xml:space="preserve"> يلاحظ </w:t>
      </w:r>
      <w:r w:rsidR="00A170C1" w:rsidRPr="00D768D8">
        <w:rPr>
          <w:rFonts w:ascii="Traditional Arabic" w:hAnsi="Traditional Arabic" w:cs="Traditional Arabic"/>
          <w:sz w:val="32"/>
          <w:szCs w:val="32"/>
          <w:rtl/>
        </w:rPr>
        <w:t>الانتقال</w:t>
      </w:r>
      <w:r w:rsidR="00400CF6" w:rsidRPr="00D768D8">
        <w:rPr>
          <w:rFonts w:ascii="Traditional Arabic" w:hAnsi="Traditional Arabic" w:cs="Traditional Arabic"/>
          <w:sz w:val="32"/>
          <w:szCs w:val="32"/>
          <w:rtl/>
        </w:rPr>
        <w:t xml:space="preserve"> من الجانب </w:t>
      </w:r>
      <w:r w:rsidR="00A170C1" w:rsidRPr="00D768D8">
        <w:rPr>
          <w:rFonts w:ascii="Traditional Arabic" w:hAnsi="Traditional Arabic" w:cs="Traditional Arabic"/>
          <w:sz w:val="32"/>
          <w:szCs w:val="32"/>
          <w:rtl/>
        </w:rPr>
        <w:t>ألتنظيري</w:t>
      </w:r>
      <w:r w:rsidR="00400CF6" w:rsidRPr="00D768D8">
        <w:rPr>
          <w:rFonts w:ascii="Traditional Arabic" w:hAnsi="Traditional Arabic" w:cs="Traditional Arabic"/>
          <w:sz w:val="32"/>
          <w:szCs w:val="32"/>
          <w:rtl/>
        </w:rPr>
        <w:t xml:space="preserve"> إلى الجانب العملي لتطبيق </w:t>
      </w:r>
      <w:r w:rsidR="00A170C1" w:rsidRPr="00D768D8">
        <w:rPr>
          <w:rFonts w:ascii="Traditional Arabic" w:hAnsi="Traditional Arabic" w:cs="Traditional Arabic"/>
          <w:sz w:val="32"/>
          <w:szCs w:val="32"/>
          <w:rtl/>
        </w:rPr>
        <w:t>هذه الاتفاقية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وتعتبر هذ</w:t>
      </w:r>
      <w:r w:rsidR="00197D58" w:rsidRPr="00D768D8">
        <w:rPr>
          <w:rFonts w:ascii="Traditional Arabic" w:hAnsi="Traditional Arabic" w:cs="Traditional Arabic"/>
          <w:sz w:val="32"/>
          <w:szCs w:val="32"/>
          <w:rtl/>
        </w:rPr>
        <w:t>ه</w:t>
      </w:r>
      <w:r w:rsidR="00A170C1" w:rsidRPr="00D768D8">
        <w:rPr>
          <w:rFonts w:ascii="Traditional Arabic" w:hAnsi="Traditional Arabic" w:cs="Traditional Arabic"/>
          <w:sz w:val="32"/>
          <w:szCs w:val="32"/>
          <w:rtl/>
        </w:rPr>
        <w:t xml:space="preserve"> الاتفاقية من أسرع الاتفاقيات</w:t>
      </w:r>
      <w:r w:rsidR="00400CF6" w:rsidRPr="00D768D8">
        <w:rPr>
          <w:rFonts w:ascii="Traditional Arabic" w:hAnsi="Traditional Arabic" w:cs="Traditional Arabic"/>
          <w:sz w:val="32"/>
          <w:szCs w:val="32"/>
          <w:rtl/>
        </w:rPr>
        <w:t xml:space="preserve"> الدولية تطبيقا وتنظيما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أشدها متابعة من قبل اللجنة المسند لها متابعتها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سعت هذ</w:t>
      </w:r>
      <w:r w:rsidR="00197D58" w:rsidRPr="00D768D8">
        <w:rPr>
          <w:rFonts w:ascii="Traditional Arabic" w:hAnsi="Traditional Arabic" w:cs="Traditional Arabic"/>
          <w:sz w:val="32"/>
          <w:szCs w:val="32"/>
          <w:rtl/>
        </w:rPr>
        <w:t>ه</w:t>
      </w:r>
      <w:r w:rsidR="00A170C1" w:rsidRPr="00D768D8">
        <w:rPr>
          <w:rFonts w:ascii="Traditional Arabic" w:hAnsi="Traditional Arabic" w:cs="Traditional Arabic"/>
          <w:sz w:val="32"/>
          <w:szCs w:val="32"/>
          <w:rtl/>
        </w:rPr>
        <w:t xml:space="preserve"> الاتفاقية</w:t>
      </w:r>
      <w:r w:rsidR="00400CF6" w:rsidRPr="00D768D8">
        <w:rPr>
          <w:rFonts w:ascii="Traditional Arabic" w:hAnsi="Traditional Arabic" w:cs="Traditional Arabic"/>
          <w:sz w:val="32"/>
          <w:szCs w:val="32"/>
          <w:rtl/>
        </w:rPr>
        <w:t xml:space="preserve"> من خلال الفقرة الأولى من المادة الثانية إلى جعل هذ</w:t>
      </w:r>
      <w:r w:rsidR="00197D58"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الوثيقة ركيزة ثابتة في دساتير وأنظمة الشعوب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في سبيل جعلها قيمة وركيزة من ركائز المجتمعات </w:t>
      </w:r>
      <w:r w:rsidR="00A170C1" w:rsidRPr="00D768D8">
        <w:rPr>
          <w:rFonts w:ascii="Traditional Arabic" w:hAnsi="Traditional Arabic" w:cs="Traditional Arabic"/>
          <w:sz w:val="32"/>
          <w:szCs w:val="32"/>
          <w:rtl/>
        </w:rPr>
        <w:t>الثابتة في</w:t>
      </w:r>
      <w:r w:rsidR="00400CF6" w:rsidRPr="00D768D8">
        <w:rPr>
          <w:rFonts w:ascii="Traditional Arabic" w:hAnsi="Traditional Arabic" w:cs="Traditional Arabic"/>
          <w:sz w:val="32"/>
          <w:szCs w:val="32"/>
          <w:rtl/>
        </w:rPr>
        <w:t xml:space="preserve"> البقاء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والقابلة للتطوير</w:t>
      </w:r>
      <w:r w:rsidRPr="00D768D8">
        <w:rPr>
          <w:rFonts w:ascii="Traditional Arabic" w:hAnsi="Traditional Arabic" w:cs="Traditional Arabic"/>
          <w:sz w:val="32"/>
          <w:szCs w:val="32"/>
          <w:rtl/>
        </w:rPr>
        <w:t xml:space="preserve">، </w:t>
      </w:r>
      <w:r w:rsidR="00A170C1" w:rsidRPr="00D768D8">
        <w:rPr>
          <w:rFonts w:ascii="Traditional Arabic" w:hAnsi="Traditional Arabic" w:cs="Traditional Arabic"/>
          <w:sz w:val="32"/>
          <w:szCs w:val="32"/>
          <w:rtl/>
        </w:rPr>
        <w:t>مما يجعل</w:t>
      </w:r>
      <w:r w:rsidR="00400CF6" w:rsidRPr="00D768D8">
        <w:rPr>
          <w:rFonts w:ascii="Traditional Arabic" w:hAnsi="Traditional Arabic" w:cs="Traditional Arabic"/>
          <w:sz w:val="32"/>
          <w:szCs w:val="32"/>
          <w:rtl/>
        </w:rPr>
        <w:t xml:space="preserve"> الأجيال المتتابعة في الشعوب تولد على هذ</w:t>
      </w:r>
      <w:r w:rsidR="00197D58" w:rsidRPr="00D768D8">
        <w:rPr>
          <w:rFonts w:ascii="Traditional Arabic" w:hAnsi="Traditional Arabic" w:cs="Traditional Arabic"/>
          <w:sz w:val="32"/>
          <w:szCs w:val="32"/>
          <w:rtl/>
        </w:rPr>
        <w:t xml:space="preserve">ه </w:t>
      </w:r>
      <w:r w:rsidR="00CE5B20" w:rsidRPr="00D768D8">
        <w:rPr>
          <w:rFonts w:ascii="Traditional Arabic" w:hAnsi="Traditional Arabic" w:cs="Traditional Arabic"/>
          <w:sz w:val="32"/>
          <w:szCs w:val="32"/>
          <w:rtl/>
        </w:rPr>
        <w:t>الاتفاقية</w:t>
      </w:r>
      <w:r w:rsidR="00400CF6" w:rsidRPr="00D768D8">
        <w:rPr>
          <w:rFonts w:ascii="Traditional Arabic" w:hAnsi="Traditional Arabic" w:cs="Traditional Arabic"/>
          <w:sz w:val="32"/>
          <w:szCs w:val="32"/>
          <w:rtl/>
        </w:rPr>
        <w:t xml:space="preserve"> وكأنها جزء من روحانية الشعب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فتضيع البشرية شيئا فشيئا وتنحرف عن مسارها الحقيقي في حقيقة </w:t>
      </w:r>
      <w:r w:rsidR="00CE5B20" w:rsidRPr="00D768D8">
        <w:rPr>
          <w:rFonts w:ascii="Traditional Arabic" w:hAnsi="Traditional Arabic" w:cs="Traditional Arabic"/>
          <w:sz w:val="32"/>
          <w:szCs w:val="32"/>
          <w:rtl/>
        </w:rPr>
        <w:t>الاستخلاف</w:t>
      </w:r>
      <w:r w:rsidR="00400CF6" w:rsidRPr="00D768D8">
        <w:rPr>
          <w:rFonts w:ascii="Traditional Arabic" w:hAnsi="Traditional Arabic" w:cs="Traditional Arabic"/>
          <w:sz w:val="32"/>
          <w:szCs w:val="32"/>
          <w:rtl/>
        </w:rPr>
        <w:t xml:space="preserve"> في الأرض (لا بد هنا من توضيح بعض الأشياء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توجد عندنا مؤتمرات دولية عن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وعندنا اتفاقيات متعددة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لكن أخطرها "السيداو"</w:t>
      </w:r>
      <w:r w:rsidR="00197D58" w:rsidRPr="00D768D8">
        <w:rPr>
          <w:rFonts w:ascii="Traditional Arabic" w:hAnsi="Traditional Arabic" w:cs="Traditional Arabic"/>
          <w:sz w:val="32"/>
          <w:szCs w:val="32"/>
          <w:rtl/>
        </w:rPr>
        <w:t>.</w:t>
      </w:r>
    </w:p>
    <w:p w:rsidR="00197D5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"اتفاقية 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هي تعتبر</w:t>
      </w:r>
      <w:r w:rsidR="00F073CB" w:rsidRPr="00D768D8">
        <w:rPr>
          <w:rFonts w:ascii="Traditional Arabic" w:hAnsi="Traditional Arabic" w:cs="Traditional Arabic"/>
          <w:sz w:val="32"/>
          <w:szCs w:val="32"/>
          <w:rtl/>
        </w:rPr>
        <w:t>في</w:t>
      </w:r>
      <w:r w:rsidR="00400CF6" w:rsidRPr="00D768D8">
        <w:rPr>
          <w:rFonts w:ascii="Traditional Arabic" w:hAnsi="Traditional Arabic" w:cs="Traditional Arabic"/>
          <w:sz w:val="32"/>
          <w:szCs w:val="32"/>
          <w:rtl/>
        </w:rPr>
        <w:t xml:space="preserve"> الحقيقة دستور الحركة النسوية الغربية المتطرفة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وينظرون إلى هذه الاتفاقية ذات العشر صفحات بثلاثين مادة تقريباً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مثلما ننظر نحن إلى القرآن كدستور مقدس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"اتفاقية السيداو" كانت في عام (1979م)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وتطبيقها أو نفاذها كان في عام (1981م) أي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(1401هـ) تقريباً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ثم كانت </w:t>
      </w:r>
      <w:r w:rsidR="00400CF6" w:rsidRPr="00D768D8">
        <w:rPr>
          <w:rFonts w:ascii="Traditional Arabic" w:hAnsi="Traditional Arabic" w:cs="Traditional Arabic"/>
          <w:sz w:val="32"/>
          <w:szCs w:val="32"/>
          <w:rtl/>
        </w:rPr>
        <w:lastRenderedPageBreak/>
        <w:t xml:space="preserve">هناك </w:t>
      </w:r>
      <w:r w:rsidR="00CE5B20" w:rsidRPr="00D768D8">
        <w:rPr>
          <w:rFonts w:ascii="Traditional Arabic" w:hAnsi="Traditional Arabic" w:cs="Traditional Arabic"/>
          <w:sz w:val="32"/>
          <w:szCs w:val="32"/>
          <w:rtl/>
        </w:rPr>
        <w:t>إستراتيجية</w:t>
      </w:r>
      <w:r w:rsidR="00400CF6" w:rsidRPr="00D768D8">
        <w:rPr>
          <w:rFonts w:ascii="Traditional Arabic" w:hAnsi="Traditional Arabic" w:cs="Traditional Arabic"/>
          <w:sz w:val="32"/>
          <w:szCs w:val="32"/>
          <w:rtl/>
        </w:rPr>
        <w:t xml:space="preserve"> لدى الأمم المتحدة التي تتبنى هذه الاتفاقية ممثلة في مركز لجنة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سُميت فيما بعد الآن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"لجنة السيداو"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"لجنة القضاء على جميع أشكال التمييز ضد المرأة"</w:t>
      </w:r>
      <w:r w:rsidRPr="00D768D8">
        <w:rPr>
          <w:rFonts w:ascii="Traditional Arabic" w:hAnsi="Traditional Arabic" w:cs="Traditional Arabic"/>
          <w:sz w:val="32"/>
          <w:szCs w:val="32"/>
          <w:rtl/>
        </w:rPr>
        <w:t xml:space="preserve">، </w:t>
      </w:r>
      <w:r w:rsidR="00CE5B20" w:rsidRPr="00D768D8">
        <w:rPr>
          <w:rFonts w:ascii="Traditional Arabic" w:hAnsi="Traditional Arabic" w:cs="Traditional Arabic"/>
          <w:sz w:val="32"/>
          <w:szCs w:val="32"/>
          <w:rtl/>
        </w:rPr>
        <w:t>الإستراتيجية</w:t>
      </w:r>
      <w:r w:rsidR="00400CF6" w:rsidRPr="00D768D8">
        <w:rPr>
          <w:rFonts w:ascii="Traditional Arabic" w:hAnsi="Traditional Arabic" w:cs="Traditional Arabic"/>
          <w:sz w:val="32"/>
          <w:szCs w:val="32"/>
          <w:rtl/>
        </w:rPr>
        <w:t xml:space="preserve"> تقوم على أنه بعد عشرين سنة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عام (2000م) يجب أن تكون دول العالم جميعاً موقعة على هذه الاتفاقية</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Pr>
        <w:footnoteReference w:id="110"/>
      </w:r>
      <w:r w:rsidR="00400CF6" w:rsidRPr="00D768D8">
        <w:rPr>
          <w:rFonts w:ascii="Traditional Arabic" w:hAnsi="Traditional Arabic" w:cs="Traditional Arabic"/>
          <w:sz w:val="32"/>
          <w:szCs w:val="32"/>
          <w:rtl/>
        </w:rPr>
        <w:t>)</w:t>
      </w:r>
      <w:r w:rsidR="00197D58"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كما نصت</w:t>
      </w:r>
      <w:r w:rsidR="00400CF6"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الفقرة الثانية</w:t>
      </w:r>
      <w:r w:rsidR="00400CF6" w:rsidRPr="00D768D8">
        <w:rPr>
          <w:rFonts w:ascii="Traditional Arabic" w:hAnsi="Traditional Arabic" w:cs="Traditional Arabic"/>
          <w:sz w:val="32"/>
          <w:szCs w:val="32"/>
          <w:rtl/>
        </w:rPr>
        <w:t xml:space="preserve"> من المادة الثانية نصت على </w:t>
      </w:r>
      <w:r w:rsidR="00197D58"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تخاذ التدابير الشرعية</w:t>
      </w:r>
      <w:r w:rsidR="005349E3" w:rsidRPr="00D768D8">
        <w:rPr>
          <w:rFonts w:ascii="Traditional Arabic" w:hAnsi="Traditional Arabic" w:cs="Traditional Arabic"/>
          <w:sz w:val="32"/>
          <w:szCs w:val="32"/>
          <w:rtl/>
        </w:rPr>
        <w:t xml:space="preserve"> وغير الشرعية لمن لايطبق الاتفاقية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يعطي حقيقة للدارس لهذ</w:t>
      </w:r>
      <w:r w:rsidR="00197D58" w:rsidRPr="00D768D8">
        <w:rPr>
          <w:rFonts w:ascii="Traditional Arabic" w:hAnsi="Traditional Arabic" w:cs="Traditional Arabic"/>
          <w:sz w:val="32"/>
          <w:szCs w:val="32"/>
          <w:rtl/>
        </w:rPr>
        <w:t>ه</w:t>
      </w:r>
      <w:r w:rsidR="005349E3" w:rsidRPr="00D768D8">
        <w:rPr>
          <w:rFonts w:ascii="Traditional Arabic" w:hAnsi="Traditional Arabic" w:cs="Traditional Arabic"/>
          <w:sz w:val="32"/>
          <w:szCs w:val="32"/>
          <w:rtl/>
        </w:rPr>
        <w:t xml:space="preserve"> الاتفاقية</w:t>
      </w:r>
      <w:r w:rsidR="00400CF6" w:rsidRPr="00D768D8">
        <w:rPr>
          <w:rFonts w:ascii="Traditional Arabic" w:hAnsi="Traditional Arabic" w:cs="Traditional Arabic"/>
          <w:sz w:val="32"/>
          <w:szCs w:val="32"/>
          <w:rtl/>
        </w:rPr>
        <w:t xml:space="preserve"> بأنها ستجابه </w:t>
      </w:r>
      <w:r w:rsidR="005349E3" w:rsidRPr="00D768D8">
        <w:rPr>
          <w:rFonts w:ascii="Traditional Arabic" w:hAnsi="Traditional Arabic" w:cs="Traditional Arabic"/>
          <w:sz w:val="32"/>
          <w:szCs w:val="32"/>
          <w:rtl/>
        </w:rPr>
        <w:t>برد فعل</w:t>
      </w:r>
      <w:r w:rsidR="00400CF6" w:rsidRPr="00D768D8">
        <w:rPr>
          <w:rFonts w:ascii="Traditional Arabic" w:hAnsi="Traditional Arabic" w:cs="Traditional Arabic"/>
          <w:sz w:val="32"/>
          <w:szCs w:val="32"/>
          <w:rtl/>
        </w:rPr>
        <w:t xml:space="preserve"> عالمي رافض 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لما </w:t>
      </w:r>
      <w:r w:rsidR="005349E3" w:rsidRPr="00D768D8">
        <w:rPr>
          <w:rFonts w:ascii="Traditional Arabic" w:hAnsi="Traditional Arabic" w:cs="Traditional Arabic"/>
          <w:sz w:val="32"/>
          <w:szCs w:val="32"/>
          <w:rtl/>
        </w:rPr>
        <w:t>احتوت</w:t>
      </w:r>
      <w:r w:rsidR="00400CF6" w:rsidRPr="00D768D8">
        <w:rPr>
          <w:rFonts w:ascii="Traditional Arabic" w:hAnsi="Traditional Arabic" w:cs="Traditional Arabic"/>
          <w:sz w:val="32"/>
          <w:szCs w:val="32"/>
          <w:rtl/>
        </w:rPr>
        <w:t xml:space="preserve"> عليه من تبذل أخلاقي ولذلك شرعت إجراءات جزائية لمن لايطبقها</w:t>
      </w:r>
      <w:r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مما يدل</w:t>
      </w:r>
      <w:r w:rsidR="00400CF6" w:rsidRPr="00D768D8">
        <w:rPr>
          <w:rFonts w:ascii="Traditional Arabic" w:hAnsi="Traditional Arabic" w:cs="Traditional Arabic"/>
          <w:sz w:val="32"/>
          <w:szCs w:val="32"/>
          <w:rtl/>
        </w:rPr>
        <w:t xml:space="preserve"> على أنها وجه من وجوه الهيمنة العالمية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ولو كانت تقتصر على الجانب الإنساني فقط لكان للشعوب حق الأخذ والرد منها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ولكن يظهرأن لها بعدا </w:t>
      </w:r>
      <w:r w:rsidR="005349E3" w:rsidRPr="00D768D8">
        <w:rPr>
          <w:rFonts w:ascii="Traditional Arabic" w:hAnsi="Traditional Arabic" w:cs="Traditional Arabic"/>
          <w:sz w:val="32"/>
          <w:szCs w:val="32"/>
          <w:rtl/>
        </w:rPr>
        <w:t>سياسيا وفكريا</w:t>
      </w:r>
      <w:r w:rsidR="00400CF6" w:rsidRPr="00D768D8">
        <w:rPr>
          <w:rFonts w:ascii="Traditional Arabic" w:hAnsi="Traditional Arabic" w:cs="Traditional Arabic"/>
          <w:sz w:val="32"/>
          <w:szCs w:val="32"/>
          <w:rtl/>
        </w:rPr>
        <w:t xml:space="preserve"> وعلميا و</w:t>
      </w:r>
      <w:r w:rsidR="005431AC"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قتصاديا معاديا لسياسات الشعوب ففرض بناء على ذلك جزاءات مترتبة على الإخلال بها</w:t>
      </w:r>
      <w:r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كما يظهر</w:t>
      </w:r>
      <w:r w:rsidR="00400CF6" w:rsidRPr="00D768D8">
        <w:rPr>
          <w:rFonts w:ascii="Traditional Arabic" w:hAnsi="Traditional Arabic" w:cs="Traditional Arabic"/>
          <w:sz w:val="32"/>
          <w:szCs w:val="32"/>
          <w:rtl/>
        </w:rPr>
        <w:t xml:space="preserve"> فيها الروح الرأسمالية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فبدلا أن يكون هناك </w:t>
      </w:r>
      <w:r w:rsidR="005349E3" w:rsidRPr="00D768D8">
        <w:rPr>
          <w:rFonts w:ascii="Traditional Arabic" w:hAnsi="Traditional Arabic" w:cs="Traditional Arabic"/>
          <w:sz w:val="32"/>
          <w:szCs w:val="32"/>
          <w:rtl/>
        </w:rPr>
        <w:t>أسرة واحدة</w:t>
      </w:r>
      <w:r w:rsidR="00400CF6" w:rsidRPr="00D768D8">
        <w:rPr>
          <w:rFonts w:ascii="Traditional Arabic" w:hAnsi="Traditional Arabic" w:cs="Traditional Arabic"/>
          <w:sz w:val="32"/>
          <w:szCs w:val="32"/>
          <w:rtl/>
        </w:rPr>
        <w:t xml:space="preserve"> مجتمعة مقتصدة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سعت الرأسمالية من خلال هذ</w:t>
      </w:r>
      <w:r w:rsidR="005431AC"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إلى تفكيك الأسرة بحجة المساواة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والقضاء على النمطية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لتزيد معدلات </w:t>
      </w:r>
      <w:r w:rsidR="005349E3" w:rsidRPr="00D768D8">
        <w:rPr>
          <w:rFonts w:ascii="Traditional Arabic" w:hAnsi="Traditional Arabic" w:cs="Traditional Arabic"/>
          <w:sz w:val="32"/>
          <w:szCs w:val="32"/>
          <w:rtl/>
        </w:rPr>
        <w:t>الاستهلاك</w:t>
      </w:r>
      <w:r w:rsidR="00400CF6" w:rsidRPr="00D768D8">
        <w:rPr>
          <w:rFonts w:ascii="Traditional Arabic" w:hAnsi="Traditional Arabic" w:cs="Traditional Arabic"/>
          <w:sz w:val="32"/>
          <w:szCs w:val="32"/>
          <w:rtl/>
        </w:rPr>
        <w:t xml:space="preserve"> المادي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في حالة التفرقة </w:t>
      </w:r>
      <w:r w:rsidR="005349E3" w:rsidRPr="00D768D8">
        <w:rPr>
          <w:rFonts w:ascii="Traditional Arabic" w:hAnsi="Traditional Arabic" w:cs="Traditional Arabic"/>
          <w:sz w:val="32"/>
          <w:szCs w:val="32"/>
          <w:rtl/>
        </w:rPr>
        <w:t>والاستقلال</w:t>
      </w:r>
      <w:r w:rsidR="00400CF6" w:rsidRPr="00D768D8">
        <w:rPr>
          <w:rFonts w:ascii="Traditional Arabic" w:hAnsi="Traditional Arabic" w:cs="Traditional Arabic"/>
          <w:sz w:val="32"/>
          <w:szCs w:val="32"/>
          <w:rtl/>
        </w:rPr>
        <w:t xml:space="preserve"> الأسري.</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كما نصت</w:t>
      </w:r>
      <w:r w:rsidR="00400CF6"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الفقرات</w:t>
      </w:r>
      <w:r w:rsidR="00400CF6" w:rsidRPr="00D768D8">
        <w:rPr>
          <w:rFonts w:ascii="Traditional Arabic" w:hAnsi="Traditional Arabic" w:cs="Traditional Arabic"/>
          <w:sz w:val="32"/>
          <w:szCs w:val="32"/>
          <w:rtl/>
        </w:rPr>
        <w:t xml:space="preserve"> الأخيرة</w:t>
      </w:r>
      <w:r w:rsidR="005431AC"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من المادة الثانية على </w:t>
      </w:r>
      <w:r w:rsidR="005349E3" w:rsidRPr="00D768D8">
        <w:rPr>
          <w:rFonts w:ascii="Traditional Arabic" w:hAnsi="Traditional Arabic" w:cs="Traditional Arabic"/>
          <w:sz w:val="32"/>
          <w:szCs w:val="32"/>
          <w:rtl/>
        </w:rPr>
        <w:t>إعطاء المرأة</w:t>
      </w:r>
      <w:r w:rsidR="00400CF6" w:rsidRPr="00D768D8">
        <w:rPr>
          <w:rFonts w:ascii="Traditional Arabic" w:hAnsi="Traditional Arabic" w:cs="Traditional Arabic"/>
          <w:sz w:val="32"/>
          <w:szCs w:val="32"/>
          <w:rtl/>
        </w:rPr>
        <w:t xml:space="preserve"> حصانة قانونية في المطالبة بالمساواة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مما يشجعها على </w:t>
      </w:r>
      <w:r w:rsidR="005349E3" w:rsidRPr="00D768D8">
        <w:rPr>
          <w:rFonts w:ascii="Traditional Arabic" w:hAnsi="Traditional Arabic" w:cs="Traditional Arabic"/>
          <w:sz w:val="32"/>
          <w:szCs w:val="32"/>
          <w:rtl/>
        </w:rPr>
        <w:t>التمرد الأسري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والهروب من قوامة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w:t>
      </w:r>
      <w:r w:rsidR="005431AC"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حتكام لغير دينها وملتها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سبيل طمس الهوية الدينية للشعوب بال</w:t>
      </w:r>
      <w:r w:rsidR="005431AC"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حتكام لغير قوانينها</w:t>
      </w:r>
      <w:r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وتوحيد الرؤية</w:t>
      </w:r>
      <w:r w:rsidR="00400CF6" w:rsidRPr="00D768D8">
        <w:rPr>
          <w:rFonts w:ascii="Traditional Arabic" w:hAnsi="Traditional Arabic" w:cs="Traditional Arabic"/>
          <w:sz w:val="32"/>
          <w:szCs w:val="32"/>
          <w:rtl/>
        </w:rPr>
        <w:t xml:space="preserve"> العالمية في حق المرأة المخالف للأخلاق والثوابت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ورد في اتفاقية “سيداو”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المادة (2) الدعوة إلى إلغاء جميع أشكال التمييز ضد المرأة في القوانين والتشريعات وفرض حماية قانونية لحقوق المرأة على قدم المساواة مع الرجل وتغيير وإبطال القائم من القوانين والأنظمة والأعراف والممارسات التي تشكل تمييزاً ضد المرأة…</w:t>
      </w:r>
      <w:r w:rsidR="005349E3" w:rsidRPr="00D768D8">
        <w:rPr>
          <w:rFonts w:ascii="Traditional Arabic" w:hAnsi="Traditional Arabic" w:cs="Traditional Arabic"/>
          <w:sz w:val="32"/>
          <w:szCs w:val="32"/>
          <w:rtl/>
        </w:rPr>
        <w:t>الخ</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وهذه المادة بفروعها من أخطر المواد في اتفاقية”سيداو”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لأنها تعني إبطال وإلغاء كل الأحكام الشرعية المتعلقة بالمرأة وخاصة في العقوبات كحد الزنا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وكذلك نظام الميراث في الشريعة الإسلامية ومن ضمنه إعطاء الأنثى نصف نصيب الرجل كما قال تعالى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(يُوصِيكُمُ اللّهُ فِي أَوْلاَدِكُمْ لِلذَّكَرِ مِثْلُ حَظِّ الأُنثَيَيْنِ)سورة النساء الآية11</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وقد قررت الآيةُ الكريمة حكماً من أحكام الإسلام القطعية التي لا تقبل المناقشة</w:t>
      </w:r>
      <w:r w:rsidR="00400CF6" w:rsidRPr="00D768D8">
        <w:rPr>
          <w:rFonts w:ascii="Traditional Arabic" w:hAnsi="Traditional Arabic" w:cs="Traditional Arabic"/>
          <w:sz w:val="32"/>
          <w:szCs w:val="32"/>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أشد أوجه خطورة هذه المادة أنها جعلت مرجعية الاتفاقية فوق مرجعية دين الإسلام.ومن هنا ورد في وثيقة حقوق المرأة الفلسطينية ما يلي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[لم يكن للمرأة الفلسطينية أن تسمو بوضعها القانوني الخاص دون أن تستند في مطالبها إلى منظومة قانونية متكاملة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ترتكز في مجملها على مجموعة من الثوابت والحقوق القانونية التي تحقق في مجموعها نتائج ايجابية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لتحقيق المساواة المطلقة بينها وبين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حسب ما نصت </w:t>
      </w:r>
      <w:r w:rsidR="00400CF6" w:rsidRPr="00D768D8">
        <w:rPr>
          <w:rFonts w:ascii="Traditional Arabic" w:hAnsi="Traditional Arabic" w:cs="Traditional Arabic"/>
          <w:sz w:val="32"/>
          <w:szCs w:val="32"/>
          <w:rtl/>
        </w:rPr>
        <w:lastRenderedPageBreak/>
        <w:t>عليه المواثيق والأعراف الدولية والقانون الأساسي الفلسطيني)</w:t>
      </w:r>
      <w:r w:rsidR="00647868"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11"/>
      </w:r>
      <w:r w:rsidR="00400CF6" w:rsidRPr="00D768D8">
        <w:rPr>
          <w:rFonts w:ascii="Traditional Arabic" w:hAnsi="Traditional Arabic" w:cs="Traditional Arabic"/>
          <w:sz w:val="32"/>
          <w:szCs w:val="32"/>
          <w:rtl/>
        </w:rPr>
        <w:t>)</w:t>
      </w:r>
    </w:p>
    <w:p w:rsidR="00395028" w:rsidRPr="00D768D8" w:rsidRDefault="00F53555"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المادة3</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كما نصت</w:t>
      </w:r>
      <w:r w:rsidR="00400CF6" w:rsidRPr="00D768D8">
        <w:rPr>
          <w:rFonts w:ascii="Traditional Arabic" w:hAnsi="Traditional Arabic" w:cs="Traditional Arabic"/>
          <w:sz w:val="32"/>
          <w:szCs w:val="32"/>
          <w:rtl/>
        </w:rPr>
        <w:t xml:space="preserve"> المادةالثالثةعلى مايلي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المادة 3{</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تتخذ الدول الأطراف في جميع الميادين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سيما الميادين السياسية والاجتماعية والاقتصادية والثقافية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كل التدابير المناسبة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 ذلك التشريعي منها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لكفالة تطور المرأة وتقدمها الكاملين</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وذلك لتضمن لها ممارسة حقوق الإنسان والحريات الأساسية والتمتع بها على أساس المساواة مع الرجل}</w:t>
      </w:r>
      <w:r w:rsidR="005431AC"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سواء كان</w:t>
      </w:r>
      <w:r w:rsidR="00400CF6" w:rsidRPr="00D768D8">
        <w:rPr>
          <w:rFonts w:ascii="Traditional Arabic" w:hAnsi="Traditional Arabic" w:cs="Traditional Arabic"/>
          <w:sz w:val="32"/>
          <w:szCs w:val="32"/>
          <w:rtl/>
        </w:rPr>
        <w:t xml:space="preserve"> الميدان السياسي من أول الميادين التي ركزت عليها السيداو وذلك لعدة أسباب منها</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1-أن تمثيل المرأة السياسي يعطي صورة أوضح للعالم أجمع على عالمية المرأة وقيادتها.</w:t>
      </w:r>
    </w:p>
    <w:p w:rsidR="008D371C"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2-أن السياسة هي أكثر المحكات العالمية في علاقات ال</w:t>
      </w:r>
      <w:r w:rsidR="005431AC" w:rsidRPr="00D768D8">
        <w:rPr>
          <w:rFonts w:ascii="Traditional Arabic" w:hAnsi="Traditional Arabic" w:cs="Traditional Arabic"/>
          <w:sz w:val="32"/>
          <w:szCs w:val="32"/>
          <w:rtl/>
        </w:rPr>
        <w:t>شعوب.</w:t>
      </w:r>
    </w:p>
    <w:p w:rsidR="00400CF6" w:rsidRPr="00D768D8" w:rsidRDefault="008D371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r w:rsidR="00400CF6" w:rsidRPr="00D768D8">
        <w:rPr>
          <w:rFonts w:ascii="Traditional Arabic" w:hAnsi="Traditional Arabic" w:cs="Traditional Arabic"/>
          <w:sz w:val="32"/>
          <w:szCs w:val="32"/>
          <w:rtl/>
        </w:rPr>
        <w:t xml:space="preserve">-أن السياسة فيها سلب </w:t>
      </w:r>
      <w:r w:rsidR="005349E3" w:rsidRPr="00D768D8">
        <w:rPr>
          <w:rFonts w:ascii="Traditional Arabic" w:hAnsi="Traditional Arabic" w:cs="Traditional Arabic"/>
          <w:sz w:val="32"/>
          <w:szCs w:val="32"/>
          <w:rtl/>
        </w:rPr>
        <w:t>لأنوثة المرأة</w:t>
      </w:r>
      <w:r w:rsidR="00400CF6"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وتجريد لها</w:t>
      </w:r>
      <w:r w:rsidR="00400CF6" w:rsidRPr="00D768D8">
        <w:rPr>
          <w:rFonts w:ascii="Traditional Arabic" w:hAnsi="Traditional Arabic" w:cs="Traditional Arabic"/>
          <w:sz w:val="32"/>
          <w:szCs w:val="32"/>
          <w:rtl/>
        </w:rPr>
        <w:t xml:space="preserve"> من أمومتها ومن قوامة الرجل عليها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وإذا ضاعت الأمومة والقوامة تحقق مبدأالمساوة الذكورية المنادى بها للمرأة..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4-أن </w:t>
      </w:r>
      <w:r w:rsidR="005349E3" w:rsidRPr="00D768D8">
        <w:rPr>
          <w:rFonts w:ascii="Traditional Arabic" w:hAnsi="Traditional Arabic" w:cs="Traditional Arabic"/>
          <w:sz w:val="32"/>
          <w:szCs w:val="32"/>
          <w:rtl/>
        </w:rPr>
        <w:t>القيادة السياسية</w:t>
      </w:r>
      <w:r w:rsidRPr="00D768D8">
        <w:rPr>
          <w:rFonts w:ascii="Traditional Arabic" w:hAnsi="Traditional Arabic" w:cs="Traditional Arabic"/>
          <w:sz w:val="32"/>
          <w:szCs w:val="32"/>
          <w:rtl/>
        </w:rPr>
        <w:t xml:space="preserve"> للمرأة بغضها الإسلام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ظل وجود الرجل الأكثر حنكة وذكاء والأقدر على مجابهة الأمور.</w:t>
      </w:r>
    </w:p>
    <w:p w:rsidR="0064786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ثم تلاها بعد ذلك الجانب </w:t>
      </w:r>
      <w:r w:rsidR="005349E3" w:rsidRPr="00D768D8">
        <w:rPr>
          <w:rFonts w:ascii="Traditional Arabic" w:hAnsi="Traditional Arabic" w:cs="Traditional Arabic"/>
          <w:sz w:val="32"/>
          <w:szCs w:val="32"/>
          <w:rtl/>
        </w:rPr>
        <w:t>الاجتماعي</w:t>
      </w:r>
      <w:r w:rsidR="00400CF6"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والاقتصادي</w:t>
      </w:r>
      <w:r w:rsidR="00400CF6" w:rsidRPr="00D768D8">
        <w:rPr>
          <w:rFonts w:ascii="Traditional Arabic" w:hAnsi="Traditional Arabic" w:cs="Traditional Arabic"/>
          <w:sz w:val="32"/>
          <w:szCs w:val="32"/>
          <w:rtl/>
        </w:rPr>
        <w:t xml:space="preserve"> والثقافي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w:t>
      </w:r>
      <w:r w:rsidR="005431AC"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الميادين هي الميادين الحيوية في حياة الشعوب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ولذلك كان التحرر النسائي فيها منطلقا </w:t>
      </w:r>
      <w:r w:rsidR="005349E3" w:rsidRPr="00D768D8">
        <w:rPr>
          <w:rFonts w:ascii="Traditional Arabic" w:hAnsi="Traditional Arabic" w:cs="Traditional Arabic"/>
          <w:sz w:val="32"/>
          <w:szCs w:val="32"/>
          <w:rtl/>
        </w:rPr>
        <w:t>لإقصاء</w:t>
      </w:r>
      <w:r w:rsidR="00400CF6" w:rsidRPr="00D768D8">
        <w:rPr>
          <w:rFonts w:ascii="Traditional Arabic" w:hAnsi="Traditional Arabic" w:cs="Traditional Arabic"/>
          <w:sz w:val="32"/>
          <w:szCs w:val="32"/>
          <w:rtl/>
        </w:rPr>
        <w:t xml:space="preserve"> التمييز </w:t>
      </w:r>
      <w:r w:rsidR="005349E3" w:rsidRPr="00D768D8">
        <w:rPr>
          <w:rFonts w:ascii="Traditional Arabic" w:hAnsi="Traditional Arabic" w:cs="Traditional Arabic"/>
          <w:sz w:val="32"/>
          <w:szCs w:val="32"/>
          <w:rtl/>
        </w:rPr>
        <w:t>عنها وهتكا</w:t>
      </w:r>
      <w:r w:rsidR="00400CF6" w:rsidRPr="00D768D8">
        <w:rPr>
          <w:rFonts w:ascii="Traditional Arabic" w:hAnsi="Traditional Arabic" w:cs="Traditional Arabic"/>
          <w:sz w:val="32"/>
          <w:szCs w:val="32"/>
          <w:rtl/>
        </w:rPr>
        <w:t xml:space="preserve"> لخصوصيات الشعوب ولاسيما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ولقد كان التخطيط الغربي على الشعوب الإسلامية مبتدأ بالهجوم الحربي كما في الحملات </w:t>
      </w:r>
      <w:r w:rsidR="005349E3" w:rsidRPr="00D768D8">
        <w:rPr>
          <w:rFonts w:ascii="Traditional Arabic" w:hAnsi="Traditional Arabic" w:cs="Traditional Arabic"/>
          <w:sz w:val="32"/>
          <w:szCs w:val="32"/>
          <w:rtl/>
        </w:rPr>
        <w:t>الصليبية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ثم تلاه </w:t>
      </w:r>
      <w:r w:rsidR="005349E3" w:rsidRPr="00D768D8">
        <w:rPr>
          <w:rFonts w:ascii="Traditional Arabic" w:hAnsi="Traditional Arabic" w:cs="Traditional Arabic"/>
          <w:sz w:val="32"/>
          <w:szCs w:val="32"/>
          <w:rtl/>
        </w:rPr>
        <w:t>الاستعمار</w:t>
      </w:r>
      <w:r w:rsidR="00400CF6" w:rsidRPr="00D768D8">
        <w:rPr>
          <w:rFonts w:ascii="Traditional Arabic" w:hAnsi="Traditional Arabic" w:cs="Traditional Arabic"/>
          <w:sz w:val="32"/>
          <w:szCs w:val="32"/>
          <w:rtl/>
        </w:rPr>
        <w:t xml:space="preserve"> السياسي </w:t>
      </w:r>
      <w:r w:rsidR="005349E3" w:rsidRPr="00D768D8">
        <w:rPr>
          <w:rFonts w:ascii="Traditional Arabic" w:hAnsi="Traditional Arabic" w:cs="Traditional Arabic"/>
          <w:sz w:val="32"/>
          <w:szCs w:val="32"/>
          <w:rtl/>
        </w:rPr>
        <w:t>والاقتصادي</w:t>
      </w:r>
      <w:r w:rsidR="00400CF6" w:rsidRPr="00D768D8">
        <w:rPr>
          <w:rFonts w:ascii="Traditional Arabic" w:hAnsi="Traditional Arabic" w:cs="Traditional Arabic"/>
          <w:sz w:val="32"/>
          <w:szCs w:val="32"/>
          <w:rtl/>
        </w:rPr>
        <w:t xml:space="preserve"> والفكري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وكانت فكرة المدارس وخروج المرأة للتعليم فيها كخطوة بدائية </w:t>
      </w:r>
      <w:r w:rsidR="005349E3" w:rsidRPr="00D768D8">
        <w:rPr>
          <w:rFonts w:ascii="Traditional Arabic" w:hAnsi="Traditional Arabic" w:cs="Traditional Arabic"/>
          <w:sz w:val="32"/>
          <w:szCs w:val="32"/>
          <w:rtl/>
        </w:rPr>
        <w:t>لتحرر المرأة</w:t>
      </w:r>
      <w:r w:rsidR="00400CF6" w:rsidRPr="00D768D8">
        <w:rPr>
          <w:rFonts w:ascii="Traditional Arabic" w:hAnsi="Traditional Arabic" w:cs="Traditional Arabic"/>
          <w:sz w:val="32"/>
          <w:szCs w:val="32"/>
          <w:rtl/>
        </w:rPr>
        <w:t xml:space="preserve"> ثم تتالي ويلات التعليم في عالمنا الإسلامي التي لاتخفي على ذي بداهة وفق خطط مدروسة ومنظمة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color w:val="000000"/>
          <w:sz w:val="32"/>
          <w:szCs w:val="32"/>
          <w:shd w:val="clear" w:color="auto" w:fill="FFFFFF"/>
          <w:rtl/>
        </w:rPr>
        <w:t xml:space="preserve"> </w:t>
      </w:r>
      <w:r w:rsidR="00400CF6" w:rsidRPr="00D768D8">
        <w:rPr>
          <w:rFonts w:ascii="Traditional Arabic" w:hAnsi="Traditional Arabic" w:cs="Traditional Arabic"/>
          <w:sz w:val="32"/>
          <w:szCs w:val="32"/>
          <w:rtl/>
        </w:rPr>
        <w:t xml:space="preserve">وترتبط هذه المادة بما قبلها من ناحية الدعوة إلى المساواة إلا </w:t>
      </w:r>
      <w:r w:rsidR="005349E3" w:rsidRPr="00D768D8">
        <w:rPr>
          <w:rFonts w:ascii="Traditional Arabic" w:hAnsi="Traditional Arabic" w:cs="Traditional Arabic"/>
          <w:sz w:val="32"/>
          <w:szCs w:val="32"/>
          <w:rtl/>
        </w:rPr>
        <w:t>أنها</w:t>
      </w:r>
      <w:r w:rsidR="00400CF6" w:rsidRPr="00D768D8">
        <w:rPr>
          <w:rFonts w:ascii="Traditional Arabic" w:hAnsi="Traditional Arabic" w:cs="Traditional Arabic"/>
          <w:sz w:val="32"/>
          <w:szCs w:val="32"/>
          <w:rtl/>
        </w:rPr>
        <w:t xml:space="preserve"> تركز </w:t>
      </w:r>
      <w:r w:rsidR="005349E3" w:rsidRPr="00D768D8">
        <w:rPr>
          <w:rFonts w:ascii="Traditional Arabic" w:hAnsi="Traditional Arabic" w:cs="Traditional Arabic"/>
          <w:sz w:val="32"/>
          <w:szCs w:val="32"/>
          <w:rtl/>
        </w:rPr>
        <w:t>أيضا</w:t>
      </w:r>
      <w:r w:rsidR="00400CF6" w:rsidRPr="00D768D8">
        <w:rPr>
          <w:rFonts w:ascii="Traditional Arabic" w:hAnsi="Traditional Arabic" w:cs="Traditional Arabic"/>
          <w:sz w:val="32"/>
          <w:szCs w:val="32"/>
          <w:rtl/>
        </w:rPr>
        <w:t xml:space="preserve"> على الحريات والحقوق</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هذه المصطلحات المأخوذة أصلاً من الفكر الغربي والتي قد تصل لدرجة إطلاق العنان للغرائز والأهواء التي تقرّب الإنسان من البهيمية من جهة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والتي يمكن أن تكون من جهة </w:t>
      </w:r>
      <w:r w:rsidR="005349E3" w:rsidRPr="00D768D8">
        <w:rPr>
          <w:rFonts w:ascii="Traditional Arabic" w:hAnsi="Traditional Arabic" w:cs="Traditional Arabic"/>
          <w:sz w:val="32"/>
          <w:szCs w:val="32"/>
          <w:rtl/>
        </w:rPr>
        <w:t>أخرى</w:t>
      </w:r>
      <w:r w:rsidR="00400CF6" w:rsidRPr="00D768D8">
        <w:rPr>
          <w:rFonts w:ascii="Traditional Arabic" w:hAnsi="Traditional Arabic" w:cs="Traditional Arabic"/>
          <w:sz w:val="32"/>
          <w:szCs w:val="32"/>
          <w:rtl/>
        </w:rPr>
        <w:t xml:space="preserve"> على حساب حقوق الآخرين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وخاصة حقوق الأسرة التي تقع مسؤولية المحافظة عليها على المرأة بالدرجة الأولى)</w:t>
      </w:r>
      <w:r w:rsidR="005431AC"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vertAlign w:val="superscript"/>
        </w:rPr>
        <w:footnoteReference w:id="112"/>
      </w: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lastRenderedPageBreak/>
        <w:t xml:space="preserve">المادة </w:t>
      </w:r>
      <w:r w:rsidR="00F53555" w:rsidRPr="00D768D8">
        <w:rPr>
          <w:rFonts w:ascii="Traditional Arabic" w:hAnsi="Traditional Arabic" w:cs="Traditional Arabic"/>
          <w:b/>
          <w:bCs/>
          <w:sz w:val="32"/>
          <w:szCs w:val="32"/>
          <w:rtl/>
        </w:rPr>
        <w:t>4</w:t>
      </w:r>
      <w:r w:rsidR="005713F1" w:rsidRPr="00D768D8">
        <w:rPr>
          <w:rFonts w:ascii="Traditional Arabic" w:hAnsi="Traditional Arabic" w:cs="Traditional Arabic"/>
          <w:b/>
          <w:bCs/>
          <w:sz w:val="32"/>
          <w:szCs w:val="32"/>
          <w:rtl/>
        </w:rPr>
        <w:t xml:space="preserve">: </w:t>
      </w:r>
    </w:p>
    <w:p w:rsidR="00400CF6" w:rsidRPr="00D768D8" w:rsidRDefault="00B954D5"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لا يعتبر اتخاذ الدول الأطراف تدابير خاصة مؤقتة تستهدف التعجيل بالمساواة الفعلية بين الرجل والمرأة تمييزا بالمعنى الذي تأخذ به هذه الاتفاقية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 يجب ألا يستتبع</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أي نحو</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الإبقاء على معايير غير متكافئة أو منفصلة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يجب وقف العمل بهذه التدابير متى تحققت أهداف التكافؤ في الفرص والمعاملة</w:t>
      </w:r>
      <w:r w:rsidR="00400CF6" w:rsidRPr="00D768D8">
        <w:rPr>
          <w:rFonts w:ascii="Traditional Arabic" w:hAnsi="Traditional Arabic" w:cs="Traditional Arabic"/>
          <w:sz w:val="32"/>
          <w:szCs w:val="32"/>
        </w:rPr>
        <w:t>.</w:t>
      </w:r>
    </w:p>
    <w:p w:rsidR="00400CF6" w:rsidRPr="00D768D8" w:rsidRDefault="005431A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400CF6" w:rsidRPr="00D768D8">
        <w:rPr>
          <w:rFonts w:ascii="Traditional Arabic" w:hAnsi="Traditional Arabic" w:cs="Traditional Arabic"/>
          <w:sz w:val="32"/>
          <w:szCs w:val="32"/>
          <w:rtl/>
        </w:rPr>
        <w:t>لا يعتبر اتخاذ الدول الأطراف تدابير خاصة تستهدف حماية الأمومة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 ذلك تلك التدابير الواردة في هذه الاتفاقية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إجراء تمييزيا</w:t>
      </w:r>
      <w:r w:rsidRPr="00D768D8">
        <w:rPr>
          <w:rFonts w:ascii="Traditional Arabic" w:hAnsi="Traditional Arabic" w:cs="Traditional Arabic"/>
          <w:sz w:val="32"/>
          <w:szCs w:val="32"/>
          <w:rtl/>
        </w:rPr>
        <w:t>.</w:t>
      </w:r>
      <w:r w:rsidR="00B954D5"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يتضح من خلال </w:t>
      </w:r>
      <w:r w:rsidR="005349E3" w:rsidRPr="00D768D8">
        <w:rPr>
          <w:rFonts w:ascii="Traditional Arabic" w:hAnsi="Traditional Arabic" w:cs="Traditional Arabic"/>
          <w:sz w:val="32"/>
          <w:szCs w:val="32"/>
          <w:rtl/>
        </w:rPr>
        <w:t>المادة الرابعة أن هذه ا</w:t>
      </w:r>
      <w:r w:rsidR="00400CF6" w:rsidRPr="00D768D8">
        <w:rPr>
          <w:rFonts w:ascii="Traditional Arabic" w:hAnsi="Traditional Arabic" w:cs="Traditional Arabic"/>
          <w:sz w:val="32"/>
          <w:szCs w:val="32"/>
          <w:rtl/>
        </w:rPr>
        <w:t>ل</w:t>
      </w:r>
      <w:r w:rsidR="005431AC"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تفاقية تسعى إلى أن تكون جميع بنوده</w:t>
      </w:r>
      <w:r w:rsidR="005431AC" w:rsidRPr="00D768D8">
        <w:rPr>
          <w:rFonts w:ascii="Traditional Arabic" w:hAnsi="Traditional Arabic" w:cs="Traditional Arabic"/>
          <w:sz w:val="32"/>
          <w:szCs w:val="32"/>
          <w:rtl/>
        </w:rPr>
        <w:t xml:space="preserve">ا </w:t>
      </w:r>
      <w:r w:rsidR="005349E3" w:rsidRPr="00D768D8">
        <w:rPr>
          <w:rFonts w:ascii="Traditional Arabic" w:hAnsi="Traditional Arabic" w:cs="Traditional Arabic"/>
          <w:sz w:val="32"/>
          <w:szCs w:val="32"/>
          <w:rtl/>
        </w:rPr>
        <w:t>أمرا مسلما</w:t>
      </w:r>
      <w:r w:rsidR="005431AC" w:rsidRPr="00D768D8">
        <w:rPr>
          <w:rFonts w:ascii="Traditional Arabic" w:hAnsi="Traditional Arabic" w:cs="Traditional Arabic"/>
          <w:sz w:val="32"/>
          <w:szCs w:val="32"/>
          <w:rtl/>
        </w:rPr>
        <w:t xml:space="preserve"> لامراء فيه</w:t>
      </w:r>
      <w:r w:rsidRPr="00D768D8">
        <w:rPr>
          <w:rFonts w:ascii="Traditional Arabic" w:hAnsi="Traditional Arabic" w:cs="Traditional Arabic"/>
          <w:sz w:val="32"/>
          <w:szCs w:val="32"/>
          <w:rtl/>
        </w:rPr>
        <w:t xml:space="preserve">، </w:t>
      </w:r>
      <w:r w:rsidR="005431AC" w:rsidRPr="00D768D8">
        <w:rPr>
          <w:rFonts w:ascii="Traditional Arabic" w:hAnsi="Traditional Arabic" w:cs="Traditional Arabic"/>
          <w:sz w:val="32"/>
          <w:szCs w:val="32"/>
          <w:rtl/>
        </w:rPr>
        <w:t>وأن تصب</w:t>
      </w:r>
      <w:r w:rsidR="00400CF6" w:rsidRPr="00D768D8">
        <w:rPr>
          <w:rFonts w:ascii="Traditional Arabic" w:hAnsi="Traditional Arabic" w:cs="Traditional Arabic"/>
          <w:sz w:val="32"/>
          <w:szCs w:val="32"/>
          <w:rtl/>
        </w:rPr>
        <w:t>ح تدابير تنفيذها من أولويات الشعوب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 الإجراءات الموجودة في الشعوب المنفتحة التي توافق بعض بنود هذ</w:t>
      </w:r>
      <w:r w:rsidR="005431AC" w:rsidRPr="00D768D8">
        <w:rPr>
          <w:rFonts w:ascii="Traditional Arabic" w:hAnsi="Traditional Arabic" w:cs="Traditional Arabic"/>
          <w:sz w:val="32"/>
          <w:szCs w:val="32"/>
          <w:rtl/>
        </w:rPr>
        <w:t>ه ا</w:t>
      </w:r>
      <w:r w:rsidR="00400CF6" w:rsidRPr="00D768D8">
        <w:rPr>
          <w:rFonts w:ascii="Traditional Arabic" w:hAnsi="Traditional Arabic" w:cs="Traditional Arabic"/>
          <w:sz w:val="32"/>
          <w:szCs w:val="32"/>
          <w:rtl/>
        </w:rPr>
        <w:t>لوثيقة لايعتد بها مالم تكتمل جميع التدابير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في سعي حثيث إلى طمس هوية الشعوب وتضييعها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وحملها على التغيير بكل وسائل الضغط العالمية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والاتفاقية لا تكتفي بإعطاء النصائح بل هي تدعو جميع الدول الموقعة على الاتفاقية إلى سن القوانين التي تمنع التمييز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فيها اتخاذ التدابير الخاصة للتعجيل بالمساواة التامة بين الرجل والمرأة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وباتخاذ خطوات لتعديل الأنماط الاجتماعية والثقافية التي تجعل من التمييز عرفاً متمادياً.</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والجزء الثاني</w:t>
      </w:r>
      <w:r w:rsidR="00400CF6" w:rsidRPr="00D768D8">
        <w:rPr>
          <w:rFonts w:ascii="Traditional Arabic" w:hAnsi="Traditional Arabic" w:cs="Traditional Arabic"/>
          <w:sz w:val="32"/>
          <w:szCs w:val="32"/>
          <w:rtl/>
        </w:rPr>
        <w:t xml:space="preserve"> من </w:t>
      </w:r>
      <w:r w:rsidR="005349E3" w:rsidRPr="00D768D8">
        <w:rPr>
          <w:rFonts w:ascii="Traditional Arabic" w:hAnsi="Traditional Arabic" w:cs="Traditional Arabic"/>
          <w:sz w:val="32"/>
          <w:szCs w:val="32"/>
          <w:rtl/>
        </w:rPr>
        <w:t>المادة الرابعة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فيه تهميش لدور المرأة الطبيعي(الأمومة)وتقليل من أهميته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لأنه يتعارض مع المساواة التي تنادي بها السيداو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وتحظر هذ</w:t>
      </w:r>
      <w:r w:rsidR="005431AC"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المادةايضا وضع أي أحكام أو معايير خاصة بالمرأة أي ليكون للرجل والمرأة نفس القوانين وتسمح فقط بوضع قوانين مؤقتة خاصة بالمرأة للإسراع بتحقيق المساواة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بينهما وبين الرجل ثم تلغى بمجرد بلوغ المساواة</w:t>
      </w:r>
      <w:r w:rsidR="005431AC" w:rsidRPr="00D768D8">
        <w:rPr>
          <w:rFonts w:ascii="Traditional Arabic" w:hAnsi="Traditional Arabic" w:cs="Traditional Arabic"/>
          <w:sz w:val="32"/>
          <w:szCs w:val="32"/>
          <w:rtl/>
        </w:rPr>
        <w:t>.</w:t>
      </w:r>
    </w:p>
    <w:p w:rsidR="00A40BB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هذه المادة تجاهل للاختلافات الفسيولوجية بين الرجل والمرأة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ولدور المرأة في الأمومة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والنظر للجنسين باعتبارهم شيئاً راجعاً للبيئة والتنشئة الاجتماعية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 لحقيقة قدرات الطرفين</w:t>
      </w:r>
      <w:r w:rsidR="00A40BBA"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وصفاته الخاصة ونادت هذه الحركة بتفكيك الأسرة باعتبارها مؤسسة مصطنعه وليست طبيعة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وانتقدت حصر دور المرأة في الأمومة والإنجاب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واعتبرت أن قيم العفة والأمومة وضعت لتزيف وعي المرأة لتقنع بالمجال الخاص ونادت باعتماد المرأة على نفسها اقتصادياً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وطرحت الشذوذ والتلقيح الصناعي كأحد البدائل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 و"مثل هذه الاجراءات قد تتضمن أفضلية للمرأة في المشاركة في الأحزاب السياسية والالتحاق بالمدارس والجامعات </w:t>
      </w:r>
      <w:r w:rsidR="00400CF6" w:rsidRPr="00D768D8">
        <w:rPr>
          <w:rFonts w:ascii="Traditional Arabic" w:hAnsi="Traditional Arabic" w:cs="Traditional Arabic"/>
          <w:sz w:val="32"/>
          <w:szCs w:val="32"/>
          <w:rtl/>
        </w:rPr>
        <w:lastRenderedPageBreak/>
        <w:t>والحصول على مراكز قيادية في البلد)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13"/>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color w:val="414B56"/>
          <w:sz w:val="32"/>
          <w:szCs w:val="32"/>
          <w:shd w:val="clear" w:color="auto" w:fill="FFFFFF"/>
          <w:rtl/>
        </w:rPr>
        <w:t xml:space="preserve"> </w:t>
      </w:r>
      <w:r w:rsidR="00400CF6" w:rsidRPr="00D768D8">
        <w:rPr>
          <w:rFonts w:ascii="Traditional Arabic" w:hAnsi="Traditional Arabic" w:cs="Traditional Arabic"/>
          <w:sz w:val="32"/>
          <w:szCs w:val="32"/>
          <w:rtl/>
        </w:rPr>
        <w:t xml:space="preserve">إن </w:t>
      </w:r>
      <w:r w:rsidR="005349E3" w:rsidRPr="00D768D8">
        <w:rPr>
          <w:rFonts w:ascii="Traditional Arabic" w:hAnsi="Traditional Arabic" w:cs="Traditional Arabic"/>
          <w:sz w:val="32"/>
          <w:szCs w:val="32"/>
          <w:rtl/>
        </w:rPr>
        <w:t>إقرار</w:t>
      </w:r>
      <w:r w:rsidR="00400CF6" w:rsidRPr="00D768D8">
        <w:rPr>
          <w:rFonts w:ascii="Traditional Arabic" w:hAnsi="Traditional Arabic" w:cs="Traditional Arabic"/>
          <w:sz w:val="32"/>
          <w:szCs w:val="32"/>
          <w:rtl/>
        </w:rPr>
        <w:t xml:space="preserve"> مثل هذه </w:t>
      </w:r>
      <w:r w:rsidR="005349E3" w:rsidRPr="00D768D8">
        <w:rPr>
          <w:rFonts w:ascii="Traditional Arabic" w:hAnsi="Traditional Arabic" w:cs="Traditional Arabic"/>
          <w:sz w:val="32"/>
          <w:szCs w:val="32"/>
          <w:rtl/>
        </w:rPr>
        <w:t>الإجراءات</w:t>
      </w:r>
      <w:r w:rsidR="00400CF6" w:rsidRPr="00D768D8">
        <w:rPr>
          <w:rFonts w:ascii="Traditional Arabic" w:hAnsi="Traditional Arabic" w:cs="Traditional Arabic"/>
          <w:sz w:val="32"/>
          <w:szCs w:val="32"/>
          <w:rtl/>
        </w:rPr>
        <w:t xml:space="preserve"> التميزية يتنافى مع جوهر الاتفاقية التي تمنع اتخاذ </w:t>
      </w:r>
      <w:r w:rsidR="005349E3" w:rsidRPr="00D768D8">
        <w:rPr>
          <w:rFonts w:ascii="Traditional Arabic" w:hAnsi="Traditional Arabic" w:cs="Traditional Arabic"/>
          <w:sz w:val="32"/>
          <w:szCs w:val="32"/>
          <w:rtl/>
        </w:rPr>
        <w:t>أي</w:t>
      </w:r>
      <w:r w:rsidR="00400CF6" w:rsidRPr="00D768D8">
        <w:rPr>
          <w:rFonts w:ascii="Traditional Arabic" w:hAnsi="Traditional Arabic" w:cs="Traditional Arabic"/>
          <w:sz w:val="32"/>
          <w:szCs w:val="32"/>
          <w:rtl/>
        </w:rPr>
        <w:t xml:space="preserve"> </w:t>
      </w:r>
      <w:r w:rsidR="005349E3" w:rsidRPr="00D768D8">
        <w:rPr>
          <w:rFonts w:ascii="Traditional Arabic" w:hAnsi="Traditional Arabic" w:cs="Traditional Arabic"/>
          <w:sz w:val="32"/>
          <w:szCs w:val="32"/>
          <w:rtl/>
        </w:rPr>
        <w:t>إجراء</w:t>
      </w:r>
      <w:r w:rsidR="00400CF6" w:rsidRPr="00D768D8">
        <w:rPr>
          <w:rFonts w:ascii="Traditional Arabic" w:hAnsi="Traditional Arabic" w:cs="Traditional Arabic"/>
          <w:sz w:val="32"/>
          <w:szCs w:val="32"/>
          <w:rtl/>
        </w:rPr>
        <w:t xml:space="preserve"> تمييزي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 هنا يفتح الباب على مصراعيه أمام اتخاذ بعض الإجراءات التي تميز المرأة على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قد يؤدي إلى توسيع الهوة بين حقوق المرأة وحقوق الرجل</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w:t>
      </w:r>
      <w:r w:rsidR="00647868"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14"/>
      </w:r>
      <w:r w:rsidR="00400CF6"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المادة </w:t>
      </w:r>
      <w:r w:rsidR="00F53555" w:rsidRPr="00D768D8">
        <w:rPr>
          <w:rFonts w:ascii="Traditional Arabic" w:hAnsi="Traditional Arabic" w:cs="Traditional Arabic"/>
          <w:b/>
          <w:bCs/>
          <w:sz w:val="32"/>
          <w:szCs w:val="32"/>
          <w:rtl/>
        </w:rPr>
        <w:t>5</w:t>
      </w:r>
      <w:r w:rsidR="005713F1" w:rsidRPr="00D768D8">
        <w:rPr>
          <w:rFonts w:ascii="Traditional Arabic" w:hAnsi="Traditional Arabic" w:cs="Traditional Arabic"/>
          <w:b/>
          <w:bCs/>
          <w:sz w:val="32"/>
          <w:szCs w:val="32"/>
          <w:rtl/>
        </w:rPr>
        <w:t xml:space="preserve">: </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B954D5" w:rsidRPr="00D768D8">
        <w:rPr>
          <w:rFonts w:ascii="Traditional Arabic" w:hAnsi="Traditional Arabic" w:cs="Traditional Arabic"/>
          <w:sz w:val="32"/>
          <w:szCs w:val="32"/>
        </w:rPr>
        <w:t>}</w:t>
      </w:r>
      <w:r w:rsidR="00A40BBA"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تتخذ الدول الأطراف جميع التدابير المناسبة لتحقيق ما يلي</w:t>
      </w:r>
      <w:r w:rsidRPr="00D768D8">
        <w:rPr>
          <w:rFonts w:ascii="Traditional Arabic" w:hAnsi="Traditional Arabic" w:cs="Traditional Arabic"/>
          <w:sz w:val="32"/>
          <w:szCs w:val="32"/>
          <w:rtl/>
        </w:rPr>
        <w:t xml:space="preserve">: </w:t>
      </w:r>
    </w:p>
    <w:p w:rsidR="00A40BBA"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 تغيير الأنماط الاجتماعية والثقافية لسلوك الرجل والمرأة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بهدف تحقيق القضاء على التحيزات والعادات العرفية وكل الممارسات الأخرى القائمة على الاعتقاد بكون أي من الجنسين أدنى أو أعلى من الآخر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على أدوار نمطية للرجل والمرأة.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ب) كفالة تضمين التربية العائلية فهما سليما للأمومة بوصفها وظيفة اجتماعية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الاعتراف بكون تنشئة الأطفال وتربيتهم مسؤولية مشتركة بين الأبوين على أن يكون مفهوما أن مصلحة الأطفال هي الاعتبار الأساسي في جميع الحالات</w:t>
      </w:r>
      <w:r w:rsidR="00A40BBA"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color w:val="D23478"/>
          <w:sz w:val="32"/>
          <w:szCs w:val="32"/>
          <w:rtl/>
        </w:rPr>
        <w:t>-</w:t>
      </w:r>
      <w:r w:rsidR="005713F1" w:rsidRPr="00D768D8">
        <w:rPr>
          <w:rFonts w:ascii="Traditional Arabic" w:hAnsi="Traditional Arabic" w:cs="Traditional Arabic"/>
          <w:color w:val="D23478"/>
          <w:sz w:val="32"/>
          <w:szCs w:val="32"/>
          <w:rtl/>
        </w:rPr>
        <w:t xml:space="preserve"> </w:t>
      </w:r>
      <w:r w:rsidRPr="00D768D8">
        <w:rPr>
          <w:rFonts w:ascii="Traditional Arabic" w:hAnsi="Traditional Arabic" w:cs="Traditional Arabic"/>
          <w:sz w:val="32"/>
          <w:szCs w:val="32"/>
          <w:rtl/>
        </w:rPr>
        <w:t>تنص المادة على أن تتخذ الدول الأطراف جميع التدابير المناسبة لتحقيق ما يلي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تعديل الأنماط الاجتماعية والثقافية لسلوك الرجل والمرأة بهدف تحقيق القضاء على التحيز والعادات والأعراف التي تقوم على فكرة أن أحد الجنسين أدني أو أعلى أدوار نمطية للمرأة والرجل.</w:t>
      </w:r>
      <w:r w:rsidR="00B954D5"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w:t>
      </w:r>
      <w:r w:rsidR="00A40BBA"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 xml:space="preserve">المادة فيها مصادمة لجميع الشرائع </w:t>
      </w:r>
      <w:r w:rsidR="00EE0220" w:rsidRPr="00D768D8">
        <w:rPr>
          <w:rFonts w:ascii="Traditional Arabic" w:hAnsi="Traditional Arabic" w:cs="Traditional Arabic"/>
          <w:sz w:val="32"/>
          <w:szCs w:val="32"/>
          <w:rtl/>
        </w:rPr>
        <w:t>السماوية عامة</w:t>
      </w:r>
      <w:r w:rsidR="00400CF6" w:rsidRPr="00D768D8">
        <w:rPr>
          <w:rFonts w:ascii="Traditional Arabic" w:hAnsi="Traditional Arabic" w:cs="Traditional Arabic"/>
          <w:sz w:val="32"/>
          <w:szCs w:val="32"/>
          <w:rtl/>
        </w:rPr>
        <w:t xml:space="preserve"> والإسلام خاصة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وذلك لأن الإسلام جعل لكل جنس دوره ومهماته التي تناسب طبيعته </w:t>
      </w:r>
      <w:r w:rsidR="00EE0220" w:rsidRPr="00D768D8">
        <w:rPr>
          <w:rFonts w:ascii="Traditional Arabic" w:hAnsi="Traditional Arabic" w:cs="Traditional Arabic"/>
          <w:sz w:val="32"/>
          <w:szCs w:val="32"/>
          <w:rtl/>
        </w:rPr>
        <w:t>الفسيولوجية</w:t>
      </w:r>
      <w:r w:rsidR="00400CF6" w:rsidRPr="00D768D8">
        <w:rPr>
          <w:rFonts w:ascii="Traditional Arabic" w:hAnsi="Traditional Arabic" w:cs="Traditional Arabic"/>
          <w:sz w:val="32"/>
          <w:szCs w:val="32"/>
          <w:rtl/>
        </w:rPr>
        <w:t xml:space="preserve"> وكفل لهذ</w:t>
      </w:r>
      <w:r w:rsidR="00A40BB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الأدوار ترتيبات لاتخل بكرامة أي جنس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فأتت هذ</w:t>
      </w:r>
      <w:r w:rsidR="00A40BBA"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الوثيقة لتنسف تلك الثوابت بصورة مزرية للعقل والواقع بإلغاء جميع الأنماط</w:t>
      </w:r>
      <w:r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فماذا بقي</w:t>
      </w:r>
      <w:r w:rsidR="00400CF6"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بعد ذلك</w:t>
      </w:r>
      <w:r w:rsidR="00400CF6" w:rsidRPr="00D768D8">
        <w:rPr>
          <w:rFonts w:ascii="Traditional Arabic" w:hAnsi="Traditional Arabic" w:cs="Traditional Arabic"/>
          <w:sz w:val="32"/>
          <w:szCs w:val="32"/>
          <w:rtl/>
        </w:rPr>
        <w:t>؟</w:t>
      </w:r>
      <w:r w:rsidR="00A40BBA"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إذا بدلت الأدوار وغيرت الأنماط وصودرت أخلاق وقيم المجتمعات لم يعد هناك قيمة للحياة الإنسانية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وأنقلب الوضع إالى وضع بهيمي لاغاية ولاهدف من وجوده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 فيه تغييب لدور العقل وإقصاء له</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تنادى هذ</w:t>
      </w:r>
      <w:r w:rsidR="00A40BBA" w:rsidRPr="00D768D8">
        <w:rPr>
          <w:rFonts w:ascii="Traditional Arabic" w:hAnsi="Traditional Arabic" w:cs="Traditional Arabic"/>
          <w:sz w:val="32"/>
          <w:szCs w:val="32"/>
          <w:rtl/>
        </w:rPr>
        <w:t xml:space="preserve">ه </w:t>
      </w:r>
      <w:r w:rsidR="00EE0220" w:rsidRPr="00D768D8">
        <w:rPr>
          <w:rFonts w:ascii="Traditional Arabic" w:hAnsi="Traditional Arabic" w:cs="Traditional Arabic"/>
          <w:sz w:val="32"/>
          <w:szCs w:val="32"/>
          <w:rtl/>
        </w:rPr>
        <w:t>المادة بضرورة</w:t>
      </w:r>
      <w:r w:rsidR="00400CF6" w:rsidRPr="00D768D8">
        <w:rPr>
          <w:rFonts w:ascii="Traditional Arabic" w:hAnsi="Traditional Arabic" w:cs="Traditional Arabic"/>
          <w:sz w:val="32"/>
          <w:szCs w:val="32"/>
          <w:rtl/>
        </w:rPr>
        <w:t xml:space="preserve"> أن تضمن التربية الأسرية تفهماً سليماً للأمومة بوصفها وظيفة اجتماعية والاعتراف بالمسئولية المشتركة لكل من الرجال والنساء في تنشئة أطفالهم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وتصف هذه الاتفاقية الأمومة </w:t>
      </w:r>
      <w:r w:rsidR="00400CF6" w:rsidRPr="00D768D8">
        <w:rPr>
          <w:rFonts w:ascii="Traditional Arabic" w:hAnsi="Traditional Arabic" w:cs="Traditional Arabic"/>
          <w:sz w:val="32"/>
          <w:szCs w:val="32"/>
          <w:rtl/>
        </w:rPr>
        <w:lastRenderedPageBreak/>
        <w:t>بأنها ( وظيفة اجتماعية ) يمكن أن يقوم بها أي إنسان آخر ولذا نادى تفسير الأمم المتحدة للاتفاقية بضرورة وضع نظام ( إجازة آباء ) لرعاية الطفل وبضرورة توفير شبكات من دور رعاية الطفل وهى بذلك تطالب بمنح الآباء إجازات لرعاية الطفل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أن تعريف الأمومة بأنها وظيفة اجتماعية ينفي اختصاص الأم بها ويساوى عطفها وحنانها بغيرها بحيث يمكن أن </w:t>
      </w:r>
      <w:r w:rsidR="004E4CC0" w:rsidRPr="00D768D8">
        <w:rPr>
          <w:rFonts w:ascii="Traditional Arabic" w:hAnsi="Traditional Arabic" w:cs="Traditional Arabic"/>
          <w:sz w:val="32"/>
          <w:szCs w:val="32"/>
          <w:rtl/>
        </w:rPr>
        <w:t>ي</w:t>
      </w:r>
      <w:r w:rsidR="00400CF6" w:rsidRPr="00D768D8">
        <w:rPr>
          <w:rFonts w:ascii="Traditional Arabic" w:hAnsi="Traditional Arabic" w:cs="Traditional Arabic"/>
          <w:sz w:val="32"/>
          <w:szCs w:val="32"/>
          <w:rtl/>
        </w:rPr>
        <w:t>قوم بهذا الدور غيرها بنفس النجاح.</w:t>
      </w:r>
    </w:p>
    <w:p w:rsidR="00A40BB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(هذه المادة خاصة بتعديل الأنماط الاجتماعية والثقافية لدور كل من الرجل والمرأة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ويقصد بالدور النمطي للمرأة</w:t>
      </w:r>
      <w:r w:rsidR="00400CF6" w:rsidRPr="00D768D8">
        <w:rPr>
          <w:rFonts w:ascii="Traditional Arabic" w:hAnsi="Traditional Arabic" w:cs="Traditional Arabic"/>
          <w:sz w:val="32"/>
          <w:szCs w:val="32"/>
        </w:rPr>
        <w:t xml:space="preserve"> (Stereotyped Role)</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دور الأم المتفرغة لرعاية أطفالها)</w:t>
      </w:r>
      <w:r w:rsidR="00A40BBA"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vertAlign w:val="superscript"/>
        </w:rPr>
        <w:footnoteReference w:id="115"/>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فالأمومة بنظرهم هي وظيفة اجتماعية يمكن أن يقوم بها أي شخص</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حتى أنها لا تختلف عن سائر الأعمال المنزلية غير المربحة التي تعتبر أدواراً نمطية وتقليدية يجب تغييرها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لأن في إقصاء الأم عن التربية تضييع </w:t>
      </w:r>
      <w:r w:rsidR="00EE0220" w:rsidRPr="00D768D8">
        <w:rPr>
          <w:rFonts w:ascii="Traditional Arabic" w:hAnsi="Traditional Arabic" w:cs="Traditional Arabic"/>
          <w:sz w:val="32"/>
          <w:szCs w:val="32"/>
          <w:rtl/>
        </w:rPr>
        <w:t>للنشء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وإفقاده لمعنى الحنان وال</w:t>
      </w:r>
      <w:r w:rsidR="00A40BB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ستقرار العاطفي </w:t>
      </w:r>
      <w:r w:rsidR="00EE0220" w:rsidRPr="00D768D8">
        <w:rPr>
          <w:rFonts w:ascii="Traditional Arabic" w:hAnsi="Traditional Arabic" w:cs="Traditional Arabic"/>
          <w:sz w:val="32"/>
          <w:szCs w:val="32"/>
          <w:rtl/>
        </w:rPr>
        <w:t>مما ينتج</w:t>
      </w:r>
      <w:r w:rsidR="00400CF6" w:rsidRPr="00D768D8">
        <w:rPr>
          <w:rFonts w:ascii="Traditional Arabic" w:hAnsi="Traditional Arabic" w:cs="Traditional Arabic"/>
          <w:sz w:val="32"/>
          <w:szCs w:val="32"/>
          <w:rtl/>
        </w:rPr>
        <w:t xml:space="preserve"> لنا جيلا وحشيا كاسرا لايراعي حقوق الآخرين</w:t>
      </w:r>
      <w:r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ولا يحترم</w:t>
      </w:r>
      <w:r w:rsidR="00400CF6" w:rsidRPr="00D768D8">
        <w:rPr>
          <w:rFonts w:ascii="Traditional Arabic" w:hAnsi="Traditional Arabic" w:cs="Traditional Arabic"/>
          <w:sz w:val="32"/>
          <w:szCs w:val="32"/>
          <w:rtl/>
        </w:rPr>
        <w:t xml:space="preserve"> حرماتهم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وجعلها حقا مشاعا للجميع </w:t>
      </w:r>
      <w:r w:rsidR="00EE0220" w:rsidRPr="00D768D8">
        <w:rPr>
          <w:rFonts w:ascii="Traditional Arabic" w:hAnsi="Traditional Arabic" w:cs="Traditional Arabic"/>
          <w:sz w:val="32"/>
          <w:szCs w:val="32"/>
          <w:rtl/>
        </w:rPr>
        <w:t>مما يكشف</w:t>
      </w:r>
      <w:r w:rsidR="00400CF6" w:rsidRPr="00D768D8">
        <w:rPr>
          <w:rFonts w:ascii="Traditional Arabic" w:hAnsi="Traditional Arabic" w:cs="Traditional Arabic"/>
          <w:sz w:val="32"/>
          <w:szCs w:val="32"/>
          <w:rtl/>
        </w:rPr>
        <w:t xml:space="preserve"> وجها من وجوه هذ</w:t>
      </w:r>
      <w:r w:rsidR="00A40BBA"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 xml:space="preserve">الوثيقة وهي </w:t>
      </w:r>
      <w:r w:rsidR="00A40BB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عتمادها على النظام الشيوعي وجعله فكرا من أفكارها التي بنيت عليها الوثيقة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لذا نادى تفسير الأمم المتحدة للاتفاقية بضرورة وضع نظام إجازة للآباء لرعاية الأطفال حتى تتفرغ الأم لمهمتها الأساسية وهي العمل بأجر خارج البيت</w:t>
      </w:r>
      <w:r w:rsidRPr="00D768D8">
        <w:rPr>
          <w:rFonts w:ascii="Traditional Arabic" w:hAnsi="Traditional Arabic" w:cs="Traditional Arabic"/>
          <w:sz w:val="32"/>
          <w:szCs w:val="32"/>
          <w:rtl/>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إ ن الهدف من تسمية وظيفة الأم الأساسية بالوظيفة الاجتماعية إنما يعود إلى سعي الاتفاقية إلى إخراج المرأة من بيتها </w:t>
      </w:r>
      <w:r w:rsidR="00EE0220" w:rsidRPr="00D768D8">
        <w:rPr>
          <w:rFonts w:ascii="Traditional Arabic" w:hAnsi="Traditional Arabic" w:cs="Traditional Arabic"/>
          <w:sz w:val="32"/>
          <w:szCs w:val="32"/>
          <w:rtl/>
        </w:rPr>
        <w:t>وإلهائها</w:t>
      </w:r>
      <w:r w:rsidR="00400CF6" w:rsidRPr="00D768D8">
        <w:rPr>
          <w:rFonts w:ascii="Traditional Arabic" w:hAnsi="Traditional Arabic" w:cs="Traditional Arabic"/>
          <w:sz w:val="32"/>
          <w:szCs w:val="32"/>
          <w:rtl/>
        </w:rPr>
        <w:t xml:space="preserve"> بالعمل خارج المنزل فترة أطول مما يؤدي إلى إقلال فترة الخصوبة عندها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ما جاء في تفسير كتاب "السكان والمرأة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شدد على أن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اشتراك النساء في القوى العاملة هي العامل الأساسي في تقليل الخصوبة وأن العمل يشجع المرأة على الشعور بعدم الحاجة إلى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ولوحظ في الدول الصناعية أنه كلما كثر عدد النساء العاملات كلما قلَّ معدل الخصوبة بسبب قيمة وقت الأم وأهدافها الشخصية وطموحاتها</w:t>
      </w:r>
      <w:r w:rsidRPr="00D768D8">
        <w:rPr>
          <w:rFonts w:ascii="Traditional Arabic" w:hAnsi="Traditional Arabic" w:cs="Traditional Arabic"/>
          <w:sz w:val="32"/>
          <w:szCs w:val="32"/>
          <w:rtl/>
        </w:rPr>
        <w:t>.</w:t>
      </w:r>
    </w:p>
    <w:p w:rsidR="001F76DB" w:rsidRDefault="005713F1"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هذا الهدف الذي ذكر سابقاً لم يكن في يوم من الأيام هدفاً معلناً لدى المخططين لهدم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بل على العكس من ذلك فهم يرفعون لواء البناء والدفاع عن المرأة المظلومة والمقموعة جنسياً من قبل الرجل الذي يفرض عليها العمل </w:t>
      </w:r>
      <w:r w:rsidR="00EE0220" w:rsidRPr="00D768D8">
        <w:rPr>
          <w:rFonts w:ascii="Traditional Arabic" w:hAnsi="Traditional Arabic" w:cs="Traditional Arabic"/>
          <w:sz w:val="32"/>
          <w:szCs w:val="32"/>
          <w:rtl/>
        </w:rPr>
        <w:t>والإنجاب</w:t>
      </w:r>
      <w:r w:rsidR="00400CF6" w:rsidRPr="00D768D8">
        <w:rPr>
          <w:rFonts w:ascii="Traditional Arabic" w:hAnsi="Traditional Arabic" w:cs="Traditional Arabic"/>
          <w:sz w:val="32"/>
          <w:szCs w:val="32"/>
          <w:rtl/>
        </w:rPr>
        <w:t xml:space="preserve"> مما يؤدي إلى تأخرها وتخلفها وبالتالي خضوعها للرجل خضوعاً يفقدها استقلاليتها وشخصيتها</w:t>
      </w:r>
      <w:r w:rsidR="00340741">
        <w:rPr>
          <w:rFonts w:ascii="Traditional Arabic" w:hAnsi="Traditional Arabic" w:cs="Traditional Arabic"/>
          <w:sz w:val="32"/>
          <w:szCs w:val="32"/>
          <w:rtl/>
        </w:rPr>
        <w:t>.</w:t>
      </w:r>
    </w:p>
    <w:p w:rsidR="00400CF6" w:rsidRPr="00D768D8" w:rsidRDefault="00400CF6" w:rsidP="001F76DB">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(إن الرؤية الإسلامية</w:t>
      </w:r>
      <w:r w:rsidR="00A40BBA" w:rsidRPr="00D768D8">
        <w:rPr>
          <w:rFonts w:ascii="Traditional Arabic" w:hAnsi="Traditional Arabic" w:cs="Traditional Arabic"/>
          <w:sz w:val="32"/>
          <w:szCs w:val="32"/>
          <w:rtl/>
        </w:rPr>
        <w:t xml:space="preserve"> في هذا الموضوع تقوم على اعتبار</w:t>
      </w:r>
      <w:r w:rsidRPr="00D768D8">
        <w:rPr>
          <w:rFonts w:ascii="Traditional Arabic" w:hAnsi="Traditional Arabic" w:cs="Traditional Arabic"/>
          <w:sz w:val="32"/>
          <w:szCs w:val="32"/>
          <w:rtl/>
        </w:rPr>
        <w:t xml:space="preserve"> الذمة المالية للمرأة ذمة مستقلة استقلالاً تاماً عن ذمة زوجها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أي من أقاربها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ومع ذلك فهي ترفض التعريف المقدم للعمل المدفوع الأجر فقط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وذلك أن </w:t>
      </w:r>
      <w:r w:rsidRPr="00D768D8">
        <w:rPr>
          <w:rFonts w:ascii="Traditional Arabic" w:hAnsi="Traditional Arabic" w:cs="Traditional Arabic"/>
          <w:sz w:val="32"/>
          <w:szCs w:val="32"/>
          <w:rtl/>
        </w:rPr>
        <w:lastRenderedPageBreak/>
        <w:t>للمرأة من الوظائف الاجتماعية في الأسرة وفي المجتمع ما يفوق أهمية وظائفها الاقتصادية في الدولة</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tl/>
        </w:rPr>
        <w:footnoteReference w:id="116"/>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وتتلخص متطلبات </w:t>
      </w:r>
      <w:r w:rsidR="00EE0220" w:rsidRPr="00D768D8">
        <w:rPr>
          <w:rFonts w:ascii="Traditional Arabic" w:hAnsi="Traditional Arabic" w:cs="Traditional Arabic"/>
          <w:sz w:val="32"/>
          <w:szCs w:val="32"/>
          <w:rtl/>
        </w:rPr>
        <w:t>هذه المادة</w:t>
      </w:r>
      <w:r w:rsidR="00400CF6" w:rsidRPr="00D768D8">
        <w:rPr>
          <w:rFonts w:ascii="Traditional Arabic" w:hAnsi="Traditional Arabic" w:cs="Traditional Arabic"/>
          <w:sz w:val="32"/>
          <w:szCs w:val="32"/>
          <w:rtl/>
        </w:rPr>
        <w:t xml:space="preserve"> فيما يلي</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00A40BBA" w:rsidRPr="00D768D8">
        <w:rPr>
          <w:rFonts w:ascii="Traditional Arabic" w:hAnsi="Traditional Arabic" w:cs="Traditional Arabic"/>
          <w:sz w:val="32"/>
          <w:szCs w:val="32"/>
          <w:rtl/>
        </w:rPr>
        <w:t>إ</w:t>
      </w:r>
      <w:r w:rsidRPr="00D768D8">
        <w:rPr>
          <w:rFonts w:ascii="Traditional Arabic" w:hAnsi="Traditional Arabic" w:cs="Traditional Arabic"/>
          <w:sz w:val="32"/>
          <w:szCs w:val="32"/>
          <w:rtl/>
        </w:rPr>
        <w:t>قصاء فكرة وجود اختلاف أو تمايز بين الرجل والمرأة تمهيدا لترسيخ مفهوم المساواة</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تهميش دور الأم المتفرغة لرعاية أطفالها ووصف هذه الأدوار النمطية والتقليدية للمرأة</w:t>
      </w:r>
      <w:r w:rsidR="005713F1"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وإعطاء</w:t>
      </w:r>
      <w:r w:rsidRPr="00D768D8">
        <w:rPr>
          <w:rFonts w:ascii="Traditional Arabic" w:hAnsi="Traditional Arabic" w:cs="Traditional Arabic"/>
          <w:sz w:val="32"/>
          <w:szCs w:val="32"/>
          <w:rtl/>
        </w:rPr>
        <w:t xml:space="preserve"> هذ</w:t>
      </w:r>
      <w:r w:rsidR="00A40BBA" w:rsidRPr="00D768D8">
        <w:rPr>
          <w:rFonts w:ascii="Traditional Arabic" w:hAnsi="Traditional Arabic" w:cs="Traditional Arabic"/>
          <w:sz w:val="32"/>
          <w:szCs w:val="32"/>
          <w:rtl/>
        </w:rPr>
        <w:t xml:space="preserve">ه </w:t>
      </w:r>
      <w:r w:rsidRPr="00D768D8">
        <w:rPr>
          <w:rFonts w:ascii="Traditional Arabic" w:hAnsi="Traditional Arabic" w:cs="Traditional Arabic"/>
          <w:sz w:val="32"/>
          <w:szCs w:val="32"/>
          <w:rtl/>
        </w:rPr>
        <w:t>المهمة بعدا إجتماعيامنبوذافي سبيل تضييع الأسرة.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اختلاط</w:t>
      </w:r>
      <w:r w:rsidRPr="00D768D8">
        <w:rPr>
          <w:rFonts w:ascii="Traditional Arabic" w:hAnsi="Traditional Arabic" w:cs="Traditional Arabic"/>
          <w:sz w:val="32"/>
          <w:szCs w:val="32"/>
          <w:rtl/>
        </w:rPr>
        <w:t xml:space="preserve"> التعليم وعدم </w:t>
      </w:r>
      <w:r w:rsidR="00EE0220" w:rsidRPr="00D768D8">
        <w:rPr>
          <w:rFonts w:ascii="Traditional Arabic" w:hAnsi="Traditional Arabic" w:cs="Traditional Arabic"/>
          <w:sz w:val="32"/>
          <w:szCs w:val="32"/>
          <w:rtl/>
        </w:rPr>
        <w:t>التفرقة بين</w:t>
      </w:r>
      <w:r w:rsidRPr="00D768D8">
        <w:rPr>
          <w:rFonts w:ascii="Traditional Arabic" w:hAnsi="Traditional Arabic" w:cs="Traditional Arabic"/>
          <w:sz w:val="32"/>
          <w:szCs w:val="32"/>
          <w:rtl/>
        </w:rPr>
        <w:t xml:space="preserve"> الجنسين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ثم جرالمرأة</w:t>
      </w:r>
      <w:r w:rsidR="00A40BBA"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بعد ذلك</w:t>
      </w:r>
      <w:r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إلى</w:t>
      </w:r>
      <w:r w:rsidRPr="00D768D8">
        <w:rPr>
          <w:rFonts w:ascii="Traditional Arabic" w:hAnsi="Traditional Arabic" w:cs="Traditional Arabic"/>
          <w:sz w:val="32"/>
          <w:szCs w:val="32"/>
          <w:rtl/>
        </w:rPr>
        <w:t xml:space="preserve"> ميدان الصناعة </w:t>
      </w:r>
      <w:r w:rsidR="00EE0220" w:rsidRPr="00D768D8">
        <w:rPr>
          <w:rFonts w:ascii="Traditional Arabic" w:hAnsi="Traditional Arabic" w:cs="Traditional Arabic"/>
          <w:sz w:val="32"/>
          <w:szCs w:val="32"/>
          <w:rtl/>
        </w:rPr>
        <w:t>والاقتصاد</w:t>
      </w:r>
      <w:r w:rsidRPr="00D768D8">
        <w:rPr>
          <w:rFonts w:ascii="Traditional Arabic" w:hAnsi="Traditional Arabic" w:cs="Traditional Arabic"/>
          <w:sz w:val="32"/>
          <w:szCs w:val="32"/>
          <w:rtl/>
        </w:rPr>
        <w:t>..الخ في سبيل طمس فطرتها.</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جعل الأمومة بأنها وظيفة اجتماعية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ودعوة الدول لوضع نظام إجازة آباء لرعاية الأطفال.وفيه إهانة للرجل بتضييعه عن دور القيادة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وتضييع المرأة عن دور التربية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فإذا ضاعت القيادةوالتربيةضاعت الأمة..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تحييد أثر الدين وجعل الصكوك الدولية هي البديل</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وبذلك يظهر الوجه الإلحادي للقضية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فإن العلمانية أبقت على الدين في الحياة الخاصة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بينما هذ</w:t>
      </w:r>
      <w:r w:rsidR="00A40BBA" w:rsidRPr="00D768D8">
        <w:rPr>
          <w:rFonts w:ascii="Traditional Arabic" w:hAnsi="Traditional Arabic" w:cs="Traditional Arabic"/>
          <w:sz w:val="32"/>
          <w:szCs w:val="32"/>
          <w:rtl/>
        </w:rPr>
        <w:t>ه</w:t>
      </w:r>
      <w:r w:rsidRPr="00D768D8">
        <w:rPr>
          <w:rFonts w:ascii="Traditional Arabic" w:hAnsi="Traditional Arabic" w:cs="Traditional Arabic"/>
          <w:sz w:val="32"/>
          <w:szCs w:val="32"/>
          <w:rtl/>
        </w:rPr>
        <w:t xml:space="preserve"> الإتفاقية حاربت الدين خاصة وعامة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بل إن لفظة الدين أقصيت تماما من هذ</w:t>
      </w:r>
      <w:r w:rsidR="003F7E5B" w:rsidRPr="00D768D8">
        <w:rPr>
          <w:rFonts w:ascii="Traditional Arabic" w:hAnsi="Traditional Arabic" w:cs="Traditional Arabic"/>
          <w:sz w:val="32"/>
          <w:szCs w:val="32"/>
          <w:rtl/>
        </w:rPr>
        <w:t>ه</w:t>
      </w:r>
      <w:r w:rsidRPr="00D768D8">
        <w:rPr>
          <w:rFonts w:ascii="Traditional Arabic" w:hAnsi="Traditional Arabic" w:cs="Traditional Arabic"/>
          <w:sz w:val="32"/>
          <w:szCs w:val="32"/>
          <w:rtl/>
        </w:rPr>
        <w:t xml:space="preserve"> الوثيقة.</w:t>
      </w:r>
    </w:p>
    <w:p w:rsidR="008D371C"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المادة6</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تتخذ الدول الأطراف جميع التدابير المناسبة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 ذلك التشريعي منها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لمكافحة جميع أشكال الاتجار بالمرأة واستغلال بغاء المرأة</w:t>
      </w:r>
      <w:r w:rsidR="00400CF6" w:rsidRPr="00D768D8">
        <w:rPr>
          <w:rFonts w:ascii="Traditional Arabic" w:hAnsi="Traditional Arabic" w:cs="Traditional Arabic"/>
          <w:sz w:val="32"/>
          <w:szCs w:val="32"/>
        </w:rPr>
        <w:t>{.</w:t>
      </w:r>
      <w:r w:rsidR="00647868"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w:t>
      </w:r>
      <w:r w:rsidR="003F7E5B"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المادة تخاطب بها الشعوب المنفتحة والمتحللة من القيم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المجتمعات الإسلامية فهي غنية عن هذا الإجراء جملة وتفصيلا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فالعقيدة الإسلامية قدحوت جميع التدابير التي تحمي المرأة من ال</w:t>
      </w:r>
      <w:r w:rsidR="003F7E5B"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تجار بها ومن ذلك</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1-إبقاء المرأة تحت ولاية رجل فلا يكون لغريب مطمع فيها.</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2-عدم جواز سفر المرأة بدون محرم مما يحفظ عليها دينها وعرضها.</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3-تحريم الفاحشة وإقامة الحدود على مرتكبها.</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4-تعظيم أجر العفيفة من المسلمات ووعد الله لها بحسن الحفظ في الدنيا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وحسن العاقبة في الآخرة.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5-فرض الحجاب على المرأة وهو من أعظم أسوار الحفظ التي أحاط بها الإسلام المسلمة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فبه تحفظ كرامتها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وتصان عفتها.</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6-</w:t>
      </w:r>
      <w:r w:rsidR="003F7E5B"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تنفير الإسلام من جميع السلوكيات التي تجلب الشر للمرأة من إيلانة القول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والتميع في المشي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ومس العطر أثناء الخروج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ولبس الحلي المصدرة للأصوات ويقاس عليها الأحذية المصدرة للصوت لكي لاتكون </w:t>
      </w:r>
      <w:r w:rsidRPr="00D768D8">
        <w:rPr>
          <w:rFonts w:ascii="Traditional Arabic" w:hAnsi="Traditional Arabic" w:cs="Traditional Arabic"/>
          <w:sz w:val="32"/>
          <w:szCs w:val="32"/>
          <w:rtl/>
        </w:rPr>
        <w:lastRenderedPageBreak/>
        <w:t>مصدرا للفتنة.</w:t>
      </w:r>
    </w:p>
    <w:p w:rsidR="00F53555" w:rsidRPr="00D768D8" w:rsidRDefault="00F53555"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 نهي الإسلام عن توليةالمرأةالمناصب السياسية العليا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والقضاء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وتتقديم الرجل في ذلك تحقيقا للمصلحة.</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إلى </w:t>
      </w:r>
      <w:r w:rsidR="00EE0220" w:rsidRPr="00D768D8">
        <w:rPr>
          <w:rFonts w:ascii="Traditional Arabic" w:hAnsi="Traditional Arabic" w:cs="Traditional Arabic"/>
          <w:sz w:val="32"/>
          <w:szCs w:val="32"/>
          <w:rtl/>
        </w:rPr>
        <w:t>غير ذلك</w:t>
      </w:r>
      <w:r w:rsidR="00400CF6" w:rsidRPr="00D768D8">
        <w:rPr>
          <w:rFonts w:ascii="Traditional Arabic" w:hAnsi="Traditional Arabic" w:cs="Traditional Arabic"/>
          <w:sz w:val="32"/>
          <w:szCs w:val="32"/>
          <w:rtl/>
        </w:rPr>
        <w:t xml:space="preserve"> من التدابير التي سنها الإسلام لحفظ الكرامة للمسلمة في جميع الميادين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الإجتماعيةوالسياسية </w:t>
      </w:r>
      <w:r w:rsidR="00EE0220" w:rsidRPr="00D768D8">
        <w:rPr>
          <w:rFonts w:ascii="Traditional Arabic" w:hAnsi="Traditional Arabic" w:cs="Traditional Arabic"/>
          <w:sz w:val="32"/>
          <w:szCs w:val="32"/>
          <w:rtl/>
        </w:rPr>
        <w:t>والاقتصادية</w:t>
      </w:r>
      <w:r w:rsidR="00400CF6" w:rsidRPr="00D768D8">
        <w:rPr>
          <w:rFonts w:ascii="Traditional Arabic" w:hAnsi="Traditional Arabic" w:cs="Traditional Arabic"/>
          <w:sz w:val="32"/>
          <w:szCs w:val="32"/>
          <w:rtl/>
        </w:rPr>
        <w:t xml:space="preserve">...الخ.( هذه المادة تكرِّس خلاصة فكر الحركة الأنثوية الراديكالية </w:t>
      </w:r>
      <w:r w:rsidR="00400CF6" w:rsidRPr="00D768D8">
        <w:rPr>
          <w:rFonts w:ascii="Traditional Arabic" w:hAnsi="Traditional Arabic" w:cs="Traditional Arabic"/>
          <w:sz w:val="32"/>
          <w:szCs w:val="32"/>
        </w:rPr>
        <w:t>Radical Feminism</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رفعت شعار «</w:t>
      </w:r>
      <w:r w:rsidR="00400CF6" w:rsidRPr="00D768D8">
        <w:rPr>
          <w:rFonts w:ascii="Traditional Arabic" w:hAnsi="Traditional Arabic" w:cs="Traditional Arabic"/>
          <w:sz w:val="32"/>
          <w:szCs w:val="32"/>
        </w:rPr>
        <w:t>My Body is My Own</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أي حق المرأة الكامل في التحكم في جسدها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فقد طالبت المادة (6) </w:t>
      </w:r>
      <w:r w:rsidR="00EE0220" w:rsidRPr="00D768D8">
        <w:rPr>
          <w:rFonts w:ascii="Traditional Arabic" w:hAnsi="Traditional Arabic" w:cs="Traditional Arabic"/>
          <w:sz w:val="32"/>
          <w:szCs w:val="32"/>
          <w:rtl/>
        </w:rPr>
        <w:t>بمكافحة استغلال</w:t>
      </w:r>
      <w:r w:rsidR="00400CF6" w:rsidRPr="00D768D8">
        <w:rPr>
          <w:rFonts w:ascii="Traditional Arabic" w:hAnsi="Traditional Arabic" w:cs="Traditional Arabic"/>
          <w:sz w:val="32"/>
          <w:szCs w:val="32"/>
          <w:rtl/>
        </w:rPr>
        <w:t xml:space="preserve"> دعارة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والاتجار بها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وليس مكافحة الدعارة ذاتها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بمعنى أن عملها في الدعارة لحساب نفسها يدخل ضمن نطاق تحكمها في جسدها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إذا استغل آخرون هذا العمل لحسابهم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 هذا هو ما طالبت الاتفاقية بسن التشريعات لمكافحته.</w:t>
      </w:r>
    </w:p>
    <w:p w:rsidR="004451B9"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وكان أجدر بالاتفاقية أن تطالب الحكومات بمنع كل ما يعرض المرأة للامتهان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سواء كان بإرادتها أو رغمًا عنها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ما حرصت عليه الشريعة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عملت على توفير سبل العيش الكريم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إلى حد إلزام أدنى أقاربها بالإنفاق عليها إذا لم يكن لها مال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فرضت عليها ستر جسدها صيانة لها)</w:t>
      </w:r>
      <w:r w:rsidR="003F7E5B"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17"/>
      </w:r>
      <w:r w:rsidR="00647868"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وقد دعت</w:t>
      </w:r>
      <w:r w:rsidR="00400CF6" w:rsidRPr="00D768D8">
        <w:rPr>
          <w:rFonts w:ascii="Traditional Arabic" w:hAnsi="Traditional Arabic" w:cs="Traditional Arabic"/>
          <w:sz w:val="32"/>
          <w:szCs w:val="32"/>
          <w:rtl/>
        </w:rPr>
        <w:t xml:space="preserve"> هذ</w:t>
      </w:r>
      <w:r w:rsidR="003F7E5B"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الاتفاقية</w:t>
      </w:r>
      <w:r w:rsidR="00400CF6" w:rsidRPr="00D768D8">
        <w:rPr>
          <w:rFonts w:ascii="Traditional Arabic" w:hAnsi="Traditional Arabic" w:cs="Traditional Arabic"/>
          <w:sz w:val="32"/>
          <w:szCs w:val="32"/>
          <w:rtl/>
        </w:rPr>
        <w:t xml:space="preserve"> توفير بدائل للنساء العاملات بالبغاء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ردِّ اعتبار وتدريب على مهن معينة وإيجاد فرص عمل.وهذ</w:t>
      </w:r>
      <w:r w:rsidR="003F7E5B"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الاتفاقية</w:t>
      </w:r>
      <w:r w:rsidR="00400CF6" w:rsidRPr="00D768D8">
        <w:rPr>
          <w:rFonts w:ascii="Traditional Arabic" w:hAnsi="Traditional Arabic" w:cs="Traditional Arabic"/>
          <w:sz w:val="32"/>
          <w:szCs w:val="32"/>
          <w:rtl/>
        </w:rPr>
        <w:t xml:space="preserve"> حافلة بالمتناقضات التشريعية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تدعو الى المساواة والعهر والفساد في كثير من موادها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هذ</w:t>
      </w:r>
      <w:r w:rsidR="003F7E5B"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المادة تحارب ال</w:t>
      </w:r>
      <w:r w:rsidR="003F7E5B"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تجار </w:t>
      </w:r>
      <w:r w:rsidR="00EE0220" w:rsidRPr="00D768D8">
        <w:rPr>
          <w:rFonts w:ascii="Traditional Arabic" w:hAnsi="Traditional Arabic" w:cs="Traditional Arabic"/>
          <w:sz w:val="32"/>
          <w:szCs w:val="32"/>
          <w:rtl/>
        </w:rPr>
        <w:t>بالمرأة</w:t>
      </w:r>
      <w:r w:rsidR="00400CF6" w:rsidRPr="00D768D8">
        <w:rPr>
          <w:rFonts w:ascii="Traditional Arabic" w:hAnsi="Traditional Arabic" w:cs="Traditional Arabic"/>
          <w:sz w:val="32"/>
          <w:szCs w:val="32"/>
          <w:rtl/>
        </w:rPr>
        <w:t xml:space="preserve"> في الفاحشة مما يجمع التناقضات في </w:t>
      </w:r>
      <w:r w:rsidR="00EE0220" w:rsidRPr="00D768D8">
        <w:rPr>
          <w:rFonts w:ascii="Traditional Arabic" w:hAnsi="Traditional Arabic" w:cs="Traditional Arabic"/>
          <w:sz w:val="32"/>
          <w:szCs w:val="32"/>
          <w:rtl/>
        </w:rPr>
        <w:t>أطروحات</w:t>
      </w:r>
      <w:r w:rsidR="00400CF6" w:rsidRPr="00D768D8">
        <w:rPr>
          <w:rFonts w:ascii="Traditional Arabic" w:hAnsi="Traditional Arabic" w:cs="Traditional Arabic"/>
          <w:sz w:val="32"/>
          <w:szCs w:val="32"/>
          <w:rtl/>
        </w:rPr>
        <w:t xml:space="preserve"> هذ</w:t>
      </w:r>
      <w:r w:rsidR="003F7E5B"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المادة 7</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تتخذ الدول الأطراف جميع التدابير المناسبة للقضاء على التمييز ضد المرأة في الحياة السياسية والعامة للبلد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وبوجه خاص تكفل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قدم المساواة مع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الحق في</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التصويت في جميع الانتخابات والاستفتاءات العامة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والأهلية للانتخاب لجميع الهيئات التي ينتخب أعضاؤها بالاقتراع العام</w:t>
      </w:r>
      <w:r w:rsidR="003F7E5B"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المشاركة في صياغة سياسة الحكومة وفى تنفيذ هذه السياسة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شغل الوظائف العامة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وتأدية جميع المهام العامة على جميع المستويات الحكومية</w:t>
      </w:r>
      <w:r w:rsidR="003F7E5B"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ج) المشاركة في أية منظمات وجمعيات غير حكومية تهتم بالحياة العامة والسياسية للبلد</w:t>
      </w:r>
      <w:r w:rsidRPr="00D768D8">
        <w:rPr>
          <w:rFonts w:ascii="Traditional Arabic" w:hAnsi="Traditional Arabic" w:cs="Traditional Arabic"/>
          <w:sz w:val="32"/>
          <w:szCs w:val="32"/>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وفقا لهذ</w:t>
      </w:r>
      <w:r w:rsidR="003F7E5B"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المادة</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يجب على الدول القضاء على التمييز ضد المرأة في الحياة السياسية والعامة للبلد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خلال إعطائها الحق في التصويت والانتخاب والترشيح وشغل المناصب والمشاركة في الأحزاب السياسية والمنظمات والنقابات على قدم المساواة مع الرجل</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كما وينبغي منح النساء فرصاً متساوية لتمثيل حكوماتهن والمشاركة في أعمال المنظمات الدولية كالأمم المتحدة وغيرها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وكذلك المنظمات الإقليمية كمنظمة الجامعة العربية</w:t>
      </w:r>
      <w:r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الخ</w:t>
      </w:r>
      <w:r w:rsidR="00400CF6" w:rsidRPr="00D768D8">
        <w:rPr>
          <w:rFonts w:ascii="Traditional Arabic" w:hAnsi="Traditional Arabic" w:cs="Traditional Arabic"/>
          <w:sz w:val="32"/>
          <w:szCs w:val="32"/>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noProof/>
          <w:sz w:val="32"/>
          <w:szCs w:val="32"/>
          <w:rtl/>
        </w:rPr>
        <w:t xml:space="preserve"> </w:t>
      </w:r>
      <w:r w:rsidR="00400CF6" w:rsidRPr="00D768D8">
        <w:rPr>
          <w:rFonts w:ascii="Traditional Arabic" w:hAnsi="Traditional Arabic" w:cs="Traditional Arabic"/>
          <w:noProof/>
          <w:sz w:val="32"/>
          <w:szCs w:val="32"/>
          <w:rtl/>
        </w:rPr>
        <w:t>(</w:t>
      </w:r>
      <w:r w:rsidR="00400CF6" w:rsidRPr="00D768D8">
        <w:rPr>
          <w:rFonts w:ascii="Traditional Arabic" w:hAnsi="Traditional Arabic" w:cs="Traditional Arabic"/>
          <w:sz w:val="32"/>
          <w:szCs w:val="32"/>
          <w:rtl/>
        </w:rPr>
        <w:t>هذاوقدجاءت المواثيق الدولية لحقوق الإنسان فقررت للمرأة حقوقا مساوية للرجل وقد تم النص عليها صراحة</w:t>
      </w:r>
      <w:r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وقد شملت</w:t>
      </w:r>
      <w:r w:rsidR="00400CF6" w:rsidRPr="00D768D8">
        <w:rPr>
          <w:rFonts w:ascii="Traditional Arabic" w:hAnsi="Traditional Arabic" w:cs="Traditional Arabic"/>
          <w:sz w:val="32"/>
          <w:szCs w:val="32"/>
          <w:rtl/>
        </w:rPr>
        <w:t xml:space="preserve"> نصوصها هذا الحق في كافة الميادين سواء كانت مدنية أو سياسية أو </w:t>
      </w:r>
      <w:r w:rsidR="00EE0220" w:rsidRPr="00D768D8">
        <w:rPr>
          <w:rFonts w:ascii="Traditional Arabic" w:hAnsi="Traditional Arabic" w:cs="Traditional Arabic"/>
          <w:sz w:val="32"/>
          <w:szCs w:val="32"/>
          <w:rtl/>
        </w:rPr>
        <w:t>اجتماعية</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18"/>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كماأن(المطالبة بالحقوق الاجتماعية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السياسية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والاقتصادية للمرأة هي من تطورت فتن هؤلاء من الأفكار</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الدعوات إلى المؤتمرات</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الاتفاقيات الملزمة عن طريق الأمم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w:t>
      </w:r>
      <w:r w:rsidR="00F53555" w:rsidRPr="00D768D8">
        <w:rPr>
          <w:rFonts w:ascii="Traditional Arabic" w:hAnsi="Traditional Arabic" w:cs="Traditional Arabic"/>
          <w:sz w:val="32"/>
          <w:szCs w:val="32"/>
          <w:rtl/>
        </w:rPr>
        <w:t>ى</w:t>
      </w:r>
      <w:r w:rsidR="00400CF6" w:rsidRPr="00D768D8">
        <w:rPr>
          <w:rFonts w:ascii="Traditional Arabic" w:hAnsi="Traditional Arabic" w:cs="Traditional Arabic"/>
          <w:sz w:val="32"/>
          <w:szCs w:val="32"/>
          <w:rtl/>
        </w:rPr>
        <w:t xml:space="preserve"> عقد اتفاقية تعتبر من أخطر الاتفاقيات المتعلقة بالمرأة المسلمة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لأنها تفرض بشكل رسمي نمط الحياة الغربية في كل مجالاتها المختلفة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السياسية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الاقتصادية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647868" w:rsidRPr="00D768D8">
        <w:rPr>
          <w:rFonts w:ascii="Traditional Arabic" w:hAnsi="Traditional Arabic" w:cs="Traditional Arabic"/>
          <w:sz w:val="32"/>
          <w:szCs w:val="32"/>
          <w:rtl/>
        </w:rPr>
        <w:t>الاجتماعية</w:t>
      </w:r>
      <w:r w:rsidRPr="00D768D8">
        <w:rPr>
          <w:rFonts w:ascii="Traditional Arabic" w:hAnsi="Traditional Arabic" w:cs="Traditional Arabic"/>
          <w:sz w:val="32"/>
          <w:szCs w:val="32"/>
          <w:rtl/>
        </w:rPr>
        <w:t xml:space="preserve"> </w:t>
      </w:r>
      <w:r w:rsidR="00647868" w:rsidRPr="00D768D8">
        <w:rPr>
          <w:rFonts w:ascii="Traditional Arabic" w:hAnsi="Traditional Arabic" w:cs="Traditional Arabic"/>
          <w:sz w:val="32"/>
          <w:szCs w:val="32"/>
          <w:rtl/>
        </w:rPr>
        <w:t>و</w:t>
      </w:r>
      <w:r w:rsidR="00400CF6" w:rsidRPr="00D768D8">
        <w:rPr>
          <w:rFonts w:ascii="Traditional Arabic" w:hAnsi="Traditional Arabic" w:cs="Traditional Arabic"/>
          <w:sz w:val="32"/>
          <w:szCs w:val="32"/>
          <w:rtl/>
        </w:rPr>
        <w:t>التعليمية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الفكرية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غيرها من مجالات الحياة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19"/>
      </w:r>
      <w:r w:rsidR="00400CF6" w:rsidRPr="00D768D8">
        <w:rPr>
          <w:rFonts w:ascii="Traditional Arabic" w:hAnsi="Traditional Arabic" w:cs="Traditional Arabic"/>
          <w:sz w:val="32"/>
          <w:szCs w:val="32"/>
          <w:rtl/>
        </w:rPr>
        <w:t>).( تخول الاتفاقية الأمم المتحدة حق إلغاء التشريعات الوطنية وفي ذلك مساس بسيادة الدول علمًا بأن هذه الاتفاقية الدولية لم تشارك فيها غالبية الدول ولم يراع فيها اختلاف الثقافات والأديان في العالم إذ تطالب هذه المادة الدول بإبطال قوانينها وأعرافها وتقاليدها دون استثناء حتى لتلك التي تقوم على أساس ديني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20"/>
      </w:r>
      <w:r w:rsidR="00400CF6" w:rsidRPr="00D768D8">
        <w:rPr>
          <w:rFonts w:ascii="Traditional Arabic" w:hAnsi="Traditional Arabic" w:cs="Traditional Arabic"/>
          <w:sz w:val="32"/>
          <w:szCs w:val="32"/>
          <w:rtl/>
        </w:rPr>
        <w:t>)والواقع المعاصر يظهر فشل المرأة في هذ</w:t>
      </w:r>
      <w:r w:rsidR="001D6061"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الميادين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وعودتها فيها إلى </w:t>
      </w:r>
      <w:r w:rsidR="00EE0220" w:rsidRPr="00D768D8">
        <w:rPr>
          <w:rFonts w:ascii="Traditional Arabic" w:hAnsi="Traditional Arabic" w:cs="Traditional Arabic"/>
          <w:sz w:val="32"/>
          <w:szCs w:val="32"/>
          <w:rtl/>
        </w:rPr>
        <w:t>الاعتماد</w:t>
      </w:r>
      <w:r w:rsidR="00400CF6" w:rsidRPr="00D768D8">
        <w:rPr>
          <w:rFonts w:ascii="Traditional Arabic" w:hAnsi="Traditional Arabic" w:cs="Traditional Arabic"/>
          <w:sz w:val="32"/>
          <w:szCs w:val="32"/>
          <w:rtl/>
        </w:rPr>
        <w:t xml:space="preserve"> على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ال</w:t>
      </w:r>
      <w:r w:rsidR="001D6061"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سترشاد برأيه في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مما يدلل على أن طبيعة المرأة الحقيقية التي تحاول طمسها </w:t>
      </w:r>
      <w:r w:rsidR="00EE0220" w:rsidRPr="00D768D8">
        <w:rPr>
          <w:rFonts w:ascii="Traditional Arabic" w:hAnsi="Traditional Arabic" w:cs="Traditional Arabic"/>
          <w:sz w:val="32"/>
          <w:szCs w:val="32"/>
          <w:rtl/>
        </w:rPr>
        <w:t>بالمناداة</w:t>
      </w:r>
      <w:r w:rsidR="00400CF6" w:rsidRPr="00D768D8">
        <w:rPr>
          <w:rFonts w:ascii="Traditional Arabic" w:hAnsi="Traditional Arabic" w:cs="Traditional Arabic"/>
          <w:sz w:val="32"/>
          <w:szCs w:val="32"/>
          <w:rtl/>
        </w:rPr>
        <w:t xml:space="preserve"> بتنحية النمطية تظل عاجزة في مواطن القرارات العظمى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والمهام العالمية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 يظهر فيها الرجل قدرا كبيرا من الحكمة والذكاء</w:t>
      </w:r>
      <w:r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Pr="00D768D8">
        <w:rPr>
          <w:rFonts w:ascii="Traditional Arabic" w:hAnsi="Traditional Arabic" w:cs="Traditional Arabic"/>
          <w:b/>
          <w:bCs/>
          <w:sz w:val="32"/>
          <w:szCs w:val="32"/>
          <w:rtl/>
        </w:rPr>
        <w:t>المادة 8</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تتخذ الدول الأطراف جميع التدابير المناسبة لتكفل للمرأة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على قدم المساواة مع الرجل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ودون أي تمييز</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فرصة تمثيل حكومتها على المستوى الدولي والاشتراك في أعمال المنظمات الدولية</w:t>
      </w:r>
      <w:r w:rsidRPr="00D768D8">
        <w:rPr>
          <w:rFonts w:ascii="Traditional Arabic" w:hAnsi="Traditional Arabic" w:cs="Traditional Arabic"/>
          <w:sz w:val="32"/>
          <w:szCs w:val="32"/>
        </w:rPr>
        <w:t>{.</w:t>
      </w:r>
      <w:r w:rsidR="00647868"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w:t>
      </w:r>
      <w:r w:rsidR="001D6061"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 xml:space="preserve">المادة مع المادة السابقة تمثل هدفا واحدا من أهداف </w:t>
      </w:r>
      <w:r w:rsidR="00EE0220"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إخراج المرأة من ثياب أنثويتهاوعفتها وطهارتها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وتشويه الدور الحقيقي المناط بها ووصف ذلك بالرق وال</w:t>
      </w:r>
      <w:r w:rsidR="001D6061"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ستعباد لها</w:t>
      </w:r>
      <w:r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 xml:space="preserve">وإغراءها </w:t>
      </w:r>
      <w:r w:rsidR="00EE0220" w:rsidRPr="00D768D8">
        <w:rPr>
          <w:rFonts w:ascii="Traditional Arabic" w:hAnsi="Traditional Arabic" w:cs="Traditional Arabic"/>
          <w:sz w:val="32"/>
          <w:szCs w:val="32"/>
          <w:rtl/>
        </w:rPr>
        <w:lastRenderedPageBreak/>
        <w:t>بداية</w:t>
      </w:r>
      <w:r w:rsidR="00400CF6" w:rsidRPr="00D768D8">
        <w:rPr>
          <w:rFonts w:ascii="Traditional Arabic" w:hAnsi="Traditional Arabic" w:cs="Traditional Arabic"/>
          <w:sz w:val="32"/>
          <w:szCs w:val="32"/>
          <w:rtl/>
        </w:rPr>
        <w:t xml:space="preserve"> ثم إجبارها على طرق المساواة وتحمل </w:t>
      </w:r>
      <w:r w:rsidR="00EE0220" w:rsidRPr="00D768D8">
        <w:rPr>
          <w:rFonts w:ascii="Traditional Arabic" w:hAnsi="Traditional Arabic" w:cs="Traditional Arabic"/>
          <w:sz w:val="32"/>
          <w:szCs w:val="32"/>
          <w:rtl/>
        </w:rPr>
        <w:t>مالا تطيق</w:t>
      </w:r>
      <w:r w:rsidR="00400CF6" w:rsidRPr="00D768D8">
        <w:rPr>
          <w:rFonts w:ascii="Traditional Arabic" w:hAnsi="Traditional Arabic" w:cs="Traditional Arabic"/>
          <w:sz w:val="32"/>
          <w:szCs w:val="32"/>
          <w:rtl/>
        </w:rPr>
        <w:t xml:space="preserve"> من المهام والمشاق التي لم تخلق 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ولأن المرأة فرد من الأسرة بل وفرد أساسي فيها فإن المرأة يجب أن تشارك هي الأخرى فـي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صنع القرارات؛ تلك التي تخصها وتخص أسرتها وبالتالي تلك التي تخص مجتمعها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ومن </w:t>
      </w:r>
      <w:r w:rsidR="00EE0220" w:rsidRPr="00D768D8">
        <w:rPr>
          <w:rFonts w:ascii="Traditional Arabic" w:hAnsi="Traditional Arabic" w:cs="Traditional Arabic"/>
          <w:sz w:val="32"/>
          <w:szCs w:val="32"/>
          <w:rtl/>
        </w:rPr>
        <w:t>هذا المنطلق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فإننا نرى أن المشاركة المجتمعية هي الخطوة الأولى على طريق المشاركة السياسـية</w:t>
      </w:r>
      <w:r w:rsidR="001D606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للرجل أو المرأة على حد سواء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فإننا في حديثنا عن مشاركة المرأة يجب أن نبدأ بتمكين </w:t>
      </w:r>
      <w:r w:rsidR="00EE0220" w:rsidRPr="00D768D8">
        <w:rPr>
          <w:rFonts w:ascii="Traditional Arabic" w:hAnsi="Traditional Arabic" w:cs="Traditional Arabic"/>
          <w:sz w:val="32"/>
          <w:szCs w:val="32"/>
          <w:rtl/>
        </w:rPr>
        <w:t>المرأة على</w:t>
      </w:r>
      <w:r w:rsidR="00400CF6" w:rsidRPr="00D768D8">
        <w:rPr>
          <w:rFonts w:ascii="Traditional Arabic" w:hAnsi="Traditional Arabic" w:cs="Traditional Arabic"/>
          <w:sz w:val="32"/>
          <w:szCs w:val="32"/>
          <w:rtl/>
        </w:rPr>
        <w:t xml:space="preserve"> مستوى الأسرة الضيق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بأن يكون لها صوت في شئون أسرتها سواء كفتا</w:t>
      </w:r>
      <w:r w:rsidR="001D6061" w:rsidRPr="00D768D8">
        <w:rPr>
          <w:rFonts w:ascii="Traditional Arabic" w:hAnsi="Traditional Arabic" w:cs="Traditional Arabic"/>
          <w:sz w:val="32"/>
          <w:szCs w:val="32"/>
          <w:rtl/>
        </w:rPr>
        <w:t xml:space="preserve">ة </w:t>
      </w:r>
      <w:r w:rsidR="00400CF6" w:rsidRPr="00D768D8">
        <w:rPr>
          <w:rFonts w:ascii="Traditional Arabic" w:hAnsi="Traditional Arabic" w:cs="Traditional Arabic"/>
          <w:sz w:val="32"/>
          <w:szCs w:val="32"/>
          <w:rtl/>
        </w:rPr>
        <w:t>تختـار مـن ترتبط به وتختار نوعية تعليمها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كزوجة لتختار مع زوجها عدد أبنائهم ورغبتها في العمـل من عدمه وتعليم أولادها وما إلى ذلك من شئون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21"/>
      </w:r>
      <w:r w:rsidR="00400CF6" w:rsidRPr="00D768D8">
        <w:rPr>
          <w:rFonts w:ascii="Traditional Arabic" w:hAnsi="Traditional Arabic" w:cs="Traditional Arabic"/>
          <w:sz w:val="32"/>
          <w:szCs w:val="32"/>
          <w:rtl/>
        </w:rPr>
        <w:t>)</w:t>
      </w:r>
      <w:r w:rsidR="00EE0220" w:rsidRPr="00D768D8">
        <w:rPr>
          <w:rFonts w:ascii="Traditional Arabic" w:hAnsi="Traditional Arabic" w:cs="Traditional Arabic"/>
          <w:sz w:val="32"/>
          <w:szCs w:val="32"/>
          <w:rtl/>
        </w:rPr>
        <w:t>والعقيدة الإسلامية</w:t>
      </w:r>
      <w:r w:rsidR="00400CF6" w:rsidRPr="00D768D8">
        <w:rPr>
          <w:rFonts w:ascii="Traditional Arabic" w:hAnsi="Traditional Arabic" w:cs="Traditional Arabic"/>
          <w:sz w:val="32"/>
          <w:szCs w:val="32"/>
          <w:rtl/>
        </w:rPr>
        <w:t xml:space="preserve"> أتاحت للمرأة المشاركة السياسية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وفق ضوابط وأطر تحفظ على المسلمة دينها وقيمتها</w:t>
      </w:r>
      <w:r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فلا تبتذل</w:t>
      </w:r>
      <w:r w:rsidR="00400CF6" w:rsidRPr="00D768D8">
        <w:rPr>
          <w:rFonts w:ascii="Traditional Arabic" w:hAnsi="Traditional Arabic" w:cs="Traditional Arabic"/>
          <w:sz w:val="32"/>
          <w:szCs w:val="32"/>
          <w:rtl/>
        </w:rPr>
        <w:t xml:space="preserve"> </w:t>
      </w:r>
      <w:r w:rsidR="00EE0220" w:rsidRPr="00D768D8">
        <w:rPr>
          <w:rFonts w:ascii="Traditional Arabic" w:hAnsi="Traditional Arabic" w:cs="Traditional Arabic"/>
          <w:sz w:val="32"/>
          <w:szCs w:val="32"/>
          <w:rtl/>
        </w:rPr>
        <w:t>ولا يختل</w:t>
      </w:r>
      <w:r w:rsidR="00400CF6" w:rsidRPr="00D768D8">
        <w:rPr>
          <w:rFonts w:ascii="Traditional Arabic" w:hAnsi="Traditional Arabic" w:cs="Traditional Arabic"/>
          <w:sz w:val="32"/>
          <w:szCs w:val="32"/>
          <w:rtl/>
        </w:rPr>
        <w:t xml:space="preserve"> دورها في أسرتها ومجتمعها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غرار مايريده لها أعداؤها.</w:t>
      </w:r>
    </w:p>
    <w:p w:rsidR="00647868" w:rsidRPr="00D768D8" w:rsidRDefault="00647868" w:rsidP="00D768D8">
      <w:pPr>
        <w:widowControl w:val="0"/>
        <w:spacing w:after="0" w:line="240" w:lineRule="auto"/>
        <w:jc w:val="both"/>
        <w:rPr>
          <w:rFonts w:ascii="Traditional Arabic" w:hAnsi="Traditional Arabic" w:cs="Traditional Arabic"/>
          <w:b/>
          <w:bCs/>
          <w:sz w:val="32"/>
          <w:szCs w:val="32"/>
          <w:rtl/>
        </w:rPr>
      </w:pP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المادة 9</w:t>
      </w:r>
      <w:r w:rsidR="005713F1" w:rsidRPr="00D768D8">
        <w:rPr>
          <w:rFonts w:ascii="Traditional Arabic" w:hAnsi="Traditional Arabic" w:cs="Traditional Arabic"/>
          <w:b/>
          <w:bCs/>
          <w:sz w:val="32"/>
          <w:szCs w:val="32"/>
          <w:rtl/>
        </w:rPr>
        <w:t xml:space="preserve">: </w:t>
      </w:r>
    </w:p>
    <w:p w:rsidR="001D6061" w:rsidRPr="00D768D8" w:rsidRDefault="001D606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B954D5" w:rsidRPr="00D768D8">
        <w:rPr>
          <w:rFonts w:ascii="Traditional Arabic" w:hAnsi="Traditional Arabic" w:cs="Traditional Arabic"/>
          <w:sz w:val="32"/>
          <w:szCs w:val="32"/>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تمنح الدول الأطراف المرأة حقوقا مساوية لحقوق الرجل في اكتساب جنسيتها أو تغييرها أو الاحتفاظ بها</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وتضمن بوجه خاص ألا يترتب على الزواج من أجنبي</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على تغيير الزوج لجنسيته أثناء الزواج</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تتغير تلقائيا جنسية الزوجة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أن تصبح بلا جنسية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أن تفرض عليها جنسية الزوج</w:t>
      </w:r>
      <w:r w:rsidR="00400CF6" w:rsidRPr="00D768D8">
        <w:rPr>
          <w:rFonts w:ascii="Traditional Arabic" w:hAnsi="Traditional Arabic" w:cs="Traditional Arabic"/>
          <w:sz w:val="32"/>
          <w:szCs w:val="32"/>
        </w:rPr>
        <w:t>.</w:t>
      </w:r>
    </w:p>
    <w:p w:rsidR="00400CF6" w:rsidRPr="00D768D8" w:rsidRDefault="00340741"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w:t>
      </w:r>
      <w:r w:rsidR="001D6061" w:rsidRPr="00D768D8">
        <w:rPr>
          <w:rFonts w:ascii="Traditional Arabic" w:hAnsi="Traditional Arabic" w:cs="Traditional Arabic"/>
          <w:sz w:val="32"/>
          <w:szCs w:val="32"/>
          <w:rtl/>
        </w:rPr>
        <w:t>2</w:t>
      </w:r>
      <w:r w:rsidR="00400CF6" w:rsidRPr="00D768D8">
        <w:rPr>
          <w:rFonts w:ascii="Traditional Arabic" w:hAnsi="Traditional Arabic" w:cs="Traditional Arabic"/>
          <w:sz w:val="32"/>
          <w:szCs w:val="32"/>
          <w:rtl/>
        </w:rPr>
        <w:t>-تمنح الدول الأطراف المرأة حقا مساويا لحق الرجل فيما يتعلق بجنسية أطفالهما}</w:t>
      </w:r>
      <w:r>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80B26" w:rsidRPr="00D768D8">
        <w:rPr>
          <w:rFonts w:ascii="Traditional Arabic" w:hAnsi="Traditional Arabic" w:cs="Traditional Arabic"/>
          <w:sz w:val="32"/>
          <w:szCs w:val="32"/>
          <w:rtl/>
        </w:rPr>
        <w:t>هذه المادة</w:t>
      </w:r>
      <w:r w:rsidR="00400CF6" w:rsidRPr="00D768D8">
        <w:rPr>
          <w:rFonts w:ascii="Traditional Arabic" w:hAnsi="Traditional Arabic" w:cs="Traditional Arabic"/>
          <w:sz w:val="32"/>
          <w:szCs w:val="32"/>
          <w:rtl/>
        </w:rPr>
        <w:t xml:space="preserve"> ستكون فتحا لباب من </w:t>
      </w:r>
      <w:r w:rsidR="00480B26" w:rsidRPr="00D768D8">
        <w:rPr>
          <w:rFonts w:ascii="Traditional Arabic" w:hAnsi="Traditional Arabic" w:cs="Traditional Arabic"/>
          <w:sz w:val="32"/>
          <w:szCs w:val="32"/>
          <w:rtl/>
        </w:rPr>
        <w:t>القضايا العائلية</w:t>
      </w:r>
      <w:r w:rsidR="00400CF6" w:rsidRPr="00D768D8">
        <w:rPr>
          <w:rFonts w:ascii="Traditional Arabic" w:hAnsi="Traditional Arabic" w:cs="Traditional Arabic"/>
          <w:sz w:val="32"/>
          <w:szCs w:val="32"/>
          <w:rtl/>
        </w:rPr>
        <w:t xml:space="preserve"> في المجتمعات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لمخالفتها روح العقيدة الإسلامية من تشجيع المراةعلى التمرد على ولاية ال</w:t>
      </w:r>
      <w:r w:rsidR="00FB0C77"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ب او من يقوم مكانه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إبقاء الزوجة على جنسيتها فهذا حق لها عند كونها مسلمة وتتزوج من رجل مسلم يختلف عنها في الجنسية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أما </w:t>
      </w:r>
      <w:r w:rsidR="00480B26" w:rsidRPr="00D768D8">
        <w:rPr>
          <w:rFonts w:ascii="Traditional Arabic" w:hAnsi="Traditional Arabic" w:cs="Traditional Arabic"/>
          <w:sz w:val="32"/>
          <w:szCs w:val="32"/>
          <w:rtl/>
        </w:rPr>
        <w:t>النقطة الثانية</w:t>
      </w:r>
      <w:r w:rsidR="00400CF6" w:rsidRPr="00D768D8">
        <w:rPr>
          <w:rFonts w:ascii="Traditional Arabic" w:hAnsi="Traditional Arabic" w:cs="Traditional Arabic"/>
          <w:sz w:val="32"/>
          <w:szCs w:val="32"/>
          <w:rtl/>
        </w:rPr>
        <w:t xml:space="preserve"> من المادة </w:t>
      </w:r>
      <w:r w:rsidR="00480B26" w:rsidRPr="00D768D8">
        <w:rPr>
          <w:rFonts w:ascii="Traditional Arabic" w:hAnsi="Traditional Arabic" w:cs="Traditional Arabic"/>
          <w:sz w:val="32"/>
          <w:szCs w:val="32"/>
          <w:rtl/>
        </w:rPr>
        <w:t>التاسعة فإن</w:t>
      </w:r>
      <w:r w:rsidR="00400CF6" w:rsidRPr="00D768D8">
        <w:rPr>
          <w:rFonts w:ascii="Traditional Arabic" w:hAnsi="Traditional Arabic" w:cs="Traditional Arabic"/>
          <w:sz w:val="32"/>
          <w:szCs w:val="32"/>
          <w:rtl/>
        </w:rPr>
        <w:t xml:space="preserve"> إعطاء الأم الحق في جنسية </w:t>
      </w:r>
      <w:r w:rsidR="00480B26" w:rsidRPr="00D768D8">
        <w:rPr>
          <w:rFonts w:ascii="Traditional Arabic" w:hAnsi="Traditional Arabic" w:cs="Traditional Arabic"/>
          <w:sz w:val="32"/>
          <w:szCs w:val="32"/>
          <w:rtl/>
        </w:rPr>
        <w:t>أبناءها يتبعه</w:t>
      </w:r>
      <w:r w:rsidR="00400CF6" w:rsidRPr="00D768D8">
        <w:rPr>
          <w:rFonts w:ascii="Traditional Arabic" w:hAnsi="Traditional Arabic" w:cs="Traditional Arabic"/>
          <w:sz w:val="32"/>
          <w:szCs w:val="32"/>
          <w:rtl/>
        </w:rPr>
        <w:t xml:space="preserve"> أمور كثيرة منها</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1-فصل الأبناء عن عصبتهم وهذا مخالف للإسلام.(هذ</w:t>
      </w:r>
      <w:r w:rsidR="00FB0C77" w:rsidRPr="00D768D8">
        <w:rPr>
          <w:rFonts w:ascii="Traditional Arabic" w:hAnsi="Traditional Arabic" w:cs="Traditional Arabic"/>
          <w:sz w:val="32"/>
          <w:szCs w:val="32"/>
          <w:rtl/>
        </w:rPr>
        <w:t xml:space="preserve">ه </w:t>
      </w:r>
      <w:r w:rsidRPr="00D768D8">
        <w:rPr>
          <w:rFonts w:ascii="Traditional Arabic" w:hAnsi="Traditional Arabic" w:cs="Traditional Arabic"/>
          <w:sz w:val="32"/>
          <w:szCs w:val="32"/>
          <w:rtl/>
        </w:rPr>
        <w:t>المادة تتعلق بهويةالمرأةوحقهافي التجنس</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وإعطاءهاحقامساوياللرجل </w:t>
      </w:r>
      <w:r w:rsidR="00480B26" w:rsidRPr="00D768D8">
        <w:rPr>
          <w:rFonts w:ascii="Traditional Arabic" w:hAnsi="Traditional Arabic" w:cs="Traditional Arabic"/>
          <w:sz w:val="32"/>
          <w:szCs w:val="32"/>
          <w:rtl/>
        </w:rPr>
        <w:t>فيما يختص</w:t>
      </w:r>
      <w:r w:rsidRPr="00D768D8">
        <w:rPr>
          <w:rFonts w:ascii="Traditional Arabic" w:hAnsi="Traditional Arabic" w:cs="Traditional Arabic"/>
          <w:sz w:val="32"/>
          <w:szCs w:val="32"/>
          <w:rtl/>
        </w:rPr>
        <w:t xml:space="preserve"> </w:t>
      </w:r>
      <w:r w:rsidR="00480B26" w:rsidRPr="00D768D8">
        <w:rPr>
          <w:rFonts w:ascii="Traditional Arabic" w:hAnsi="Traditional Arabic" w:cs="Traditional Arabic"/>
          <w:sz w:val="32"/>
          <w:szCs w:val="32"/>
          <w:rtl/>
        </w:rPr>
        <w:t>بجنسية أبناءها</w:t>
      </w:r>
      <w:r w:rsidR="005713F1" w:rsidRPr="00D768D8">
        <w:rPr>
          <w:rFonts w:ascii="Traditional Arabic" w:hAnsi="Traditional Arabic" w:cs="Traditional Arabic"/>
          <w:sz w:val="32"/>
          <w:szCs w:val="32"/>
          <w:rtl/>
        </w:rPr>
        <w:t xml:space="preserve">، </w:t>
      </w:r>
      <w:r w:rsidR="00480B26" w:rsidRPr="00D768D8">
        <w:rPr>
          <w:rFonts w:ascii="Traditional Arabic" w:hAnsi="Traditional Arabic" w:cs="Traditional Arabic"/>
          <w:sz w:val="32"/>
          <w:szCs w:val="32"/>
          <w:rtl/>
        </w:rPr>
        <w:t>وهذا يخالف</w:t>
      </w:r>
      <w:r w:rsidRPr="00D768D8">
        <w:rPr>
          <w:rFonts w:ascii="Traditional Arabic" w:hAnsi="Traditional Arabic" w:cs="Traditional Arabic"/>
          <w:sz w:val="32"/>
          <w:szCs w:val="32"/>
          <w:rtl/>
        </w:rPr>
        <w:t xml:space="preserve"> الإسلام لقوله تعالى (أدعوهم </w:t>
      </w:r>
      <w:r w:rsidR="00480B26" w:rsidRPr="00D768D8">
        <w:rPr>
          <w:rFonts w:ascii="Traditional Arabic" w:hAnsi="Traditional Arabic" w:cs="Traditional Arabic"/>
          <w:sz w:val="32"/>
          <w:szCs w:val="32"/>
          <w:rtl/>
        </w:rPr>
        <w:t>لإبائهم</w:t>
      </w:r>
      <w:r w:rsidRPr="00D768D8">
        <w:rPr>
          <w:rFonts w:ascii="Traditional Arabic" w:hAnsi="Traditional Arabic" w:cs="Traditional Arabic"/>
          <w:sz w:val="32"/>
          <w:szCs w:val="32"/>
          <w:rtl/>
        </w:rPr>
        <w:t xml:space="preserve"> هو أقسط </w:t>
      </w:r>
      <w:r w:rsidR="00480B26" w:rsidRPr="00D768D8">
        <w:rPr>
          <w:rFonts w:ascii="Traditional Arabic" w:hAnsi="Traditional Arabic" w:cs="Traditional Arabic"/>
          <w:sz w:val="32"/>
          <w:szCs w:val="32"/>
          <w:rtl/>
        </w:rPr>
        <w:t>عند الله</w:t>
      </w: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وهي خاضعة</w:t>
      </w:r>
      <w:r w:rsidR="00480B26" w:rsidRPr="00D768D8">
        <w:rPr>
          <w:rFonts w:ascii="Traditional Arabic" w:hAnsi="Traditional Arabic" w:cs="Traditional Arabic"/>
          <w:sz w:val="32"/>
          <w:szCs w:val="32"/>
          <w:rtl/>
        </w:rPr>
        <w:t xml:space="preserve"> للسياسة ا</w:t>
      </w:r>
      <w:r w:rsidRPr="00D768D8">
        <w:rPr>
          <w:rFonts w:ascii="Traditional Arabic" w:hAnsi="Traditional Arabic" w:cs="Traditional Arabic"/>
          <w:sz w:val="32"/>
          <w:szCs w:val="32"/>
          <w:rtl/>
        </w:rPr>
        <w:t>لشرعية</w:t>
      </w:r>
      <w:r w:rsidR="00480B26"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وترجيح </w:t>
      </w:r>
      <w:r w:rsidR="00480B26" w:rsidRPr="00D768D8">
        <w:rPr>
          <w:rFonts w:ascii="Traditional Arabic" w:hAnsi="Traditional Arabic" w:cs="Traditional Arabic"/>
          <w:sz w:val="32"/>
          <w:szCs w:val="32"/>
          <w:rtl/>
        </w:rPr>
        <w:t>مصلحة الطفل</w:t>
      </w:r>
      <w:r w:rsidR="005713F1" w:rsidRPr="00D768D8">
        <w:rPr>
          <w:rFonts w:ascii="Traditional Arabic" w:hAnsi="Traditional Arabic" w:cs="Traditional Arabic"/>
          <w:sz w:val="32"/>
          <w:szCs w:val="32"/>
          <w:rtl/>
        </w:rPr>
        <w:t xml:space="preserve">، </w:t>
      </w:r>
      <w:r w:rsidR="00480B26" w:rsidRPr="00D768D8">
        <w:rPr>
          <w:rFonts w:ascii="Traditional Arabic" w:hAnsi="Traditional Arabic" w:cs="Traditional Arabic"/>
          <w:sz w:val="32"/>
          <w:szCs w:val="32"/>
          <w:rtl/>
        </w:rPr>
        <w:t>وما يتعلق</w:t>
      </w:r>
      <w:r w:rsidRPr="00D768D8">
        <w:rPr>
          <w:rFonts w:ascii="Traditional Arabic" w:hAnsi="Traditional Arabic" w:cs="Traditional Arabic"/>
          <w:sz w:val="32"/>
          <w:szCs w:val="32"/>
          <w:rtl/>
        </w:rPr>
        <w:t xml:space="preserve"> بذلك من حضانته وتنشئته)</w:t>
      </w:r>
      <w:r w:rsidR="00FB0C77"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Pr>
        <w:footnoteReference w:id="122"/>
      </w:r>
      <w:r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2-نشأة الأبناء في غير مسقط رأسهم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وهذا مخالف للأعراف الإسلامية إلا في حالات الضرورة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أما أن </w:t>
      </w:r>
      <w:r w:rsidRPr="00D768D8">
        <w:rPr>
          <w:rFonts w:ascii="Traditional Arabic" w:hAnsi="Traditional Arabic" w:cs="Traditional Arabic"/>
          <w:sz w:val="32"/>
          <w:szCs w:val="32"/>
          <w:rtl/>
        </w:rPr>
        <w:lastRenderedPageBreak/>
        <w:t>يصبح الأمر قانونا ملزما للحكومات فسيجر ويلات كثيرة من ضياع الأنساب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وتضييع ا</w:t>
      </w:r>
      <w:r w:rsidR="00A90927" w:rsidRPr="00D768D8">
        <w:rPr>
          <w:rFonts w:ascii="Traditional Arabic" w:hAnsi="Traditional Arabic" w:cs="Traditional Arabic"/>
          <w:sz w:val="32"/>
          <w:szCs w:val="32"/>
          <w:rtl/>
        </w:rPr>
        <w:t>لحقوق</w:t>
      </w:r>
      <w:r w:rsidR="005713F1" w:rsidRPr="00D768D8">
        <w:rPr>
          <w:rFonts w:ascii="Traditional Arabic" w:hAnsi="Traditional Arabic" w:cs="Traditional Arabic"/>
          <w:sz w:val="32"/>
          <w:szCs w:val="32"/>
          <w:rtl/>
        </w:rPr>
        <w:t xml:space="preserve">، </w:t>
      </w:r>
      <w:r w:rsidR="00A90927" w:rsidRPr="00D768D8">
        <w:rPr>
          <w:rFonts w:ascii="Traditional Arabic" w:hAnsi="Traditional Arabic" w:cs="Traditional Arabic"/>
          <w:sz w:val="32"/>
          <w:szCs w:val="32"/>
          <w:rtl/>
        </w:rPr>
        <w:t>وعدم معرفة الأقارب وصلتهم</w:t>
      </w:r>
      <w:r w:rsidR="005713F1" w:rsidRPr="00D768D8">
        <w:rPr>
          <w:rFonts w:ascii="Traditional Arabic" w:hAnsi="Traditional Arabic" w:cs="Traditional Arabic"/>
          <w:sz w:val="32"/>
          <w:szCs w:val="32"/>
          <w:rtl/>
        </w:rPr>
        <w:t xml:space="preserve">، </w:t>
      </w:r>
      <w:r w:rsidR="00A90927" w:rsidRPr="00D768D8">
        <w:rPr>
          <w:rFonts w:ascii="Traditional Arabic" w:hAnsi="Traditional Arabic" w:cs="Traditional Arabic"/>
          <w:sz w:val="32"/>
          <w:szCs w:val="32"/>
          <w:rtl/>
        </w:rPr>
        <w:t>وضياع المواريث.</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3-فيه تقليل لسواد عصبة الرجل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وتكثير لسواد عصبة غيرهم ويكون الأمر </w:t>
      </w:r>
      <w:r w:rsidR="00480B26" w:rsidRPr="00D768D8">
        <w:rPr>
          <w:rFonts w:ascii="Traditional Arabic" w:hAnsi="Traditional Arabic" w:cs="Traditional Arabic"/>
          <w:sz w:val="32"/>
          <w:szCs w:val="32"/>
          <w:rtl/>
        </w:rPr>
        <w:t>أشد فتكا</w:t>
      </w:r>
      <w:r w:rsidRPr="00D768D8">
        <w:rPr>
          <w:rFonts w:ascii="Traditional Arabic" w:hAnsi="Traditional Arabic" w:cs="Traditional Arabic"/>
          <w:sz w:val="32"/>
          <w:szCs w:val="32"/>
          <w:rtl/>
        </w:rPr>
        <w:t xml:space="preserve"> </w:t>
      </w:r>
      <w:r w:rsidR="00480B26" w:rsidRPr="00D768D8">
        <w:rPr>
          <w:rFonts w:ascii="Traditional Arabic" w:hAnsi="Traditional Arabic" w:cs="Traditional Arabic"/>
          <w:sz w:val="32"/>
          <w:szCs w:val="32"/>
          <w:rtl/>
        </w:rPr>
        <w:t>حينما تكون</w:t>
      </w:r>
      <w:r w:rsidRPr="00D768D8">
        <w:rPr>
          <w:rFonts w:ascii="Traditional Arabic" w:hAnsi="Traditional Arabic" w:cs="Traditional Arabic"/>
          <w:sz w:val="32"/>
          <w:szCs w:val="32"/>
          <w:rtl/>
        </w:rPr>
        <w:t xml:space="preserve"> الأم كتابية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فيكثر سواد الأعداء ويقل سواد المسلمين.</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4-وكون المرأة كتابية سيؤدي لحاق أبناءها المسلمين بها</w:t>
      </w:r>
      <w:r w:rsidR="00480B26"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إلى موالاة من حاد الله ورسوله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وفي هذا مخالفة لثوابت عقدية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منها جعل سبيلا للكافرين على المسلمين.</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5-أن تتجنس </w:t>
      </w:r>
      <w:r w:rsidR="00480B26" w:rsidRPr="00D768D8">
        <w:rPr>
          <w:rFonts w:ascii="Traditional Arabic" w:hAnsi="Traditional Arabic" w:cs="Traditional Arabic"/>
          <w:sz w:val="32"/>
          <w:szCs w:val="32"/>
          <w:rtl/>
        </w:rPr>
        <w:t>بجنسيه</w:t>
      </w:r>
      <w:r w:rsidRPr="00D768D8">
        <w:rPr>
          <w:rFonts w:ascii="Traditional Arabic" w:hAnsi="Traditional Arabic" w:cs="Traditional Arabic"/>
          <w:sz w:val="32"/>
          <w:szCs w:val="32"/>
          <w:rtl/>
        </w:rPr>
        <w:t xml:space="preserve"> دول</w:t>
      </w:r>
      <w:r w:rsidR="00480B26" w:rsidRPr="00D768D8">
        <w:rPr>
          <w:rFonts w:ascii="Traditional Arabic" w:hAnsi="Traditional Arabic" w:cs="Traditional Arabic"/>
          <w:sz w:val="32"/>
          <w:szCs w:val="32"/>
          <w:rtl/>
        </w:rPr>
        <w:t>ة</w:t>
      </w:r>
      <w:r w:rsidRPr="00D768D8">
        <w:rPr>
          <w:rFonts w:ascii="Traditional Arabic" w:hAnsi="Traditional Arabic" w:cs="Traditional Arabic"/>
          <w:sz w:val="32"/>
          <w:szCs w:val="32"/>
          <w:rtl/>
        </w:rPr>
        <w:t xml:space="preserve"> غير إسلامي</w:t>
      </w:r>
      <w:r w:rsidR="00480B26" w:rsidRPr="00D768D8">
        <w:rPr>
          <w:rFonts w:ascii="Traditional Arabic" w:hAnsi="Traditional Arabic" w:cs="Traditional Arabic"/>
          <w:sz w:val="32"/>
          <w:szCs w:val="32"/>
          <w:rtl/>
        </w:rPr>
        <w:t>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w:t>
      </w:r>
      <w:r w:rsidR="00480B26" w:rsidRPr="00D768D8">
        <w:rPr>
          <w:rFonts w:ascii="Traditional Arabic" w:hAnsi="Traditional Arabic" w:cs="Traditional Arabic"/>
          <w:sz w:val="32"/>
          <w:szCs w:val="32"/>
          <w:rtl/>
        </w:rPr>
        <w:t>إ</w:t>
      </w:r>
      <w:r w:rsidRPr="00D768D8">
        <w:rPr>
          <w:rFonts w:ascii="Traditional Arabic" w:hAnsi="Traditional Arabic" w:cs="Traditional Arabic"/>
          <w:sz w:val="32"/>
          <w:szCs w:val="32"/>
          <w:rtl/>
        </w:rPr>
        <w:t>ن من تجنس بجنسيتها فقد تولى أهلها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ونصرهم من دون المؤمنين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وصار منهم ومعهم على المسلمين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كما قال الله تعالى</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يَا أَيُّهَا الَّذِينَ آمَنُواْ لاَ تَتَّخِذُواْ الْيَهُودَ وَالنَّصَارَى أَوْلِيَاء بَعْضُهُمْ أَوْلِيَاء بَعْضٍ وَمَن يَتَوَلَّهُم مِّنكُمْ فَإِنَّهُ مِنْهُمْ إِنَّ اللّهَ لاَ يَهْدِي الْقَوْمَ الظَّالِمِينَ</w:t>
      </w:r>
      <w:r w:rsidRPr="00D768D8">
        <w:rPr>
          <w:rFonts w:ascii="Traditional Arabic" w:hAnsi="Traditional Arabic" w:cs="Traditional Arabic"/>
          <w:sz w:val="32"/>
          <w:szCs w:val="32"/>
          <w:vertAlign w:val="superscript"/>
        </w:rPr>
        <w:footnoteReference w:id="123"/>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(يَا أَيُّهَا الَّذِينَ آمَنُواْ لاَ تَتَّخِذُواْ آبَاءكُمْ وَإِخْوَانَكُمْ أَوْلِيَاء إَنِ اسْتَحَبُّواْ الْكُفْرَ عَلَى الإِيمَانِ وَمَن يَتَوَلَّهُم مِّنكُمْ فَأُوْلَـئِكَ هُمُ الظَّالِمُونَ</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w:t>
      </w:r>
      <w:r w:rsidR="00647868"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tl/>
        </w:rPr>
        <w:footnoteReference w:id="124"/>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rPr>
        <w:t xml:space="preserve"> </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وقال جلا وعلا</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إِنَّمَا يَنْهَاكُمُ اللَّهُ عَنِ الَّذِينَ قَاتَلُوكُمْ فِي الدِّينِ وَأَخْرَجُوكُم مِّن دِيَارِكُمْ وَظَاهَرُوا عَلَى إِخْرَاجِكُمْ أَن تَوَلَّوْهُمْ وَمَن يَتَوَلَّهُمْ فَأُوْلَئِكَ هُمُ الظَّالِمُونَ</w:t>
      </w:r>
      <w:r w:rsidRPr="00D768D8">
        <w:rPr>
          <w:rFonts w:ascii="Traditional Arabic" w:hAnsi="Traditional Arabic" w:cs="Traditional Arabic"/>
          <w:sz w:val="32"/>
          <w:szCs w:val="32"/>
        </w:rPr>
        <w:t>)(</w:t>
      </w:r>
      <w:r w:rsidRPr="00D768D8">
        <w:rPr>
          <w:rFonts w:ascii="Traditional Arabic" w:hAnsi="Traditional Arabic" w:cs="Traditional Arabic"/>
          <w:sz w:val="32"/>
          <w:szCs w:val="32"/>
          <w:vertAlign w:val="superscript"/>
          <w:rtl/>
        </w:rPr>
        <w:footnoteReference w:id="125"/>
      </w:r>
      <w:r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b/>
          <w:bCs/>
          <w:color w:val="555555"/>
          <w:sz w:val="32"/>
          <w:szCs w:val="32"/>
        </w:rPr>
      </w:pPr>
      <w:r w:rsidRPr="00D768D8">
        <w:rPr>
          <w:rFonts w:ascii="Traditional Arabic" w:hAnsi="Traditional Arabic" w:cs="Traditional Arabic"/>
          <w:color w:val="555555"/>
          <w:sz w:val="32"/>
          <w:szCs w:val="32"/>
          <w:rtl/>
        </w:rPr>
        <w:t xml:space="preserve"> </w:t>
      </w:r>
      <w:r w:rsidRPr="00D768D8">
        <w:rPr>
          <w:rFonts w:ascii="Traditional Arabic" w:hAnsi="Traditional Arabic" w:cs="Traditional Arabic"/>
          <w:b/>
          <w:bCs/>
          <w:sz w:val="32"/>
          <w:szCs w:val="32"/>
          <w:rtl/>
        </w:rPr>
        <w:t>المادة 10</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color w:val="555555"/>
          <w:sz w:val="32"/>
          <w:szCs w:val="32"/>
        </w:rPr>
        <w:t>}</w:t>
      </w:r>
      <w:r w:rsidR="005713F1" w:rsidRPr="00D768D8">
        <w:rPr>
          <w:rFonts w:ascii="Traditional Arabic" w:hAnsi="Traditional Arabic" w:cs="Traditional Arabic"/>
          <w:b/>
          <w:bCs/>
          <w:color w:val="555555"/>
          <w:sz w:val="32"/>
          <w:szCs w:val="32"/>
          <w:rtl/>
        </w:rPr>
        <w:t xml:space="preserve"> </w:t>
      </w:r>
      <w:r w:rsidRPr="00D768D8">
        <w:rPr>
          <w:rFonts w:ascii="Traditional Arabic" w:hAnsi="Traditional Arabic" w:cs="Traditional Arabic"/>
          <w:sz w:val="32"/>
          <w:szCs w:val="32"/>
          <w:rtl/>
        </w:rPr>
        <w:t>تتخذ الدول الأطراف جميع التدابير المناسبة للقضاء على التمييز ضد المرأة لكي تكفل لها حقوقا مساوية لحقوق الرجل في ميدان التربية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وبوجه خاص لكي تكفل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على أساس المساواة بين الرجل والمرأة</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شروط متساوية في التوجيه الوظيفي والمهني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والالتحاق بالدراسات والحصول على الدرجات العلمية في المؤسسات التعليمية على اختلاف فئاتها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المناطق الريفية والحضرية على السواء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وتكون هذه المساواة مكفولة في مرحلة الحضانة وفى التعليم العام والتقني والمهني والتعليم التقني العالي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وكذلك في جميع أنواع التدريب المهني</w:t>
      </w:r>
      <w:r w:rsidR="00FB0C77"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التساوي في المناهج الدراسية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الامتحانات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مستويات مؤهلات المدرسين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نوعية المرافق والمعدات الدراسية</w:t>
      </w:r>
      <w:r w:rsidR="00FB0C77"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 القضاء على أي مفهوم نمطي عن دور الرجل ودور المرأة في جميع مراحل التعليم بجميع أشكاله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عن </w:t>
      </w:r>
      <w:r w:rsidRPr="00D768D8">
        <w:rPr>
          <w:rFonts w:ascii="Traditional Arabic" w:hAnsi="Traditional Arabic" w:cs="Traditional Arabic"/>
          <w:sz w:val="32"/>
          <w:szCs w:val="32"/>
          <w:rtl/>
        </w:rPr>
        <w:lastRenderedPageBreak/>
        <w:t>طريق تشجيع التعليم المختلط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وغيره من أنواع التعليم التي تساعد في تحقيق هذا الهدف</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 سيما عن طريق تنقيح كتب الدراسة والبرامج المدرسية وتكييف أساليب التعليم</w:t>
      </w:r>
      <w:r w:rsidR="00FB0C77"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د) التساوي في فرص الحصول على المنح والإعانات الدراسية الأخرى</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هـ) التساوي في فرص الإفادة من برامج مواصلة التعليم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برامج تعليم الكبار ومحو الأمية الوظيفي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 سيما البرامج التي تهدف إلى التعجيل بقدر الإمكان بتضييق أي فجوة في التعليم قائمة بين الرجل والمرأة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و) خفض معدلات ترك الطالبات الدراسة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وتنظيم برامج للفتيات والنساء </w:t>
      </w:r>
      <w:r w:rsidR="00480B26" w:rsidRPr="00D768D8">
        <w:rPr>
          <w:rFonts w:ascii="Traditional Arabic" w:hAnsi="Traditional Arabic" w:cs="Traditional Arabic"/>
          <w:sz w:val="32"/>
          <w:szCs w:val="32"/>
          <w:rtl/>
        </w:rPr>
        <w:t>اللائي</w:t>
      </w:r>
      <w:r w:rsidRPr="00D768D8">
        <w:rPr>
          <w:rFonts w:ascii="Traditional Arabic" w:hAnsi="Traditional Arabic" w:cs="Traditional Arabic"/>
          <w:sz w:val="32"/>
          <w:szCs w:val="32"/>
          <w:rtl/>
        </w:rPr>
        <w:t xml:space="preserve"> تركن المدرسة قبل الأوان</w:t>
      </w:r>
      <w:r w:rsidR="00FB0C77"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ز) التساوي في فرص المشاركة </w:t>
      </w:r>
      <w:r w:rsidR="00480B26" w:rsidRPr="00D768D8">
        <w:rPr>
          <w:rFonts w:ascii="Traditional Arabic" w:hAnsi="Traditional Arabic" w:cs="Traditional Arabic"/>
          <w:sz w:val="32"/>
          <w:szCs w:val="32"/>
          <w:rtl/>
        </w:rPr>
        <w:t>الأنشطة</w:t>
      </w:r>
      <w:r w:rsidRPr="00D768D8">
        <w:rPr>
          <w:rFonts w:ascii="Traditional Arabic" w:hAnsi="Traditional Arabic" w:cs="Traditional Arabic"/>
          <w:sz w:val="32"/>
          <w:szCs w:val="32"/>
          <w:rtl/>
        </w:rPr>
        <w:t xml:space="preserve"> في الألعاب الرياضية والتربية البدنية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ح) إمكانية الحصول على معلومات تربوية محددة تساعد على كفالة صحة الأسر ورفاهها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المعلومات والإرشادات التي تتناول تنظيم الأسرة</w:t>
      </w:r>
      <w:r w:rsidR="00B954D5" w:rsidRPr="00D768D8">
        <w:rPr>
          <w:rFonts w:ascii="Traditional Arabic" w:hAnsi="Traditional Arabic" w:cs="Traditional Arabic"/>
          <w:sz w:val="32"/>
          <w:szCs w:val="32"/>
          <w:rtl/>
        </w:rPr>
        <w:t>}</w:t>
      </w:r>
      <w:r w:rsidRPr="00D768D8">
        <w:rPr>
          <w:rFonts w:ascii="Traditional Arabic" w:hAnsi="Traditional Arabic" w:cs="Traditional Arabic"/>
          <w:sz w:val="32"/>
          <w:szCs w:val="32"/>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هذا </w:t>
      </w:r>
      <w:r w:rsidR="00480B26" w:rsidRPr="00D768D8">
        <w:rPr>
          <w:rFonts w:ascii="Traditional Arabic" w:hAnsi="Traditional Arabic" w:cs="Traditional Arabic"/>
          <w:sz w:val="32"/>
          <w:szCs w:val="32"/>
          <w:rtl/>
        </w:rPr>
        <w:t>البند من</w:t>
      </w:r>
      <w:r w:rsidR="00400CF6" w:rsidRPr="00D768D8">
        <w:rPr>
          <w:rFonts w:ascii="Traditional Arabic" w:hAnsi="Traditional Arabic" w:cs="Traditional Arabic"/>
          <w:sz w:val="32"/>
          <w:szCs w:val="32"/>
          <w:rtl/>
        </w:rPr>
        <w:t xml:space="preserve"> أخطر البنود وأشدها </w:t>
      </w:r>
      <w:r w:rsidR="00480B26" w:rsidRPr="00D768D8">
        <w:rPr>
          <w:rFonts w:ascii="Traditional Arabic" w:hAnsi="Traditional Arabic" w:cs="Traditional Arabic"/>
          <w:sz w:val="32"/>
          <w:szCs w:val="32"/>
          <w:rtl/>
        </w:rPr>
        <w:t>فتكا بالمجتمعات</w:t>
      </w:r>
      <w:r w:rsidR="00400CF6" w:rsidRPr="00D768D8">
        <w:rPr>
          <w:rFonts w:ascii="Traditional Arabic" w:hAnsi="Traditional Arabic" w:cs="Traditional Arabic"/>
          <w:sz w:val="32"/>
          <w:szCs w:val="32"/>
          <w:rtl/>
        </w:rPr>
        <w:t xml:space="preserve">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لأنه يتناول التربية والتعليم وهما من أعظم الميادين في حياة الأمم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فبالتعليم ترقى الأمم</w:t>
      </w:r>
      <w:r w:rsidRPr="00D768D8">
        <w:rPr>
          <w:rFonts w:ascii="Traditional Arabic" w:hAnsi="Traditional Arabic" w:cs="Traditional Arabic"/>
          <w:sz w:val="32"/>
          <w:szCs w:val="32"/>
          <w:rtl/>
        </w:rPr>
        <w:t xml:space="preserve">، </w:t>
      </w:r>
      <w:r w:rsidR="00480B26" w:rsidRPr="00D768D8">
        <w:rPr>
          <w:rFonts w:ascii="Traditional Arabic" w:hAnsi="Traditional Arabic" w:cs="Traditional Arabic"/>
          <w:sz w:val="32"/>
          <w:szCs w:val="32"/>
          <w:rtl/>
        </w:rPr>
        <w:t>وتعمر الأرض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وتشاد الحضارات</w:t>
      </w:r>
      <w:r w:rsidRPr="00D768D8">
        <w:rPr>
          <w:rFonts w:ascii="Traditional Arabic" w:hAnsi="Traditional Arabic" w:cs="Traditional Arabic"/>
          <w:sz w:val="32"/>
          <w:szCs w:val="32"/>
          <w:rtl/>
        </w:rPr>
        <w:t xml:space="preserve">، </w:t>
      </w:r>
      <w:r w:rsidR="00480B26" w:rsidRPr="00D768D8">
        <w:rPr>
          <w:rFonts w:ascii="Traditional Arabic" w:hAnsi="Traditional Arabic" w:cs="Traditional Arabic"/>
          <w:sz w:val="32"/>
          <w:szCs w:val="32"/>
          <w:rtl/>
        </w:rPr>
        <w:t>وخطر هذه</w:t>
      </w:r>
      <w:r w:rsidR="00400CF6" w:rsidRPr="00D768D8">
        <w:rPr>
          <w:rFonts w:ascii="Traditional Arabic" w:hAnsi="Traditional Arabic" w:cs="Traditional Arabic"/>
          <w:sz w:val="32"/>
          <w:szCs w:val="32"/>
          <w:rtl/>
        </w:rPr>
        <w:t xml:space="preserve"> المادة يكمن في المساواة بين الجنسين في </w:t>
      </w:r>
      <w:r w:rsidR="00480B26" w:rsidRPr="00D768D8">
        <w:rPr>
          <w:rFonts w:ascii="Traditional Arabic" w:hAnsi="Traditional Arabic" w:cs="Traditional Arabic"/>
          <w:sz w:val="32"/>
          <w:szCs w:val="32"/>
          <w:rtl/>
        </w:rPr>
        <w:t>مقاعد التعلم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ونوعيةالمنهج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والأعمال المهنية التي تمثل عبئا ومشقة على المرأة لعدم </w:t>
      </w:r>
      <w:r w:rsidR="00480B26" w:rsidRPr="00D768D8">
        <w:rPr>
          <w:rFonts w:ascii="Traditional Arabic" w:hAnsi="Traditional Arabic" w:cs="Traditional Arabic"/>
          <w:sz w:val="32"/>
          <w:szCs w:val="32"/>
          <w:rtl/>
        </w:rPr>
        <w:t>مناسبة فطرتها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وتكوينها </w:t>
      </w:r>
      <w:r w:rsidR="00480B26" w:rsidRPr="00D768D8">
        <w:rPr>
          <w:rFonts w:ascii="Traditional Arabic" w:hAnsi="Traditional Arabic" w:cs="Traditional Arabic"/>
          <w:sz w:val="32"/>
          <w:szCs w:val="32"/>
          <w:rtl/>
        </w:rPr>
        <w:t>الفسيولوجي</w:t>
      </w:r>
      <w:r w:rsidR="00400CF6" w:rsidRPr="00D768D8">
        <w:rPr>
          <w:rFonts w:ascii="Traditional Arabic" w:hAnsi="Traditional Arabic" w:cs="Traditional Arabic"/>
          <w:sz w:val="32"/>
          <w:szCs w:val="32"/>
          <w:rtl/>
        </w:rPr>
        <w:t xml:space="preserve"> </w:t>
      </w:r>
      <w:r w:rsidR="00480B26" w:rsidRPr="00D768D8">
        <w:rPr>
          <w:rFonts w:ascii="Traditional Arabic" w:hAnsi="Traditional Arabic" w:cs="Traditional Arabic"/>
          <w:sz w:val="32"/>
          <w:szCs w:val="32"/>
          <w:rtl/>
        </w:rPr>
        <w:t>مما يقضي</w:t>
      </w:r>
      <w:r w:rsidR="00400CF6" w:rsidRPr="00D768D8">
        <w:rPr>
          <w:rFonts w:ascii="Traditional Arabic" w:hAnsi="Traditional Arabic" w:cs="Traditional Arabic"/>
          <w:sz w:val="32"/>
          <w:szCs w:val="32"/>
          <w:rtl/>
        </w:rPr>
        <w:t xml:space="preserve"> على النمطية بينهما.</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تنادي هذ</w:t>
      </w:r>
      <w:r w:rsidR="00FB0C77"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المادة من اتفاقية التمييز بمساواة المرأة والرجل فى المناهج وأنواع التعليم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وتشجيع التعليم المختلط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وإزالة المفاهيم النمطية عن دور المرأة والرجل </w:t>
      </w:r>
      <w:r w:rsidR="00480B26" w:rsidRPr="00D768D8">
        <w:rPr>
          <w:rFonts w:ascii="Traditional Arabic" w:hAnsi="Traditional Arabic" w:cs="Traditional Arabic"/>
          <w:sz w:val="32"/>
          <w:szCs w:val="32"/>
          <w:rtl/>
        </w:rPr>
        <w:t>في</w:t>
      </w:r>
      <w:r w:rsidR="00400CF6" w:rsidRPr="00D768D8">
        <w:rPr>
          <w:rFonts w:ascii="Traditional Arabic" w:hAnsi="Traditional Arabic" w:cs="Traditional Arabic"/>
          <w:sz w:val="32"/>
          <w:szCs w:val="32"/>
          <w:rtl/>
        </w:rPr>
        <w:t xml:space="preserve">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والمشاركة فى الألعاب الرياضية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وإدخال معلومات تنظيم الأسرة في المناهج الدراسية</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إن الدعوة إلى تعليم </w:t>
      </w:r>
      <w:r w:rsidR="00480B26" w:rsidRPr="00D768D8">
        <w:rPr>
          <w:rFonts w:ascii="Traditional Arabic" w:hAnsi="Traditional Arabic" w:cs="Traditional Arabic"/>
          <w:sz w:val="32"/>
          <w:szCs w:val="32"/>
          <w:rtl/>
        </w:rPr>
        <w:t>المرأة</w:t>
      </w:r>
      <w:r w:rsidR="00400CF6" w:rsidRPr="00D768D8">
        <w:rPr>
          <w:rFonts w:ascii="Traditional Arabic" w:hAnsi="Traditional Arabic" w:cs="Traditional Arabic"/>
          <w:sz w:val="32"/>
          <w:szCs w:val="32"/>
          <w:rtl/>
        </w:rPr>
        <w:t xml:space="preserve"> التي تنادي بها الاتفاقية تتوافق مع الدعوة إلى التعليم التي جاء بها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والذي جعل بموجبها ( طلب العلم فريضة على كل مسلم) كما قال رسول الله صلى الله عليه وسلم</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من هنا فإن (الاعتراض </w:t>
      </w:r>
      <w:r w:rsidR="00480B26" w:rsidRPr="00D768D8">
        <w:rPr>
          <w:rFonts w:ascii="Traditional Arabic" w:hAnsi="Traditional Arabic" w:cs="Traditional Arabic"/>
          <w:sz w:val="32"/>
          <w:szCs w:val="32"/>
          <w:rtl/>
        </w:rPr>
        <w:t>الإسلامي</w:t>
      </w:r>
      <w:r w:rsidR="00400CF6" w:rsidRPr="00D768D8">
        <w:rPr>
          <w:rFonts w:ascii="Traditional Arabic" w:hAnsi="Traditional Arabic" w:cs="Traditional Arabic"/>
          <w:sz w:val="32"/>
          <w:szCs w:val="32"/>
          <w:rtl/>
        </w:rPr>
        <w:t xml:space="preserve"> على هذه المادة ليس في طلب العلم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وإنما على أمور أخرى وردت في هذه المادة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بينها الدعوات إلى التعليم المختلط وعدم مراعاة الاختلاف في أدوار المرأة والرجل في مناهج التدريس</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تشجيع النساء على المشاركة في بعض الألعاب الرياضية التي تلغي أنوثتهن وتظهر مفاتنهن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إضافة إلى ما تتضمنه هذه الألعاب عادة من مخالفات شرعية تتعلق باللباس الخالي من الحشمة والاحترام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والخلوة غير الشرعية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والأسفار الكثيرة من دون محرم</w:t>
      </w:r>
      <w:r w:rsidR="00400CF6" w:rsidRPr="00D768D8">
        <w:rPr>
          <w:rFonts w:ascii="Traditional Arabic" w:hAnsi="Traditional Arabic" w:cs="Traditional Arabic"/>
          <w:sz w:val="32"/>
          <w:szCs w:val="32"/>
          <w:vertAlign w:val="superscript"/>
        </w:rPr>
        <w:footnoteReference w:id="126"/>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المساواة المطلقة في مناهج التعليم وأنواعه وفي شروط التوظيف والتعليم المهني التي نادت بها المواد 10-</w:t>
      </w:r>
      <w:r w:rsidR="00400CF6" w:rsidRPr="00D768D8">
        <w:rPr>
          <w:rFonts w:ascii="Traditional Arabic" w:hAnsi="Traditional Arabic" w:cs="Traditional Arabic"/>
          <w:sz w:val="32"/>
          <w:szCs w:val="32"/>
          <w:rtl/>
        </w:rPr>
        <w:lastRenderedPageBreak/>
        <w:t>11</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وتشجيع التعليم المختلط تخالف الفطرة السليمة وقواعد الشريعة الإسلامية والفروق الفسيولوجية لأنها تقتضي أن تختلف مناهج التعليم في الأمور التي يؤثر فيها الاختلافات الفسيولوجية كالأعمال الشاقة للمرأة.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أما التعليم المختلط للبالغين فحرام شرعاً لما يجر إليه من مخالفات شرعية ومشكلات اجتماعية.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كذلك المساواة المطلقة بينهما في الأنشطة الرياضية لا يقرهما الشرع فطبيعة بعض الأنشطة لا تتناسب مع تكوين المرأة</w:t>
      </w:r>
      <w:r w:rsidR="00400CF6"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27"/>
      </w:r>
      <w:r w:rsidR="00400CF6" w:rsidRPr="00D768D8">
        <w:rPr>
          <w:rFonts w:ascii="Traditional Arabic" w:hAnsi="Traditional Arabic" w:cs="Traditional Arabic"/>
          <w:sz w:val="32"/>
          <w:szCs w:val="32"/>
          <w:rtl/>
        </w:rPr>
        <w:t>)</w:t>
      </w:r>
    </w:p>
    <w:p w:rsidR="007757EF"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شك أن التعليم المختلط أحدُ عوامل نشر الفساد والإفساد في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والاختلاط في التعلم أصبح سبباً للقضاء على كثيرٍ من القيم والأخلاق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فالحياء قد رُفع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والحشمة قد ولت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والعفة كادت أن تختفي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وانتزع الحياء من الطلبة إلا القليل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وصارت المدارس الثانوية والجامعات معارض للأزياء ومسرحاً لإبراز مفاتن المرأة في عريٍ فاضحٍ تفوق على عري الجاهلية الأولى)</w:t>
      </w:r>
      <w:r w:rsidR="00FB0C77"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vertAlign w:val="superscript"/>
        </w:rPr>
        <w:footnoteReference w:id="128"/>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وقد </w:t>
      </w:r>
      <w:r w:rsidR="00480B26" w:rsidRPr="00D768D8">
        <w:rPr>
          <w:rFonts w:ascii="Traditional Arabic" w:hAnsi="Traditional Arabic" w:cs="Traditional Arabic"/>
          <w:sz w:val="32"/>
          <w:szCs w:val="32"/>
          <w:rtl/>
        </w:rPr>
        <w:t>أخذ عقلاء</w:t>
      </w:r>
      <w:r w:rsidR="00400CF6" w:rsidRPr="00D768D8">
        <w:rPr>
          <w:rFonts w:ascii="Traditional Arabic" w:hAnsi="Traditional Arabic" w:cs="Traditional Arabic"/>
          <w:sz w:val="32"/>
          <w:szCs w:val="32"/>
          <w:rtl/>
        </w:rPr>
        <w:t xml:space="preserve"> الغرب الآن ينادون بالعودة إلى فصل الجنسين حينما رأوا ويلات دمجهم</w:t>
      </w:r>
      <w:r w:rsidR="00FB0C77" w:rsidRPr="00D768D8">
        <w:rPr>
          <w:rFonts w:ascii="Traditional Arabic" w:hAnsi="Traditional Arabic" w:cs="Traditional Arabic"/>
          <w:sz w:val="32"/>
          <w:szCs w:val="32"/>
          <w:rtl/>
        </w:rPr>
        <w:t xml:space="preserve">ا </w:t>
      </w:r>
      <w:r w:rsidR="00400CF6" w:rsidRPr="00D768D8">
        <w:rPr>
          <w:rFonts w:ascii="Traditional Arabic" w:hAnsi="Traditional Arabic" w:cs="Traditional Arabic"/>
          <w:sz w:val="32"/>
          <w:szCs w:val="32"/>
          <w:rtl/>
        </w:rPr>
        <w:t>تقول ( أسماء فهمي ) التي كانت تعمل بوزارة المعارف بمصر على إثر رجوعها من رحلتها إلى أمريكا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إن الأمريكيين يرون الآن أن الاختلاط يشغل الفتيات عن الجد والنشاط العلمي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بالملابس والزينة وما إلى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لا يفكرون فيه عندما يفتقدون الفتيان)(</w:t>
      </w:r>
      <w:r w:rsidR="00400CF6" w:rsidRPr="00D768D8">
        <w:rPr>
          <w:rFonts w:ascii="Traditional Arabic" w:hAnsi="Traditional Arabic" w:cs="Traditional Arabic"/>
          <w:sz w:val="32"/>
          <w:szCs w:val="32"/>
          <w:vertAlign w:val="superscript"/>
          <w:rtl/>
        </w:rPr>
        <w:footnoteReference w:id="129"/>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وهانحن نسمع شهادات علماء الغرب ومفكريهم في التأكيد الشديد على أن المساواة التامة بين الجنسين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واقتحام المرأة أعمال الرجال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وتركها لوظيفة الأمومة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هو الخطر الكبير على حضارتهم؟.</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إن الذين عاشوا تجربة إخراج المرأة من بيتها يعلنون بصراحة أنها كانت فاشلة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تسببت في محو الأسر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وتشرد الأطفال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ونشوئهم محرومين من الحنان والعاطفة والتربية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يتبع ذلك من الانحراف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وهم الآن يحاولون إرجاع المرأة إلى بيتها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فبعض الدول الأوربية تعطي جوائز لأحسن أم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وكثير من النساء اللاتي بلغن مناصب عالية في شركات كبيرة يستقلن ويعلن أن المكان الصحيح لهن هو البيت والأمومة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وكثير من الكليات والمدارس في أمريكا </w:t>
      </w:r>
      <w:r w:rsidR="00480B26" w:rsidRPr="00D768D8">
        <w:rPr>
          <w:rFonts w:ascii="Traditional Arabic" w:hAnsi="Traditional Arabic" w:cs="Traditional Arabic"/>
          <w:sz w:val="32"/>
          <w:szCs w:val="32"/>
          <w:rtl/>
        </w:rPr>
        <w:t>وأوربا</w:t>
      </w:r>
      <w:r w:rsidR="00400CF6" w:rsidRPr="00D768D8">
        <w:rPr>
          <w:rFonts w:ascii="Traditional Arabic" w:hAnsi="Traditional Arabic" w:cs="Traditional Arabic"/>
          <w:sz w:val="32"/>
          <w:szCs w:val="32"/>
          <w:rtl/>
        </w:rPr>
        <w:t xml:space="preserve"> نسائية مائة بالمئة.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وأمام كل هذه الأدلة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الشرعية منها والواقعية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 ندري لم يصر دعاة حقوق المرأة من بني جلدتنا على الترويج لإخراج المرأة من بيتها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والزج بها في أعمال الرجال والاختلاط بهم؟إن أرادوا نصوصا شرعية تحرم الاختلاط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وتوجب قرار المرأة في بيتها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والحجاب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كثيرة معلومة.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وإن زعموا أن تطور الغرب كان نتيجة خروج المرأة إلى العمل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فالغرب نفسه منذ ستين سنة وإلى اليوم يعلن عكس ذلك.</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إذن كل الأدلة لا تقف مع دعاة خروج المرأة للعمل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هي ضدهم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لكنهم لا يؤمنون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فإما أنهم لا يفهمون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أنهم من الذين يحبون أن تشيع الفاحشة في الذين آمنوا.</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وهم يربطون بين حضارة الغرب وخروج المرأة لغرض في نفوسهم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فإذا ما جوبهوا بالحقيقة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واعترافات مفكري وعلماء الغرب بعكس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لاذوا بالصمت.</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هؤلاء لايمانعون أن تعمل نساءهم في عمل بين الرجال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يحطم أنوثتها ومستقبلها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يزعم أنه يريد أن يحفظ مستقبلها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متناسيا خطر وجود الفتاة بين الرجال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فإذا كان ذلك لضعف الإيمان بكلام الله تعالى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وعدم الخضوع لأوامره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فلا أقل من أن نتعظ بتجربة الغرب في هذا المجال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وشهادات العقلاء منهم بخطر إخراج المرأة عن وظيفتها والزج بها بين الرجال.</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587E5E" w:rsidRPr="00D768D8">
        <w:rPr>
          <w:rFonts w:ascii="Traditional Arabic" w:hAnsi="Traditional Arabic" w:cs="Traditional Arabic"/>
          <w:sz w:val="32"/>
          <w:szCs w:val="32"/>
          <w:rtl/>
        </w:rPr>
        <w:t>وقد</w:t>
      </w:r>
      <w:r w:rsidR="00400CF6" w:rsidRPr="00D768D8">
        <w:rPr>
          <w:rFonts w:ascii="Traditional Arabic" w:hAnsi="Traditional Arabic" w:cs="Traditional Arabic"/>
          <w:sz w:val="32"/>
          <w:szCs w:val="32"/>
          <w:rtl/>
        </w:rPr>
        <w:t>أثبتت مجموعة من الدراسات والأبحاث الميدانية التي أجريت في مدارس غربية انخفاض مستوى ذكاء الطلاب في المدارس المختلطة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واستمرار تدهور هذا المستوى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توحد نوع الجنس في المدارس يؤدي إلى اشتعال المنافسة بين التلاميذ بعضهم البعض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وبين التلميذات بعضهن البعض</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أما اختلاط الاثنين معاً فيلغي هذا الدافع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إضافة إلى أن الغيرة تشتعل بين أبناء الجنس الواحد إذا اختلط أبناء الجنسين</w:t>
      </w:r>
      <w:r w:rsidR="00400CF6" w:rsidRPr="00D768D8">
        <w:rPr>
          <w:rFonts w:ascii="Traditional Arabic" w:hAnsi="Traditional Arabic" w:cs="Traditional Arabic"/>
          <w:b/>
          <w:bCs/>
          <w:color w:val="000000"/>
          <w:sz w:val="32"/>
          <w:szCs w:val="32"/>
          <w:shd w:val="clear" w:color="auto" w:fill="FFFFFF"/>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وإذا كان النساء شقائق الرجال فلهن الحق في تعلم ما ينفعهن كما للرجال لكن لهن علينا أن يكون حقل تعليمهن في منأى عن حقل تعليم الرجال</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وفي صحيح البخاري عن أبي سعيد الخدري رضي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الله عنه 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جاءت امرأة على رسول الله صلى الله عليه وسلم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فقالت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يا رسول الله ذهب الرجال بحديثك فاجعل لنا من نفسك يوماً نأتيك فيه تعلمنا مما علمك الله فقال</w:t>
      </w:r>
      <w:r w:rsidR="0068533B"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اجتمعن في يوم كذا وكذا في مكان كذا وكذا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فاجتمعن فأتاهن رسول الله صلى الله عليه وسلم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فعلمهن مما علمه الله </w:t>
      </w:r>
      <w:r w:rsidR="0068533B"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..الحديث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ظاهر في إفراد النساء للتعليم في مكان خاص إذ لم يقل لهن ألا تحضرن مع الرجال</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أسأل الله تعالى أن يوفق المسلمين عموماً للسير على ما كان النبي صلى الله عليه وسلم وأصحابه لينالوا بذلك العزة والكرامة في الدنيا والآخرة</w:t>
      </w:r>
      <w:r w:rsidR="00400CF6" w:rsidRPr="00D768D8">
        <w:rPr>
          <w:rFonts w:ascii="Traditional Arabic" w:hAnsi="Traditional Arabic" w:cs="Traditional Arabic"/>
          <w:color w:val="000000"/>
          <w:sz w:val="32"/>
          <w:szCs w:val="32"/>
          <w:shd w:val="clear" w:color="auto" w:fill="FFFFFF"/>
        </w:rPr>
        <w:t>)</w:t>
      </w:r>
      <w:r w:rsidR="00340741">
        <w:rPr>
          <w:rFonts w:ascii="Traditional Arabic" w:hAnsi="Traditional Arabic" w:cs="Traditional Arabic"/>
          <w:color w:val="000000"/>
          <w:sz w:val="32"/>
          <w:szCs w:val="32"/>
          <w:shd w:val="clear" w:color="auto" w:fill="FFFFFF"/>
        </w:rPr>
        <w:t>.</w:t>
      </w:r>
      <w:r w:rsidR="00400CF6" w:rsidRPr="00D768D8">
        <w:rPr>
          <w:rFonts w:ascii="Traditional Arabic" w:hAnsi="Traditional Arabic" w:cs="Traditional Arabic"/>
          <w:color w:val="000000"/>
          <w:sz w:val="32"/>
          <w:szCs w:val="32"/>
          <w:shd w:val="clear" w:color="auto" w:fill="FFFFFF"/>
        </w:rPr>
        <w:t>(.</w:t>
      </w:r>
      <w:r w:rsidR="00400CF6" w:rsidRPr="00D768D8">
        <w:rPr>
          <w:rFonts w:ascii="Traditional Arabic" w:hAnsi="Traditional Arabic" w:cs="Traditional Arabic"/>
          <w:sz w:val="32"/>
          <w:szCs w:val="32"/>
          <w:vertAlign w:val="superscript"/>
          <w:rtl/>
        </w:rPr>
        <w:footnoteReference w:id="130"/>
      </w:r>
      <w:r w:rsidR="00400CF6"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t>المـادة 11</w:t>
      </w:r>
      <w:r w:rsidR="005713F1" w:rsidRPr="00D768D8">
        <w:rPr>
          <w:rFonts w:ascii="Traditional Arabic" w:hAnsi="Traditional Arabic" w:cs="Traditional Arabic"/>
          <w:b/>
          <w:bCs/>
          <w:sz w:val="32"/>
          <w:szCs w:val="32"/>
          <w:rtl/>
        </w:rPr>
        <w:t xml:space="preserve">: </w:t>
      </w:r>
    </w:p>
    <w:p w:rsidR="00400CF6" w:rsidRPr="00D768D8" w:rsidRDefault="001C0CA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{تتخذ الدول الأطراف جميع التدابير المناسبة للقضاء على التمييز ضد المرأة في ميدان العمل لكي تكفل لها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أساس المساواة بين الرجل والمرأة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نفس الحقوق ولا سيما</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الحق في العمل بوصفه حقا ثابتا لجميع البشر</w:t>
      </w:r>
      <w:r w:rsidR="001C0CA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الحق في التمتع بنفس فرص العمالة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تطبيق معايير اختيار واحدة في شؤون الاستخدام</w:t>
      </w:r>
      <w:r w:rsidR="001C0CA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 الحق في حرية اختيار المهنة ونوع العمل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والحق في الترقية والأمن على العمل وفى جميع مزايا وشروط الخدمة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والحق في تلقى التدريب وإعادة التدريب المهني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بما في ذلك التلمذة الحرفية والتدريب المهني المتقدم </w:t>
      </w:r>
      <w:r w:rsidRPr="00D768D8">
        <w:rPr>
          <w:rFonts w:ascii="Traditional Arabic" w:hAnsi="Traditional Arabic" w:cs="Traditional Arabic"/>
          <w:sz w:val="32"/>
          <w:szCs w:val="32"/>
          <w:rtl/>
        </w:rPr>
        <w:lastRenderedPageBreak/>
        <w:t>والتدريب المتكرر</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د) الحق في المساواة في الأجر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الاستحقاقات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والحق في المساواة في المعاملة فيما يتعلق بالعمل ذي القيمة المساوية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وكذلك المساواة في المعاملة في تقييم نوعية العمل</w:t>
      </w:r>
      <w:r w:rsidR="001C0CA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هـ) الحق في الضمان الاجتماعي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 سيما في حالات التقاعد والبطالة والمرض والعجز والشيخوخة وغير ذلك من حالات عدم الأهلية للعمل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وكذلك الحق في إجازة مدفوعة الأجر</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و) الحق في الوقاية الصحية وسلامة ظروف العمل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حماية وظيفة الإنجاب</w:t>
      </w:r>
      <w:r w:rsidRPr="00D768D8">
        <w:rPr>
          <w:rFonts w:ascii="Traditional Arabic" w:hAnsi="Traditional Arabic" w:cs="Traditional Arabic"/>
          <w:sz w:val="32"/>
          <w:szCs w:val="32"/>
        </w:rPr>
        <w:t>.</w:t>
      </w:r>
    </w:p>
    <w:p w:rsidR="007757EF"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 xml:space="preserve">- </w:t>
      </w:r>
      <w:r w:rsidR="001C0CA1" w:rsidRPr="00D768D8">
        <w:rPr>
          <w:rFonts w:ascii="Traditional Arabic" w:hAnsi="Traditional Arabic" w:cs="Traditional Arabic"/>
          <w:sz w:val="32"/>
          <w:szCs w:val="32"/>
          <w:rtl/>
        </w:rPr>
        <w:t>2</w:t>
      </w:r>
      <w:r w:rsidRPr="00D768D8">
        <w:rPr>
          <w:rFonts w:ascii="Traditional Arabic" w:hAnsi="Traditional Arabic" w:cs="Traditional Arabic"/>
          <w:sz w:val="32"/>
          <w:szCs w:val="32"/>
        </w:rPr>
        <w:t>.</w:t>
      </w:r>
      <w:r w:rsidR="001C0CA1" w:rsidRPr="00D768D8">
        <w:rPr>
          <w:rFonts w:ascii="Traditional Arabic" w:hAnsi="Traditional Arabic" w:cs="Traditional Arabic"/>
          <w:sz w:val="32"/>
          <w:szCs w:val="32"/>
        </w:rPr>
        <w:t>-</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توخيا لمنع التمييز ضد المرأة بسبب الزواج أو الأمومة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ضمانا لحقها الفعلي في العمل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تتخذ الدول الأطراف التدابير المناسبة</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لحظر الفصل من الخدمة بسبب الحمل أو إجازة الأمومة والتمييز في الفصل من العمل على أساس الحالة الزوجية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مع فرض جزاءات على المخالفين</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لإدخال نظام إجازة الأمومة المدفوعة الأجر أو المشفوعة بمزايا اجتماعية مماثلة دون فقدان للعمل السابق أو للأقدمية أو للعلاوات الاجتماعية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 لتشجيع توفير الخدمات الاجتماعية المساندة اللازمة لتمكين الوالدين من الجمع بين الالتزامات العائلية وبين مسؤوليات العمل والمشاركة في الحياة العامة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 سيما عن طريق تشجيع إنشاء وتنمية شبكة من مرافق رعاية الأطفال</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د) لتوفير حماية خاصة للمرأة أثناء فترة الحمل في الأعمال التي يثبت أنها مؤذية لها</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-3</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يجب أن تستعرض التشريعات الوقائية المتصلة بالمسائل المشمولة بهذه المادة استعراضا دوريا في ضوء المعرفة العلمية والتكنولوجية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وأن يتم تنقيحها أو إلغاؤها أو توسيع نطاقها حسب الاقتضاء</w:t>
      </w:r>
      <w:r w:rsidR="00B954D5" w:rsidRPr="00D768D8">
        <w:rPr>
          <w:rFonts w:ascii="Traditional Arabic" w:hAnsi="Traditional Arabic" w:cs="Traditional Arabic"/>
          <w:sz w:val="32"/>
          <w:szCs w:val="32"/>
          <w:rtl/>
        </w:rPr>
        <w:t>}</w:t>
      </w:r>
      <w:r w:rsidR="001C0CA1"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(تدعو المادة الحادية عشرة الدول الأطراف إلى اتخاذ جميع ما يقتضي الحال اتخاذه من تدابير للقضاء على التمييز ضد المرأة في ميدان العمل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البند توافق عليه الشريعة الإسلامية التي جعلت العمل مباحاً للمرأة كما هو مباح للرجل فلا يوجد نص شرعي يمنع المرأة من العمل ما دام هذا العمل مشروعاً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دامت هي ملتزمة فيه بآداب الشرع</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وقد تحدثت كتب التاريخ عن مسلمات كثيرات عملن في شتى مجالات التجارة والزراعة والحرف اليدوية والتمريض</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يبقى العمل بالنسبة للمرأة أمراً غير مفروض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هو امر اختياري يختلف من امرأة إلى أخرى حسب ظروفها الشخصية واحتياجاتها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ومدى تعارض عملها مع مصلحة أسرتها</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b/>
          <w:bCs/>
          <w:color w:val="000000"/>
          <w:sz w:val="32"/>
          <w:szCs w:val="32"/>
        </w:rPr>
        <w:t>(.</w:t>
      </w:r>
      <w:r w:rsidR="00400CF6" w:rsidRPr="00D768D8">
        <w:rPr>
          <w:rFonts w:ascii="Traditional Arabic" w:hAnsi="Traditional Arabic" w:cs="Traditional Arabic"/>
          <w:sz w:val="32"/>
          <w:szCs w:val="32"/>
          <w:vertAlign w:val="superscript"/>
          <w:rtl/>
        </w:rPr>
        <w:footnoteReference w:id="131"/>
      </w:r>
      <w:r w:rsidR="00400CF6" w:rsidRPr="00D768D8">
        <w:rPr>
          <w:rFonts w:ascii="Traditional Arabic" w:hAnsi="Traditional Arabic" w:cs="Traditional Arabic"/>
          <w:sz w:val="32"/>
          <w:szCs w:val="32"/>
          <w:rtl/>
        </w:rPr>
        <w:t>)</w:t>
      </w:r>
    </w:p>
    <w:p w:rsidR="00011073"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xml:space="preserve"> </w:t>
      </w:r>
      <w:r w:rsidR="00400CF6" w:rsidRPr="00D768D8">
        <w:rPr>
          <w:rFonts w:ascii="Traditional Arabic" w:hAnsi="Traditional Arabic" w:cs="Traditional Arabic"/>
          <w:sz w:val="32"/>
          <w:szCs w:val="32"/>
          <w:rtl/>
        </w:rPr>
        <w:t>(في الإتفاقيةمسائل تشجع عليها الشريعة الإسلاميةولاتتعارض معها ولا محظور فيها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والواجب علينا التركيز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وتشجيع العمل بهالما فيها من تحقيق المصالح المشروعة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وأهم هذة المسائل والنقاط مايلي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مسائل الأمومة والوالدية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.....البند</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من الفقرة 1 من المادة 11يثبت الحق في الوقاية الصحية وسلامة ظروف العمل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بمافي ذلك حمايةوظيفة الإنجاب)</w:t>
      </w:r>
      <w:r w:rsidR="001C0CA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32"/>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w:t>
      </w:r>
      <w:r w:rsidR="001C0CA1"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المادة مستقاة من روح الإسلام وتعاليمه السمحة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فلاعجب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كان الغرب قد أستفاد من المسلمين في منهجهم العلمي والفكري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وأبقى على بعض الكلمات العربية في مصطلحاتهم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يبقوا على بعض الآداب والأخلاق التي بنيت عليها المجتمعات الإسلامية وحفظت فيها الحقوق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وأديت فيها الواجبات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والمرأة المسلمة كانت لها صفحات مشرقة في البناء الحضاري الإسلامي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إلتزامهابآداب الإسلام وأخلاقه.</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يُحمَد لهذه الاتفاقية أيضًا النص في المادة (11) على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العمل على تساوي حقوق النساء مع الرجال في استحقاق أجر متساوٍ لعمل متساوٍ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وكذلك الضمان الاجتماعي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والوقاية الصحية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وسلامة ظروف العمل.</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وما قررته هذه المواد على النحو السابق يتفق وأحكام الشريعة الإسلامية في عطائها للمرأة تأصيلاً لحقوقها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وحماية لهامن منطلق رؤية كلية أعطى الإسلام النساء حقوقًا كاملة في </w:t>
      </w:r>
      <w:r w:rsidRPr="00D768D8">
        <w:rPr>
          <w:rFonts w:ascii="Traditional Arabic" w:hAnsi="Traditional Arabic" w:cs="Traditional Arabic"/>
          <w:b/>
          <w:bCs/>
          <w:sz w:val="32"/>
          <w:szCs w:val="32"/>
          <w:rtl/>
        </w:rPr>
        <w:t>أربع</w:t>
      </w:r>
      <w:r w:rsidR="005F6156" w:rsidRPr="00D768D8">
        <w:rPr>
          <w:rFonts w:ascii="Traditional Arabic" w:hAnsi="Traditional Arabic" w:cs="Traditional Arabic"/>
          <w:b/>
          <w:bCs/>
          <w:sz w:val="32"/>
          <w:szCs w:val="32"/>
          <w:rtl/>
        </w:rPr>
        <w:t>ة</w:t>
      </w:r>
      <w:r w:rsidRPr="00D768D8">
        <w:rPr>
          <w:rFonts w:ascii="Traditional Arabic" w:hAnsi="Traditional Arabic" w:cs="Traditional Arabic"/>
          <w:b/>
          <w:bCs/>
          <w:sz w:val="32"/>
          <w:szCs w:val="32"/>
          <w:rtl/>
        </w:rPr>
        <w:t xml:space="preserve"> مجالات</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المجال الإنساني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فاعترف بإنسانيتها كاملة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لجعلها والرجل سواء بسواء ﴿يَا أَيُّهَا النَّاسُ اتَّقُوا رَبَّكُمُ الَّذِى خَلَقَكُم مِّن نَّفْسٍ واحِدَةٍ﴾ [النساء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1]</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وقال النبى ﷺ</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«النساء شقائق الرجال» [ رواه الترمذي].</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المجال الاجتماعي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ففتح لها باب العمل الاجتماعي من جميع جوانبه.</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المجال الاقتصادي والقانوني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أعطاها الإسلام الأهلية الكاملة بما لها من قدرات عقلية ونفسية وجسدية تؤهلها لهذا.</w:t>
      </w:r>
    </w:p>
    <w:p w:rsidR="007105C5"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المجال الأسري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اعتنى الإسلام- أيما عناية- بالبنت قبل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فأوجب على الأب رعاية ابنته وحمايتها وتعليمها والإنفاق عليها إلى أن تتزوج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وأعطاها حق اختيار زوجها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واشترط موافقة الولي أو علمه عند زواجها لأول مرة؛ مساعدةً لها في التأكد من صلاحية الزوج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وقدرته على القيام بمسئولياته؛ لغلبة عاطفتها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وعدم تجربتها الزواج من قبل.وبعد الزواج أَوْلَى الإسلام عناية كبيرة بمؤسسة الأسرة باعتبارها الوحدة الأساسية للمجتمع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 تحقق استقرار وتعاون أفراده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فوضع لها من الأحكام ما يكفل لها ذلك الاستقرار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ويحقق مقاصده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فجعل عقد الزواج عقدًا رضائيًّا لا يصح إلا برضاء المرأة الحر الكامل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واعتبر الأسرة شركة </w:t>
      </w:r>
      <w:r w:rsidR="00400CF6" w:rsidRPr="00D768D8">
        <w:rPr>
          <w:rFonts w:ascii="Traditional Arabic" w:hAnsi="Traditional Arabic" w:cs="Traditional Arabic"/>
          <w:sz w:val="32"/>
          <w:szCs w:val="32"/>
          <w:rtl/>
        </w:rPr>
        <w:lastRenderedPageBreak/>
        <w:t>أو مؤسسة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ولذا لابد لها من رئيس أو قائد يتحمل مسئوليتها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وحمايتها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وتحقيق مصالحها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كلَّف الإسلام الرجل بتلك المسئولية التي عرفت باسم (القوامة)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مسئولية رعاية وحماية وكفالة تمارس في إطار من التراضي والتشاور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حمّله وحده مسئولية الإنفاق على الأسرة ولو كانت الزوجة غنية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فصم عُرَى رابطة تلك المؤسسة لكلا طرفيها على السواء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فإذا أنهى الرجل تلك العلاقة الزوجية سُمِّيَ ذلك طلاقًا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وتحمَّل تبعاته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وإذا قامت بإنهائها المرأة سُمِّيَ خلعًا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وأعادت لزوجها ما قد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كانت أخذته منه من مهر للزواج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ولها أيضًا أن تنهي تلك العلاقة عن طريق طلب الطلاق أمام القاض</w:t>
      </w:r>
      <w:r w:rsidR="007105C5" w:rsidRPr="00D768D8">
        <w:rPr>
          <w:rFonts w:ascii="Traditional Arabic" w:hAnsi="Traditional Arabic" w:cs="Traditional Arabic"/>
          <w:sz w:val="32"/>
          <w:szCs w:val="32"/>
          <w:rtl/>
        </w:rPr>
        <w:t>ي</w:t>
      </w:r>
      <w:r w:rsidR="00400CF6" w:rsidRPr="00D768D8">
        <w:rPr>
          <w:rFonts w:ascii="Traditional Arabic" w:hAnsi="Traditional Arabic" w:cs="Traditional Arabic"/>
          <w:sz w:val="32"/>
          <w:szCs w:val="32"/>
          <w:rtl/>
        </w:rPr>
        <w:t xml:space="preserve"> للضرر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ويمكنها أيضًا إنهاؤها إذا اشترطت أن تكون </w:t>
      </w:r>
      <w:r w:rsidR="007105C5"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لعصمة بيدها عند عقد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وبالإضافة لكل هذا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وضع الإسلام عددًا من الخطوات الإصلاحية بين الزوجين إذا وصلا إلى حافة الطلاق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الصلح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والتحكيم.)</w:t>
      </w:r>
      <w:r w:rsidR="007105C5"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33"/>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w:t>
      </w:r>
      <w:r w:rsidR="007105C5"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لايكاد بندا من بنودها يخلو من مساواة المرأة بالرجل في العمل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تقد يم التنازلات والتسهيلات التي تبقي على حرية عملها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يؤكد بجلاء رأسمالية هذ</w:t>
      </w:r>
      <w:r w:rsidR="007105C5"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وخدمتها لهذا النظام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وسعيها الحثيث في جعل العمل ألها لاعبادة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تحصيل الرزق في المنظومة السيداوية غاية لاوسيلة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حتى لو أقصي الدين وبيعت الأخلاق </w:t>
      </w:r>
      <w:r w:rsidR="00480B26" w:rsidRPr="00D768D8">
        <w:rPr>
          <w:rFonts w:ascii="Traditional Arabic" w:hAnsi="Traditional Arabic" w:cs="Traditional Arabic"/>
          <w:sz w:val="32"/>
          <w:szCs w:val="32"/>
          <w:rtl/>
        </w:rPr>
        <w:t>وانتهكت</w:t>
      </w:r>
      <w:r w:rsidR="00400CF6" w:rsidRPr="00D768D8">
        <w:rPr>
          <w:rFonts w:ascii="Traditional Arabic" w:hAnsi="Traditional Arabic" w:cs="Traditional Arabic"/>
          <w:sz w:val="32"/>
          <w:szCs w:val="32"/>
          <w:rtl/>
        </w:rPr>
        <w:t xml:space="preserve"> الأعراض في سبيل ذلك</w:t>
      </w:r>
      <w:r w:rsidRPr="00D768D8">
        <w:rPr>
          <w:rFonts w:ascii="Traditional Arabic" w:hAnsi="Traditional Arabic" w:cs="Traditional Arabic"/>
          <w:sz w:val="32"/>
          <w:szCs w:val="32"/>
          <w:rtl/>
        </w:rPr>
        <w:t>.</w:t>
      </w:r>
    </w:p>
    <w:p w:rsidR="00480B26" w:rsidRPr="00D768D8" w:rsidRDefault="00480B26" w:rsidP="00D768D8">
      <w:pPr>
        <w:widowControl w:val="0"/>
        <w:spacing w:after="0" w:line="240" w:lineRule="auto"/>
        <w:jc w:val="both"/>
        <w:rPr>
          <w:rFonts w:ascii="Traditional Arabic" w:hAnsi="Traditional Arabic" w:cs="Traditional Arabic"/>
          <w:sz w:val="32"/>
          <w:szCs w:val="32"/>
          <w:rtl/>
        </w:rPr>
      </w:pPr>
    </w:p>
    <w:p w:rsidR="007105C5"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المادة 12</w:t>
      </w:r>
      <w:r w:rsidR="005713F1" w:rsidRPr="00D768D8">
        <w:rPr>
          <w:rFonts w:ascii="Traditional Arabic" w:hAnsi="Traditional Arabic" w:cs="Traditional Arabic"/>
          <w:sz w:val="32"/>
          <w:szCs w:val="32"/>
          <w:rtl/>
        </w:rPr>
        <w:t xml:space="preserve">: </w:t>
      </w:r>
    </w:p>
    <w:p w:rsidR="00400CF6" w:rsidRPr="00D768D8" w:rsidRDefault="007105C5"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011073" w:rsidRPr="00D768D8">
        <w:rPr>
          <w:rFonts w:ascii="Traditional Arabic" w:hAnsi="Traditional Arabic" w:cs="Traditional Arabic"/>
          <w:sz w:val="32"/>
          <w:szCs w:val="32"/>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تتخذ الدول الأطراف جميع التدابير المناسبة للقضاء على التمييز ضد المرأة في ميدان الرعاية الصحية من أجل أن تضمن لها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أساس المساواة بين الرجل والمرأة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الحصول على خدمات الرعاية الصحية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 ذلك الخدمات المتعلقة بتنظيم الأسرة</w:t>
      </w:r>
      <w:r w:rsidR="00400CF6" w:rsidRPr="00D768D8">
        <w:rPr>
          <w:rFonts w:ascii="Traditional Arabic" w:hAnsi="Traditional Arabic" w:cs="Traditional Arabic"/>
          <w:sz w:val="32"/>
          <w:szCs w:val="32"/>
        </w:rPr>
        <w:t>.</w:t>
      </w:r>
    </w:p>
    <w:p w:rsidR="00400CF6" w:rsidRPr="00D768D8" w:rsidRDefault="007105C5"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بالرغم من أحكام الفقرة 1 من هذه المادة تكفل الدول الأطراف للمرأة خدمات مناسبة فيما يتعلق بالحمل والولادة وفترة ما بعد الولادة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موفرة لها خدمات مجانية عند الاقتضاء</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وكذلك تغذية كافية أثناء الحمل والرضاعة</w:t>
      </w:r>
      <w:r w:rsidRPr="00D768D8">
        <w:rPr>
          <w:rFonts w:ascii="Traditional Arabic" w:hAnsi="Traditional Arabic" w:cs="Traditional Arabic"/>
          <w:sz w:val="32"/>
          <w:szCs w:val="32"/>
          <w:rtl/>
        </w:rPr>
        <w:t>.</w:t>
      </w:r>
      <w:r w:rsidR="00011073"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كذلك تنادي المادة (12) في البند (أ) الخاص بالصحة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بضرورة توفير خدمات تنظيم الأسرة ضمن الخدمات الصحية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إذ جاء في تفسير لجنة المرأة بالأمم المتحدة لهذه المادة ما يلي</w:t>
      </w:r>
      <w:r w:rsidRPr="00D768D8">
        <w:rPr>
          <w:rFonts w:ascii="Traditional Arabic" w:hAnsi="Traditional Arabic" w:cs="Traditional Arabic"/>
          <w:sz w:val="32"/>
          <w:szCs w:val="32"/>
          <w:rtl/>
        </w:rPr>
        <w:t xml:space="preserve">: </w:t>
      </w:r>
    </w:p>
    <w:p w:rsidR="0049195F"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(تعتبر قدرة المرأة على التحكم في خصوبتها أمرًا أساسيًّا لتمتعها بكامل مجموعة حقوق الإنسان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ويتعين بذلك على الدول الأطراف أن توفر لها المعلومات والتوعية بأساليب تنظيم الأسرة المناسبة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والمُعتمدة طبيًّا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وتكون القوانين المتصلة بتقييد حصول المرأة أو استخدامها لها- على سبيل المثال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اشتراط الحصول على إذن سابق من الزوج أو القريب كشرط أساسي لتقديم الخدمات- منافية لهذه المادة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ويجب بالتالي تعديلها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وعلى الدول الأطراف أن تتأكد أن العاملين في مجال الطب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وكذلك المجتمع على علم بأن مثل هذا الإذن غير مطلوب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وبأن مثل هذه الممارسة منافية لحقوق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34"/>
      </w:r>
      <w:r w:rsidR="00400CF6" w:rsidRPr="00D768D8">
        <w:rPr>
          <w:rFonts w:ascii="Traditional Arabic" w:hAnsi="Traditional Arabic" w:cs="Traditional Arabic"/>
          <w:sz w:val="32"/>
          <w:szCs w:val="32"/>
          <w:rtl/>
        </w:rPr>
        <w:t xml:space="preserve">) </w:t>
      </w:r>
      <w:r w:rsidR="009910B6" w:rsidRPr="00D768D8">
        <w:rPr>
          <w:rFonts w:ascii="Traditional Arabic" w:hAnsi="Traditional Arabic" w:cs="Traditional Arabic"/>
          <w:sz w:val="32"/>
          <w:szCs w:val="32"/>
          <w:rtl/>
        </w:rPr>
        <w:t>وقد</w:t>
      </w:r>
      <w:r w:rsidR="00400CF6" w:rsidRPr="00D768D8">
        <w:rPr>
          <w:rFonts w:ascii="Traditional Arabic" w:hAnsi="Traditional Arabic" w:cs="Traditional Arabic"/>
          <w:sz w:val="32"/>
          <w:szCs w:val="32"/>
          <w:rtl/>
        </w:rPr>
        <w:t>عقدت مؤتمرات دولية كبرى كثيرة منذ أن أسس صندوق الأمم المتحدة للسكان والتنمية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عقدت تلك المؤتمرات تحت عناوين مختلفة تدور كلها حول السكان والتنمية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والمرأة والشباب ظاهرها الرحمة لكنها تكشفت عن أعراض سوء أشهر تلك المؤتمرات مؤتمر المكسيك عام 1984م تحت عنوان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b/>
          <w:bCs/>
          <w:sz w:val="32"/>
          <w:szCs w:val="32"/>
          <w:rtl/>
        </w:rPr>
        <w:t>مؤتمر السكان</w:t>
      </w:r>
      <w:r w:rsidR="00400CF6" w:rsidRPr="00D768D8">
        <w:rPr>
          <w:rFonts w:ascii="Traditional Arabic" w:hAnsi="Traditional Arabic" w:cs="Traditional Arabic"/>
          <w:sz w:val="32"/>
          <w:szCs w:val="32"/>
          <w:rtl/>
        </w:rPr>
        <w:t>) وكان قد سبقه مؤتمر عام 1974م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تلاه مؤتمر السكان والتنمية في القاهرة عام 1994م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فتلاه مباشرة المؤتمر العالمي الرابع للمرأة في بكين عام 1995م حضره أربعون ألف امرأة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ونلاحظ أنه بعد أن كانت تعقد المؤتمرات العالمية للسكان كل عشر سنين صارت مؤخرا تتوالى بمسميات مختلفة فلا تخلو سنة من مؤتمر أو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لقاء دولي غير مئات المؤتمرات المحلية التي تسير وفق المتفق عليه دولياً في الجملة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تتطلبه المجالس والهيئات المحلية المختصة بالسكان والتنمية كل تلك المؤتمرات الكبرى ينفق عليها ويمولها صندوق الأمم المتحدة للسكان والتنمية بسخاء ورغم ما يبذله الصندوق وما توصلت إليه كل المؤتمرات المشار إليها وغيرها وما تبذل من جهود محلية في كل دولة وما يوجد من تأثيرات إيجابية وأحياناً سلبية.فإن هناك مخاوف كثيرة برزت مما لوحظ على بعض المؤتمرات وبرامجها ووثائقها التي طرحت مما جعل كثيراً من الدول خاصة الإسلامية والمسيحية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وغيرها والهيئات الدولية والمحلية</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تتحفظ على ما يطرح في تلك المؤتمرات وما تخرج به وما تسفر عنه خاصة مؤتمر القاهرة أغسطس 94 م ومؤتمر بكين أيلول95م ومؤتمر </w:t>
      </w:r>
      <w:r w:rsidR="001B7A37" w:rsidRPr="00D768D8">
        <w:rPr>
          <w:rFonts w:ascii="Traditional Arabic" w:hAnsi="Traditional Arabic" w:cs="Traditional Arabic"/>
          <w:sz w:val="32"/>
          <w:szCs w:val="32"/>
          <w:rtl/>
        </w:rPr>
        <w:t>استانبول</w:t>
      </w:r>
      <w:r w:rsidR="00400CF6" w:rsidRPr="00D768D8">
        <w:rPr>
          <w:rFonts w:ascii="Traditional Arabic" w:hAnsi="Traditional Arabic" w:cs="Traditional Arabic"/>
          <w:sz w:val="32"/>
          <w:szCs w:val="32"/>
          <w:rtl/>
        </w:rPr>
        <w:t xml:space="preserve"> تركيا للمستوطنات البشرية عام 96م ومؤتمر براغ للشباب عام 98م ومؤتمر لاهاي للشباب في هولندا عام 99م</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ففي مؤتمر القاهرة برزت في الوثيقة المقدمة إلى المؤتمر ملاحظات خطيرة تتصل بالدين والقيم مما حدا بكثير من الحضور والهيئات المعنية إلى الرد والمعارضة والتحفظ على كثير مما جاء في الوثيقة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فهذ</w:t>
      </w:r>
      <w:r w:rsidR="007105C5"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رئيسة وزراء باكستان بنازير بوتو التي حضرت مؤتمر القاهرة إذ قالت أمام المؤتمر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(المؤسف أن وثيقة المؤتمر تحتوي نصوصاً خطيرة تضرب موقع القلب في كثير من القيم الحضارية في الشمال والجنوب في المسجد والكنيسة)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35"/>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الملاحظ في هذا المجال كثرة تلك الخدمات التي تقدّمها الدول الغربية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وفي مقدمتها الولايات المتحدة الأمريكية للنساء من أجل مساعدتهن </w:t>
      </w:r>
      <w:r w:rsidR="00400CF6" w:rsidRPr="00D768D8">
        <w:rPr>
          <w:rFonts w:ascii="Traditional Arabic" w:hAnsi="Traditional Arabic" w:cs="Traditional Arabic"/>
          <w:sz w:val="32"/>
          <w:szCs w:val="32"/>
          <w:rtl/>
        </w:rPr>
        <w:lastRenderedPageBreak/>
        <w:t>على تخطيط النسل( تحديده)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ففي بداية عام 1994م.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زاد الرئيس كلينتون من الدعم الأمريكي لتحديد النسل فيما وراء البحار بشكل مثير)(</w:t>
      </w:r>
      <w:r w:rsidR="00400CF6" w:rsidRPr="00D768D8">
        <w:rPr>
          <w:rFonts w:ascii="Traditional Arabic" w:hAnsi="Traditional Arabic" w:cs="Traditional Arabic"/>
          <w:sz w:val="32"/>
          <w:szCs w:val="32"/>
          <w:vertAlign w:val="superscript"/>
          <w:rtl/>
        </w:rPr>
        <w:footnoteReference w:id="136"/>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إضافة إلى أموال المعونة المخصصة لتحديد النسل التي خصّصها صندوق السكان التابع للأمم المتحدة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إن الموقف الإسلامي في موضوع تخطيط النسل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ينطلق من ثوابت غير قابلة للاجتهاد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الوقائع الملموسة على الأرض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تؤكد على فساد هذه الدعوة القائمة على مناهضة الفطرة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وعلى التستر وراء مصطلحات مبهمة من أجل نشر الفساد من جهة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وتحديد النسل من جهة ثانية</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Pr>
        <w:footnoteReference w:id="137"/>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وفإذا كانت كل الحضارات قديمها وحديثها قد قامت على الإنسان نفسه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فإنه لم يجد فيها كلها إنصافاً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ولا اعترافا نجد الإنسان البان</w:t>
      </w:r>
      <w:r w:rsidR="005F6156" w:rsidRPr="00D768D8">
        <w:rPr>
          <w:rFonts w:ascii="Traditional Arabic" w:hAnsi="Traditional Arabic" w:cs="Traditional Arabic"/>
          <w:sz w:val="32"/>
          <w:szCs w:val="32"/>
          <w:rtl/>
        </w:rPr>
        <w:t xml:space="preserve">ي للحضارات يهدم بنيانه بسبب تلك </w:t>
      </w:r>
      <w:r w:rsidR="00400CF6" w:rsidRPr="00D768D8">
        <w:rPr>
          <w:rFonts w:ascii="Traditional Arabic" w:hAnsi="Traditional Arabic" w:cs="Traditional Arabic"/>
          <w:sz w:val="32"/>
          <w:szCs w:val="32"/>
          <w:rtl/>
        </w:rPr>
        <w:t>الحضارات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وماتجره من هضم للحقوق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وأشعال للحروب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ومصادرة للحريات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وجاءت الحضارة الغربية الحديثة بال</w:t>
      </w:r>
      <w:r w:rsidR="005F6156" w:rsidRPr="00D768D8">
        <w:rPr>
          <w:rFonts w:ascii="Traditional Arabic" w:hAnsi="Traditional Arabic" w:cs="Traditional Arabic"/>
          <w:sz w:val="32"/>
          <w:szCs w:val="32"/>
          <w:rtl/>
        </w:rPr>
        <w:t xml:space="preserve">إعلان العالمي لحقوق الإنسان قبل </w:t>
      </w:r>
      <w:r w:rsidR="00400CF6" w:rsidRPr="00D768D8">
        <w:rPr>
          <w:rFonts w:ascii="Traditional Arabic" w:hAnsi="Traditional Arabic" w:cs="Traditional Arabic"/>
          <w:sz w:val="32"/>
          <w:szCs w:val="32"/>
          <w:rtl/>
        </w:rPr>
        <w:t>حوالي نصف قرن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في </w:t>
      </w:r>
      <w:r w:rsidR="0049195F" w:rsidRPr="00D768D8">
        <w:rPr>
          <w:rFonts w:ascii="Traditional Arabic" w:hAnsi="Traditional Arabic" w:cs="Traditional Arabic"/>
          <w:sz w:val="32"/>
          <w:szCs w:val="32"/>
          <w:rtl/>
        </w:rPr>
        <w:t>الفترة</w:t>
      </w:r>
      <w:r w:rsidR="00400CF6" w:rsidRPr="00D768D8">
        <w:rPr>
          <w:rFonts w:ascii="Traditional Arabic" w:hAnsi="Traditional Arabic" w:cs="Traditional Arabic"/>
          <w:sz w:val="32"/>
          <w:szCs w:val="32"/>
          <w:rtl/>
        </w:rPr>
        <w:t xml:space="preserve"> التي جاءت بالدولة الصهيونية لسحق شعب بكامله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والانقضاض أحياناً على شعوب 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ولم يعترف إلى الآن – تطبيقا – للإنسان العربي </w:t>
      </w:r>
      <w:r w:rsidR="007105C5" w:rsidRPr="00D768D8">
        <w:rPr>
          <w:rFonts w:ascii="Traditional Arabic" w:hAnsi="Traditional Arabic" w:cs="Traditional Arabic"/>
          <w:sz w:val="32"/>
          <w:szCs w:val="32"/>
          <w:rtl/>
        </w:rPr>
        <w:t>ل</w:t>
      </w:r>
      <w:r w:rsidR="00400CF6" w:rsidRPr="00D768D8">
        <w:rPr>
          <w:rFonts w:ascii="Traditional Arabic" w:hAnsi="Traditional Arabic" w:cs="Traditional Arabic"/>
          <w:sz w:val="32"/>
          <w:szCs w:val="32"/>
          <w:rtl/>
        </w:rPr>
        <w:t>لمسلم بصفة عامة بأنه إنسان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والأمثلة واضحة أوضح من الشمس في رابعة النهار</w:t>
      </w:r>
      <w:r w:rsidRPr="00D768D8">
        <w:rPr>
          <w:rFonts w:ascii="Traditional Arabic" w:hAnsi="Traditional Arabic" w:cs="Traditional Arabic"/>
          <w:sz w:val="32"/>
          <w:szCs w:val="32"/>
          <w:rtl/>
        </w:rPr>
        <w:t xml:space="preserve">، </w:t>
      </w:r>
      <w:r w:rsidR="0049195F" w:rsidRPr="00D768D8">
        <w:rPr>
          <w:rFonts w:ascii="Traditional Arabic" w:hAnsi="Traditional Arabic" w:cs="Traditional Arabic"/>
          <w:sz w:val="32"/>
          <w:szCs w:val="32"/>
          <w:rtl/>
        </w:rPr>
        <w:t>فهذا الدم الاسلامي يراق في فلسطين وبورما وافغانستان...الخ وهو أرخص مايراق</w:t>
      </w:r>
      <w:r w:rsidRPr="00D768D8">
        <w:rPr>
          <w:rFonts w:ascii="Traditional Arabic" w:hAnsi="Traditional Arabic" w:cs="Traditional Arabic"/>
          <w:sz w:val="32"/>
          <w:szCs w:val="32"/>
          <w:rtl/>
        </w:rPr>
        <w:t xml:space="preserve">، </w:t>
      </w:r>
      <w:r w:rsidR="0049195F" w:rsidRPr="00D768D8">
        <w:rPr>
          <w:rFonts w:ascii="Traditional Arabic" w:hAnsi="Traditional Arabic" w:cs="Traditional Arabic"/>
          <w:sz w:val="32"/>
          <w:szCs w:val="32"/>
          <w:rtl/>
        </w:rPr>
        <w:t>بينماتثور الدنيا لدم يهودي أونصراني أستحق الحرق والإبادة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 المسلم لا يعامل كغيره كما نرى</w:t>
      </w:r>
      <w:r w:rsidRPr="00D768D8">
        <w:rPr>
          <w:rFonts w:ascii="Traditional Arabic" w:hAnsi="Traditional Arabic" w:cs="Traditional Arabic"/>
          <w:sz w:val="32"/>
          <w:szCs w:val="32"/>
          <w:rtl/>
        </w:rPr>
        <w:t>.</w:t>
      </w:r>
    </w:p>
    <w:p w:rsidR="00011073"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يكن ذلك الإعلان الغربي لوثيقة السيداو الذي أصبح عالمياً كقرارات الأمم المتحدة اليوم منصفاً حتى نظرياً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فالمرأة هضمت والطفل غاب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حتى جاءت ملاحق بعد عد د من السنين من الإعلان تتلافى النقص نظرياً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أماعمليا فلازال هضم الحقوق قائما.</w:t>
      </w: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t>المادة 13</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011073"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تتخذ الدول الأطراف جميع التدابير المناسبة للقضاء على التمييز ضد المرأة في المجالات الأخرى للحياة الاقتصادية والاجتماعية لكي تكفل 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أساس المساواة بين الرجل والمرأة نفس الحقوق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ولاسيما</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الحق في الاستحقاقات العائلية</w:t>
      </w:r>
      <w:r w:rsidR="006F1FC7"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الحق في الحصول على القروض المصرفية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والرهون العقارية وغير ذلك من أشكال الائتمان المالي</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ج) الحق في الاشتراك في الأنشطة الترويحية والألعاب الرياضية وفى جميع جوانب الحياة الثقافية</w:t>
      </w:r>
      <w:r w:rsidRPr="00D768D8">
        <w:rPr>
          <w:rFonts w:ascii="Traditional Arabic" w:hAnsi="Traditional Arabic" w:cs="Traditional Arabic"/>
          <w:sz w:val="32"/>
          <w:szCs w:val="32"/>
        </w:rPr>
        <w:t>.</w:t>
      </w:r>
      <w:r w:rsidR="00011073" w:rsidRPr="00D768D8">
        <w:rPr>
          <w:rFonts w:ascii="Traditional Arabic" w:hAnsi="Traditional Arabic" w:cs="Traditional Arabic"/>
          <w:sz w:val="32"/>
          <w:szCs w:val="32"/>
          <w:rtl/>
        </w:rPr>
        <w:t>}</w:t>
      </w:r>
      <w:r w:rsidR="005F615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color w:val="333333"/>
          <w:sz w:val="32"/>
          <w:szCs w:val="32"/>
        </w:rPr>
        <w:t> </w:t>
      </w:r>
      <w:r w:rsidR="00400CF6" w:rsidRPr="00D768D8">
        <w:rPr>
          <w:rFonts w:ascii="Traditional Arabic" w:hAnsi="Traditional Arabic" w:cs="Traditional Arabic"/>
          <w:sz w:val="32"/>
          <w:szCs w:val="32"/>
          <w:rtl/>
        </w:rPr>
        <w:t>البند (أ) الخاص بالاستحقاقات الأسرية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م</w:t>
      </w:r>
      <w:r w:rsidR="0049195F"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 يشمل قضية الميراث والمساواة المطلقة بين الرجل والمرأة فيه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w:t>
      </w:r>
      <w:r w:rsidR="0049195F"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 يثار حول الشريعة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أنه أحيانً تعطى الرجل فى بعض الظروف - ضعف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والباحث المنصف فى أحكام وقواعد الميراث يتبين له أن أنصبة الميراث ل يتحكم فى توزيعه بين المستحقين عامل الذكورة والأنوثة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ثلاثة عوامل - كم يقول د</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محمد عمارة</w:t>
      </w:r>
      <w:r w:rsidRPr="00D768D8">
        <w:rPr>
          <w:rFonts w:ascii="Traditional Arabic" w:hAnsi="Traditional Arabic" w:cs="Traditional Arabic"/>
          <w:sz w:val="32"/>
          <w:szCs w:val="32"/>
          <w:rtl/>
        </w:rPr>
        <w:t xml:space="preserve">: </w:t>
      </w:r>
    </w:p>
    <w:p w:rsidR="00400CF6" w:rsidRPr="00D768D8" w:rsidRDefault="007105C5"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-درجة القرابة بين الوارث - ذكرً أو أنثى- وبين الموَرَّث -المتوفى- فكلم اقتربت الصلة زاد النصيب فى الميراث</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w:t>
      </w:r>
      <w:r w:rsidR="007105C5" w:rsidRPr="00D768D8">
        <w:rPr>
          <w:rFonts w:ascii="Traditional Arabic" w:hAnsi="Traditional Arabic" w:cs="Traditional Arabic"/>
          <w:sz w:val="32"/>
          <w:szCs w:val="32"/>
          <w:rtl/>
        </w:rPr>
        <w:t>2</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موقع الجيل الوارث من التتابع الزمنى للأجيال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فالأجيال التى تستقبل الحياة عادة يكون نصيبه فى الميراث أكبر من نصيب الأجيال التى تستدبر الحياة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وذلك بصرف النظر عن الذكورة والأنوثة للوارثين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فالبنت ترث أكثر من الأم- وكلتاهم أنثى- بل وترث أكثر من الأب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والابن يرث أكثر من الأب - وكلاهم من الذكور</w:t>
      </w:r>
      <w:r w:rsidR="00194F8A" w:rsidRPr="00D768D8">
        <w:rPr>
          <w:rStyle w:val="ac"/>
          <w:rFonts w:ascii="Traditional Arabic" w:hAnsi="Traditional Arabic" w:cs="Traditional Arabic"/>
          <w:sz w:val="32"/>
          <w:szCs w:val="32"/>
        </w:rPr>
        <w:footnoteReference w:id="138"/>
      </w:r>
      <w:r w:rsidR="00194F8A"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w:t>
      </w:r>
      <w:r w:rsidR="00194F8A" w:rsidRPr="00D768D8">
        <w:rPr>
          <w:rFonts w:ascii="Traditional Arabic" w:hAnsi="Traditional Arabic" w:cs="Traditional Arabic"/>
          <w:sz w:val="32"/>
          <w:szCs w:val="32"/>
        </w:rPr>
        <w:t>)</w:t>
      </w:r>
      <w:r w:rsidR="007105C5" w:rsidRPr="00D768D8">
        <w:rPr>
          <w:rFonts w:ascii="Traditional Arabic" w:hAnsi="Traditional Arabic" w:cs="Traditional Arabic"/>
          <w:sz w:val="32"/>
          <w:szCs w:val="32"/>
          <w:rtl/>
        </w:rPr>
        <w:t>3</w:t>
      </w:r>
      <w:r w:rsidR="007105C5" w:rsidRPr="00D768D8">
        <w:rPr>
          <w:rFonts w:ascii="Traditional Arabic" w:hAnsi="Traditional Arabic" w:cs="Traditional Arabic"/>
          <w:sz w:val="32"/>
          <w:szCs w:val="32"/>
        </w:rPr>
        <w:t>-</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العبء المالى الذى يوجبه الشرع على الرجل دون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فإن العدل يستوجب تفاوتً بينهم فى قوله تعالى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}يُوصِيكُمُ اللَّهُ فِى أَوْلادِكُمْ لِلذَّكَرِ مِثْلُ حَظِّ الأُنثَيَيْنِ{ [النساء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11]؛ لأن الذكر الوارث هن - فى حالة تساوى درجة القرابة والجيل - مكلف بإعالة زوجة أنثى - بينم الأنثى - الوارثة -</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إعالته فريضة على الذكر المقترن بها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وحالات هذ التميز محدودة جدًّا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إذ م قيست بعدد حالات المواريث</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ولعل ذلك يحيلن على قاعدة أخرى تحكم أنصبة المواريث</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وهو أن حق المرأة فى الميراث </w:t>
      </w:r>
      <w:r w:rsidR="009C3E07" w:rsidRPr="00D768D8">
        <w:rPr>
          <w:rFonts w:ascii="Traditional Arabic" w:hAnsi="Traditional Arabic" w:cs="Traditional Arabic"/>
          <w:sz w:val="32"/>
          <w:szCs w:val="32"/>
          <w:rtl/>
        </w:rPr>
        <w:t>ل</w:t>
      </w:r>
      <w:r w:rsidRPr="00D768D8">
        <w:rPr>
          <w:rFonts w:ascii="Traditional Arabic" w:hAnsi="Traditional Arabic" w:cs="Traditional Arabic"/>
          <w:sz w:val="32"/>
          <w:szCs w:val="32"/>
          <w:rtl/>
        </w:rPr>
        <w:t>يمكن فهمه فى ضوء الموازنة العادلة بين الحقوق والواجبات المالية التى تقرره الشريعة على كل من الرجل والمرأة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فالإسلام يلزم الرجل بالإنفاق على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زوجة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وكذلك يلزمه بالإنفاق على البنت والأم والأخت عند حاجتهن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w:t>
      </w:r>
      <w:r w:rsidR="009C3E07"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 xml:space="preserve"> يلزم الزوجة بالإنفاق على نفسه أو أسرتها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ولو كانت غنية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فجميع م</w:t>
      </w:r>
      <w:r w:rsidR="009C3E07"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 xml:space="preserve"> تملك من أموال له</w:t>
      </w:r>
      <w:r w:rsidR="009C3E07"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 xml:space="preserve"> وحدها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وهى غير مكلَّفة أو ملزمة بالإنفاق على أحد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إل</w:t>
      </w:r>
      <w:r w:rsidR="009C3E07" w:rsidRPr="00D768D8">
        <w:rPr>
          <w:rFonts w:ascii="Traditional Arabic" w:hAnsi="Traditional Arabic" w:cs="Traditional Arabic"/>
          <w:sz w:val="32"/>
          <w:szCs w:val="32"/>
          <w:rtl/>
        </w:rPr>
        <w:t>ى</w:t>
      </w:r>
      <w:r w:rsidRPr="00D768D8">
        <w:rPr>
          <w:rFonts w:ascii="Traditional Arabic" w:hAnsi="Traditional Arabic" w:cs="Traditional Arabic"/>
          <w:sz w:val="32"/>
          <w:szCs w:val="32"/>
          <w:rtl/>
        </w:rPr>
        <w:t xml:space="preserve"> فى حدود ضيقة جدً</w:t>
      </w:r>
      <w:r w:rsidR="009C3E07" w:rsidRPr="00D768D8">
        <w:rPr>
          <w:rFonts w:ascii="Traditional Arabic" w:hAnsi="Traditional Arabic" w:cs="Traditional Arabic"/>
          <w:sz w:val="32"/>
          <w:szCs w:val="32"/>
          <w:rtl/>
        </w:rPr>
        <w:t>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والرجل وحدَه مكلَّف وملزَم بالإنفاق على بيته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وتتسع دائرة إنفاقه على أقاربه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شرط يساره وحاجتهم</w:t>
      </w:r>
      <w:r w:rsidRPr="00D768D8">
        <w:rPr>
          <w:rFonts w:ascii="Traditional Arabic" w:hAnsi="Traditional Arabic" w:cs="Traditional Arabic"/>
          <w:sz w:val="32"/>
          <w:szCs w:val="32"/>
        </w:rPr>
        <w:t>.</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والمجال الثانى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الاقتصادى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تحكمه قواعد المجال الخاص به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والمرأة كالرجل فيه سواء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فكلاهم ذو ذمة مالية مستقلة تمامً عن ذمة الآخر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ولو كان زوجين</w:t>
      </w:r>
      <w:r w:rsidR="00400CF6"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المجال الثالث</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الترويحى والرياضى والثقافى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فليس ثمة اعتراض على هذه الأمور بذاتها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بل الاعتراض على الظروف المحيطة به والشروط التى تؤدَّى فيها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لذ</w:t>
      </w:r>
      <w:r w:rsidR="009C3E07"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 xml:space="preserve"> تدعو هذه (الرؤية النقدية) الدول الإسلامية الأطراف إلى توفير شروط أداء هذ المجال أمام النساء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 يحفظ حياءهن وعفافهن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وعدم اطلاع الأجانب عليهن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lastRenderedPageBreak/>
        <w:t>خاصة عند أداء الأنشطة الرياضية والترويحية</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w:t>
      </w:r>
      <w:r w:rsidR="009C3E07"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tl/>
        </w:rPr>
        <w:footnoteReference w:id="139"/>
      </w: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005F6156" w:rsidRPr="00D768D8">
        <w:rPr>
          <w:rFonts w:ascii="Traditional Arabic" w:hAnsi="Traditional Arabic" w:cs="Traditional Arabic"/>
          <w:sz w:val="32"/>
          <w:szCs w:val="32"/>
          <w:rtl/>
        </w:rPr>
        <w:t>و</w:t>
      </w:r>
      <w:r w:rsidRPr="00D768D8">
        <w:rPr>
          <w:rFonts w:ascii="Traditional Arabic" w:hAnsi="Traditional Arabic" w:cs="Traditional Arabic"/>
          <w:sz w:val="32"/>
          <w:szCs w:val="32"/>
          <w:rtl/>
        </w:rPr>
        <w:t>القول بالمساواة بين الرجل والمرأة في الميراث كان مثار شبهات منذ القدم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وبالذات في مرحلة الاستشراق الكبرى وإلى يومنا هذا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وهناك باحثة اسمها "سناء الطاهر بن عاشور"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وهي ابنة الشيخ الإمام المجدد الطاهر بن عاشور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حيث حاولت أن تنتصر لقضية المساواة بين الذكر والأنثى في الميراث بأكثر من خمسة وعشرين وجهًا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وكتبت مقالًا طويلًا في الصحف التونسية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كما أن هناك في تونس ومصر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وتركيا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وفي عدد من البلاد العربية والإسلامية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يتم طرح قضية المساواة بين الذكر والأنثى في فترة من الفترات.وهناك كثيرًا من المؤسسات التغريبية التي تتحدث باسم التنمية أو لجان الحقوق ووثيقة السيداو هي أحدى تلك الوثائق الدولية التي تنادي بمساواة الحقوق بين الجنسين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وتعتبر هذا نوعًا من الإجحاف في حق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ولذلك فإن مجاهدة مثل هذا الفكر التغريبي المنحرف هو في واقع الأمر نوع من الجهاد الفكري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b/>
          <w:bCs/>
          <w:sz w:val="32"/>
          <w:szCs w:val="32"/>
          <w:rtl/>
        </w:rPr>
        <w:t>وذلك لسببين هما</w:t>
      </w:r>
      <w:r w:rsidR="005713F1"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بيان أن هذه قضية قطعية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وأنها من الشريعة الربانية المحكمة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وأنها قضية محل إجماع وإطباق واتفاق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لامجال فيها للنقاش</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نكلف بتتبع الحكمة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تعبد نا بقبول النص.</w:t>
      </w:r>
    </w:p>
    <w:p w:rsidR="00EA2ED0" w:rsidRPr="00D768D8" w:rsidRDefault="00EA2ED0"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ثانيا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عدم البحث في أدلة الشريعة قطعيةالدلالة وتطويعها للعقل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ويكفي المؤمن في ذلك اذا قضى الله ورسوله أمرا ان يقولوا سمعنا وأطعنا.</w:t>
      </w:r>
    </w:p>
    <w:p w:rsidR="00EA2ED0" w:rsidRPr="00D768D8" w:rsidRDefault="00EA2ED0"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ثالثا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أن إخضاع النص للمقاس البشري فيه إضعاف لقيمته الروحية التي نزل بها من إصلاح أحوال العباد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وتهذيب سلوكهم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وحفظ مصالحهم.</w:t>
      </w:r>
    </w:p>
    <w:p w:rsidR="009C3E07"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A2ED0" w:rsidRPr="00D768D8">
        <w:rPr>
          <w:rFonts w:ascii="Traditional Arabic" w:hAnsi="Traditional Arabic" w:cs="Traditional Arabic"/>
          <w:sz w:val="32"/>
          <w:szCs w:val="32"/>
          <w:rtl/>
        </w:rPr>
        <w:t>رابعا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مجاهدة مثل هذا إنما يكون ببيان وجه الحق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وإقامة السبيل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والدفاع عن الشريعة بالمنطق وبالفهم السليم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وبالمقارنة أيضًا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وعلى سبيل المثال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فإن الدستور والنظام اليهودي يقوم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أساس أن المرأة لا ترث مطلقًا مع وجود الابن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حتى لو وجد ابن واحد</w:t>
      </w:r>
      <w:r w:rsid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وكذلك المسيحية لم يوجد فيها نصوص تتعلق بالميراث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أنها تقدّم نظرة سلبية عن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ولذلك فإن المسيحيين عملوا بما هو موجود في كتب اليهود في العهد القديم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وعملوا به كشريعة.</w:t>
      </w:r>
    </w:p>
    <w:p w:rsidR="00400CF6" w:rsidRPr="00D768D8"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الإسلام جاء ليُعدّل هذا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فالعرب كانوا لا يُورّثون 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كانت المرأة عندهم تورث كما يورث المتاع</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فلا ترث</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خاصة مع وجود الأبناء</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الدساتير العالمية والقوانين والأنظمة اليوم منها ما يساوي بين الرجل والمرأة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 فيها أنظمة تفضّل الرجل</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وفيها أنظمة تفضّل المولود الأول البكر</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معظم هذه الأنظمة أو كلها تسمح للرجل أن يتصرف في تركته لغير أولاده ولغير أسرته</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من الممكن أن يهديها أو يوصي بها لكلبه أو لقطته أو لأي أحد كان</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الإسلام جاء بنظام محدد في الميراث</w:t>
      </w:r>
      <w:r w:rsidR="005713F1" w:rsidRPr="00D768D8">
        <w:rPr>
          <w:rFonts w:ascii="Traditional Arabic" w:hAnsi="Traditional Arabic" w:cs="Traditional Arabic"/>
          <w:sz w:val="32"/>
          <w:szCs w:val="32"/>
          <w:rtl/>
        </w:rPr>
        <w:t>،</w:t>
      </w: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 xml:space="preserve">النظام الإسلامي </w:t>
      </w:r>
      <w:r w:rsidR="00400CF6" w:rsidRPr="00D768D8">
        <w:rPr>
          <w:rFonts w:ascii="Traditional Arabic" w:hAnsi="Traditional Arabic" w:cs="Traditional Arabic"/>
          <w:sz w:val="32"/>
          <w:szCs w:val="32"/>
          <w:rtl/>
        </w:rPr>
        <w:lastRenderedPageBreak/>
        <w:t>يعطي المرأة المهر إذا تزوجت</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تُعطى المهر</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يأمر الزوج بالإنفاق عليها النفقة الكاملة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يلزم المرأة أي تبعة من التبعات الأخرى.</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A2ED0" w:rsidRPr="00D768D8">
        <w:rPr>
          <w:rFonts w:ascii="Traditional Arabic" w:hAnsi="Traditional Arabic" w:cs="Traditional Arabic"/>
          <w:sz w:val="32"/>
          <w:szCs w:val="32"/>
          <w:rtl/>
        </w:rPr>
        <w:t>فا</w:t>
      </w:r>
      <w:r w:rsidR="00400CF6" w:rsidRPr="00D768D8">
        <w:rPr>
          <w:rFonts w:ascii="Traditional Arabic" w:hAnsi="Traditional Arabic" w:cs="Traditional Arabic"/>
          <w:sz w:val="32"/>
          <w:szCs w:val="32"/>
          <w:rtl/>
        </w:rPr>
        <w:t>لنظام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الاسلامي يدل دلالة قطعية على التملك الفردي أو الملكية الفردية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 من حق الإنسان أن يملك؛ وذلك لأنه لو لم يكن للإنسان أن يملك ما كان له أن يُورّث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أننا يجب أن ندرك أنه حتى الابن يملك مع وجود الأب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نظام الإرث في الإسلام هو نظام محكم ومنضبط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أنه جزء من الشريعة التي أمر الله -سبحانه وتعالى- بتنفيذها وتطبيقها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وجعلها ميزة وخاصية لهذه الأمة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وجاءت فيها آيات قرآنية محكمة وصريحة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قضية تقسيم الأرث من الأمور الأساسية التي تطالب بها الجمعيات النسائية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تعترض على نص الآية القرآنية ( لِلذَّكَرِ مِثْلُ حَظِّ الْأُنْثَيَيْنِ )[ 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4 ] لهذا تعالت الصيحات من أجل الغاء عمل المحاكم الشرعية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واستبدال قانون الأحوال الشخصية بقانون للزواج المدني يقسم الارث بين المرأة والرجل على أساس المناصفة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ما يتعلق بموضوع القروض المصرفية والرهون فهو مخالف لأحكام الشريعة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ليس فقط بالنسبة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إن الإسلام يحرم القروض على كل مسلم إذا كانت هذه القروض مقترنة بالفوائد الربوية</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w:t>
      </w:r>
      <w:r w:rsidR="009C3E07"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40"/>
      </w:r>
      <w:r w:rsidR="00400CF6" w:rsidRPr="00D768D8">
        <w:rPr>
          <w:rFonts w:ascii="Traditional Arabic" w:hAnsi="Traditional Arabic" w:cs="Traditional Arabic"/>
          <w:sz w:val="32"/>
          <w:szCs w:val="32"/>
          <w:rtl/>
        </w:rPr>
        <w:t>)</w:t>
      </w:r>
    </w:p>
    <w:p w:rsidR="007757EF"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A2ED0" w:rsidRPr="00D768D8">
        <w:rPr>
          <w:rFonts w:ascii="Traditional Arabic" w:hAnsi="Traditional Arabic" w:cs="Traditional Arabic"/>
          <w:sz w:val="32"/>
          <w:szCs w:val="32"/>
          <w:rtl/>
        </w:rPr>
        <w:t>وأماماتناولته هذة المادةمن</w:t>
      </w:r>
      <w:r w:rsidR="00400CF6" w:rsidRPr="00D768D8">
        <w:rPr>
          <w:rFonts w:ascii="Traditional Arabic" w:hAnsi="Traditional Arabic" w:cs="Traditional Arabic"/>
          <w:sz w:val="32"/>
          <w:szCs w:val="32"/>
          <w:rtl/>
        </w:rPr>
        <w:t xml:space="preserve"> الإشتراك في الأنشطة الترويحية</w:t>
      </w:r>
      <w:r w:rsidR="00EA2ED0" w:rsidRPr="00D768D8">
        <w:rPr>
          <w:rFonts w:ascii="Traditional Arabic" w:hAnsi="Traditional Arabic" w:cs="Traditional Arabic"/>
          <w:sz w:val="32"/>
          <w:szCs w:val="32"/>
          <w:rtl/>
        </w:rPr>
        <w:t xml:space="preserve"> فإنه</w:t>
      </w:r>
      <w:r w:rsidR="00400CF6" w:rsidRPr="00D768D8">
        <w:rPr>
          <w:rFonts w:ascii="Traditional Arabic" w:hAnsi="Traditional Arabic" w:cs="Traditional Arabic"/>
          <w:sz w:val="32"/>
          <w:szCs w:val="32"/>
          <w:rtl/>
        </w:rPr>
        <w:t xml:space="preserve"> يحظر إذا فقد شروط الخصوصية الأنثوية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والمحاذير الشرعية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w:t>
      </w:r>
      <w:r w:rsidR="00EA2ED0"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توسع الأمر في الأنشطة الرياضية فأضحت المرأة يعقدلها</w:t>
      </w:r>
      <w:r w:rsidR="00EA2ED0"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دورات تدريبية رياضية أمام الرجال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وتشارك في منافسات عالمية ايضا يشوبهاالكثير من المحاذير من الخلوة </w:t>
      </w:r>
      <w:r w:rsidR="00EA2ED0" w:rsidRPr="00D768D8">
        <w:rPr>
          <w:rFonts w:ascii="Traditional Arabic" w:hAnsi="Traditional Arabic" w:cs="Traditional Arabic"/>
          <w:sz w:val="32"/>
          <w:szCs w:val="32"/>
          <w:rtl/>
        </w:rPr>
        <w:t>و</w:t>
      </w:r>
      <w:r w:rsidR="00400CF6" w:rsidRPr="00D768D8">
        <w:rPr>
          <w:rFonts w:ascii="Traditional Arabic" w:hAnsi="Traditional Arabic" w:cs="Traditional Arabic"/>
          <w:sz w:val="32"/>
          <w:szCs w:val="32"/>
          <w:rtl/>
        </w:rPr>
        <w:t>السفر</w:t>
      </w:r>
      <w:r w:rsidR="00EA2ED0" w:rsidRPr="00D768D8">
        <w:rPr>
          <w:rFonts w:ascii="Traditional Arabic" w:hAnsi="Traditional Arabic" w:cs="Traditional Arabic"/>
          <w:sz w:val="32"/>
          <w:szCs w:val="32"/>
          <w:rtl/>
        </w:rPr>
        <w:t xml:space="preserve">دون محرم </w:t>
      </w:r>
      <w:r w:rsidR="00400CF6" w:rsidRPr="00D768D8">
        <w:rPr>
          <w:rFonts w:ascii="Traditional Arabic" w:hAnsi="Traditional Arabic" w:cs="Traditional Arabic"/>
          <w:sz w:val="32"/>
          <w:szCs w:val="32"/>
          <w:rtl/>
        </w:rPr>
        <w:t>والتبرج والإختلاط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وهناك أنشطة رياضية نسائية مغلقة ولكن تم تجاوز الحد المسموح به في كشف العورات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وأنواع الألبسة الكاسية العارية كما في لبس السباحة</w:t>
      </w:r>
      <w:r w:rsidRPr="00D768D8">
        <w:rPr>
          <w:rFonts w:ascii="Traditional Arabic" w:hAnsi="Traditional Arabic" w:cs="Traditional Arabic"/>
          <w:sz w:val="32"/>
          <w:szCs w:val="32"/>
          <w:rtl/>
        </w:rPr>
        <w:t xml:space="preserve">، </w:t>
      </w:r>
      <w:r w:rsidR="00EA2ED0" w:rsidRPr="00D768D8">
        <w:rPr>
          <w:rFonts w:ascii="Traditional Arabic" w:hAnsi="Traditional Arabic" w:cs="Traditional Arabic"/>
          <w:sz w:val="32"/>
          <w:szCs w:val="32"/>
          <w:rtl/>
        </w:rPr>
        <w:t xml:space="preserve">أوالتجاوز والتوسع في أنواع الرياضة التي لاتناسب فطرتها وخلقتها مثل حمل الأثقال </w:t>
      </w:r>
      <w:r w:rsidR="0001302B" w:rsidRPr="00D768D8">
        <w:rPr>
          <w:rFonts w:ascii="Traditional Arabic" w:hAnsi="Traditional Arabic" w:cs="Traditional Arabic"/>
          <w:sz w:val="32"/>
          <w:szCs w:val="32"/>
          <w:rtl/>
        </w:rPr>
        <w:t>وقفزالحواجز وقيادةالرايلات</w:t>
      </w:r>
      <w:r w:rsidRPr="00D768D8">
        <w:rPr>
          <w:rFonts w:ascii="Traditional Arabic" w:hAnsi="Traditional Arabic" w:cs="Traditional Arabic"/>
          <w:sz w:val="32"/>
          <w:szCs w:val="32"/>
          <w:rtl/>
        </w:rPr>
        <w:t>.</w:t>
      </w:r>
      <w:r w:rsidR="0001302B"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وغير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مماقلب المفاهيم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فالإسلام دعى الى القوة ولكنه لم يدعو الى الفجوروالتهاون في المحاذير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والاأنقلب الأمر من الإباحة الى المنع.</w:t>
      </w:r>
    </w:p>
    <w:p w:rsidR="009C3E07"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b/>
          <w:bCs/>
          <w:sz w:val="32"/>
          <w:szCs w:val="32"/>
          <w:rtl/>
        </w:rPr>
        <w:t>المادة 14</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w:t>
      </w:r>
      <w:r w:rsidR="009C3E07" w:rsidRPr="00D768D8">
        <w:rPr>
          <w:rFonts w:ascii="Traditional Arabic" w:hAnsi="Traditional Arabic" w:cs="Traditional Arabic"/>
          <w:sz w:val="32"/>
          <w:szCs w:val="32"/>
          <w:rtl/>
        </w:rPr>
        <w:t>1</w:t>
      </w:r>
      <w:r w:rsidR="00011073" w:rsidRPr="00D768D8">
        <w:rPr>
          <w:rFonts w:ascii="Traditional Arabic" w:hAnsi="Traditional Arabic" w:cs="Traditional Arabic"/>
          <w:sz w:val="32"/>
          <w:szCs w:val="32"/>
        </w:rPr>
        <w:t>}</w:t>
      </w:r>
      <w:r w:rsidRPr="00D768D8">
        <w:rPr>
          <w:rFonts w:ascii="Traditional Arabic" w:hAnsi="Traditional Arabic" w:cs="Traditional Arabic"/>
          <w:sz w:val="32"/>
          <w:szCs w:val="32"/>
        </w:rPr>
        <w:t>.</w:t>
      </w:r>
      <w:r w:rsidR="009C3E07" w:rsidRPr="00D768D8">
        <w:rPr>
          <w:rFonts w:ascii="Traditional Arabic" w:hAnsi="Traditional Arabic" w:cs="Traditional Arabic"/>
          <w:sz w:val="32"/>
          <w:szCs w:val="32"/>
        </w:rPr>
        <w:t>-</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تضع الدول الأطراف في اعتبارها المشاكل الخاصة التي تواجهها المرأة الريفية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والأدوار الهامة التي تؤديها في توفير أسباب البقاء اقتصاديا لأسرتها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عملها في قطاعات الاقتصاد غير النقدية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وتتخذ جميع التدابير المناسبة لكفالة تطبيق أحكام هذه الاتفاقية على المرأة في المناطق الريفية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Pr>
        <w:t>-</w:t>
      </w:r>
      <w:r w:rsidR="009C3E07" w:rsidRPr="00D768D8">
        <w:rPr>
          <w:rFonts w:ascii="Traditional Arabic" w:hAnsi="Traditional Arabic" w:cs="Traditional Arabic"/>
          <w:sz w:val="32"/>
          <w:szCs w:val="32"/>
          <w:rtl/>
        </w:rPr>
        <w:t>2</w:t>
      </w:r>
      <w:r w:rsidRPr="00D768D8">
        <w:rPr>
          <w:rFonts w:ascii="Traditional Arabic" w:hAnsi="Traditional Arabic" w:cs="Traditional Arabic"/>
          <w:sz w:val="32"/>
          <w:szCs w:val="32"/>
        </w:rPr>
        <w:t>.</w:t>
      </w:r>
      <w:r w:rsidR="009C3E07" w:rsidRPr="00D768D8">
        <w:rPr>
          <w:rFonts w:ascii="Traditional Arabic" w:hAnsi="Traditional Arabic" w:cs="Traditional Arabic"/>
          <w:sz w:val="32"/>
          <w:szCs w:val="32"/>
        </w:rPr>
        <w:t>-</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تتخذ الدول الأطراف جميع التدابير المناسبة للقضاء على التمييز ضد المرأة في المناطق الريفية لكي تكفل 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على أساس المساواة بين الرجل والمرأة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أن تشارك في التنمية الريفية وتستفيد منها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وتكفل للريفية </w:t>
      </w:r>
      <w:r w:rsidRPr="00D768D8">
        <w:rPr>
          <w:rFonts w:ascii="Traditional Arabic" w:hAnsi="Traditional Arabic" w:cs="Traditional Arabic"/>
          <w:sz w:val="32"/>
          <w:szCs w:val="32"/>
          <w:rtl/>
        </w:rPr>
        <w:lastRenderedPageBreak/>
        <w:t>بوجه خاص الحق في</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المشاركة في وضع وتنفيذ التخطيط الإنمائي على جميع المستويات</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الوصول إلى تسهيلات العناية الصحية الملائمة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المعلومات والنصائح والخدمات المتعلقة بتنظيم الأسرة</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 الاستفادة بصورة مباشرة من برامج الضمان الاجتماعي</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د) الحصول على جميع أنواع التدريب والتعليم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الرسمي وغير الرسمي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ما يتصل منه بمحو الأمية الوظيفي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وكذلك التمتع خصوصا بكافة الخدمات المجتمعية والإرشادية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وذلك لتحقيق زيادة كفاءتها التقنية</w:t>
      </w:r>
      <w:r w:rsidR="005F6156"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هـ) تنظيم جماعات المساعدة الذاتية والتعاونيات من أجل الحصول على فرص اقتصادية مكافئة لفرص الرجل عن طريق العمل لدى الغير أو العمل لحسابهن الخاص</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و) المشاركة في جميع الأنشطة المجتمعية</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ز) فرصة الحصول على الائتمانات والقروض الزراعية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وتسهيلات التسويق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والتكنولوجيا المناسبة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والمساواة في المعاملة في مشاريع إصلاح الأراضي والإصلاح الزراعي وكذلك في مشاريع التوطين الريفي</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ح) التمتع بظروف معيشية ملائمة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 سيما فيما يتعلق بالإسكان والمرافق الصحية والإمداد بالكهرباء والماء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والنقل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والمواصلات</w:t>
      </w:r>
      <w:r w:rsidRPr="00D768D8">
        <w:rPr>
          <w:rFonts w:ascii="Traditional Arabic" w:hAnsi="Traditional Arabic" w:cs="Traditional Arabic"/>
          <w:sz w:val="32"/>
          <w:szCs w:val="32"/>
        </w:rPr>
        <w:t>.</w:t>
      </w:r>
      <w:r w:rsidR="00011073"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(كانت المرأة على مر العصور ومازالت منتجة في عملها سواء في البيت أو المجالات الاقتصادية بمختلف أنماطها "الرعي – الصيد – الزراعة – الصناعة..."فهي المسؤولة عن تربية الأطفال ورعايتهم وتحمل مسؤولية المنزل وبنفس الوقت وإلى جانب دورها كأم وزوجة تقوم بعملها خارج المنزل جنباً إلى جنب مع الرجل بل وكانت مهامها الإنتاجية تفوق أحياناً مهام الرجل</w:t>
      </w:r>
      <w:r w:rsidRPr="00D768D8">
        <w:rPr>
          <w:rFonts w:ascii="Traditional Arabic" w:hAnsi="Traditional Arabic" w:cs="Traditional Arabic"/>
          <w:sz w:val="32"/>
          <w:szCs w:val="32"/>
          <w:rtl/>
        </w:rPr>
        <w:t xml:space="preserve"> </w:t>
      </w:r>
      <w:r w:rsidR="00804C12" w:rsidRPr="00D768D8">
        <w:rPr>
          <w:rFonts w:ascii="Traditional Arabic" w:hAnsi="Traditional Arabic" w:cs="Traditional Arabic"/>
          <w:sz w:val="32"/>
          <w:szCs w:val="32"/>
          <w:rtl/>
        </w:rPr>
        <w:t>فنجد أن النساء</w:t>
      </w:r>
      <w:r w:rsidR="00400CF6" w:rsidRPr="00D768D8">
        <w:rPr>
          <w:rFonts w:ascii="Traditional Arabic" w:hAnsi="Traditional Arabic" w:cs="Traditional Arabic"/>
          <w:sz w:val="32"/>
          <w:szCs w:val="32"/>
          <w:rtl/>
        </w:rPr>
        <w:t>الريفيات يعملن في الزراعة بكامل فروعها ولو أن عملهن في مجال الإنتاج النباتي وتربية الحيوان يفوق بكثير عملهن في مجال الغابات وصيد الأسماك)(</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vertAlign w:val="superscript"/>
        </w:rPr>
        <w:footnoteReference w:id="141"/>
      </w:r>
      <w:r w:rsidR="00400CF6" w:rsidRPr="00D768D8">
        <w:rPr>
          <w:rFonts w:ascii="Traditional Arabic" w:hAnsi="Traditional Arabic" w:cs="Traditional Arabic"/>
          <w:sz w:val="32"/>
          <w:szCs w:val="32"/>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01302B" w:rsidRPr="00D768D8">
        <w:rPr>
          <w:rFonts w:ascii="Traditional Arabic" w:hAnsi="Traditional Arabic" w:cs="Traditional Arabic"/>
          <w:sz w:val="32"/>
          <w:szCs w:val="32"/>
          <w:rtl/>
        </w:rPr>
        <w:t>وقد</w:t>
      </w:r>
      <w:r w:rsidR="00400CF6" w:rsidRPr="00D768D8">
        <w:rPr>
          <w:rFonts w:ascii="Traditional Arabic" w:hAnsi="Traditional Arabic" w:cs="Traditional Arabic"/>
          <w:sz w:val="32"/>
          <w:szCs w:val="32"/>
          <w:rtl/>
        </w:rPr>
        <w:t>(حددت الجمعية العامة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بموجب </w:t>
      </w:r>
      <w:hyperlink r:id="rId73" w:tgtFrame="_blank" w:history="1">
        <w:r w:rsidR="00400CF6" w:rsidRPr="00D768D8">
          <w:rPr>
            <w:rFonts w:ascii="Traditional Arabic" w:hAnsi="Traditional Arabic" w:cs="Traditional Arabic"/>
            <w:sz w:val="32"/>
            <w:szCs w:val="32"/>
            <w:rtl/>
          </w:rPr>
          <w:t>قرارها 136/62</w:t>
        </w:r>
      </w:hyperlink>
      <w:r w:rsidR="00400CF6" w:rsidRPr="00D768D8">
        <w:rPr>
          <w:rFonts w:ascii="Traditional Arabic" w:hAnsi="Traditional Arabic" w:cs="Traditional Arabic"/>
          <w:sz w:val="32"/>
          <w:szCs w:val="32"/>
          <w:rtl/>
        </w:rPr>
        <w:t> المؤرخ في 18 كانون الأول/ديسمبر 2007</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الخامس عشر من شهر تشرين الأول/أكتوبر بوصفه يوما دوليا للمرأة الريفية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تسليما منها ’’بما تضطلع به النساء الريفيات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بمن فيهن نساء الشعوب الأصلية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من دور وإسهام حاسمين في تعزيز التنمية الزراعية والريفية وتحسين مستوى الأمن الغذائي والقضاء على الفقر في الأرياف‘‘.تعتبر النساء الريفيات من أحد العوامل الرئيسية لتحقيق التغييرات الاقتصادية والبيئية والاجتماعية الانتقالية اللازمة للتنمية </w:t>
      </w:r>
      <w:r w:rsidR="00400CF6" w:rsidRPr="00D768D8">
        <w:rPr>
          <w:rFonts w:ascii="Traditional Arabic" w:hAnsi="Traditional Arabic" w:cs="Traditional Arabic"/>
          <w:sz w:val="32"/>
          <w:szCs w:val="32"/>
          <w:rtl/>
        </w:rPr>
        <w:lastRenderedPageBreak/>
        <w:t>المستدامة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لكن هناك العديد من التحديات التي يواجهنها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مثل محدودية فرص الحصول على القروض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والرعاية الصحية والتعليم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تتفاقم بسبب الأزمة الغذائية العالمية والأزمات الاقتصادية وتغير المناخ</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تمكين النساء الريفيات ليس فقط أساسيا لتحقيق رفاه الأفراد والأسر والمجتمعات الريفية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أيضا عاملا رئيسيا لتحقيق الإنتاجية الاقتصادية الشاملة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تشكل النساء الريفيات جزاءا كبيرا من قوة العمل الزراعية في جميع أنحاء العالم)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42"/>
      </w:r>
      <w:r w:rsidR="00400CF6" w:rsidRPr="00D768D8">
        <w:rPr>
          <w:rFonts w:ascii="Traditional Arabic" w:hAnsi="Traditional Arabic" w:cs="Traditional Arabic"/>
          <w:sz w:val="32"/>
          <w:szCs w:val="32"/>
          <w:rtl/>
        </w:rPr>
        <w:t>)وهذ</w:t>
      </w:r>
      <w:r w:rsidR="00804C12"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السيداوية تحاول فرض هيمنتها العالمية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وأنهاصالحة لكل مكان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تناولت المرأة في شتى الميادين "سياسياواجتماعيا وعلميا...الخ"وتناولت المرأة ريفيا وحضريا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وتناولتها زوجة وعزباء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وكل هذا التناول كان وفق معادلة المساواة المزعومة التي ظلت المرأة فيها مجهولا لم تحدد قيمته الحقيقية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وهذة الوثيقة تناولت المرأة الريفية </w:t>
      </w:r>
      <w:r w:rsidR="00400CF6" w:rsidRPr="00D768D8">
        <w:rPr>
          <w:rFonts w:ascii="Traditional Arabic" w:hAnsi="Traditional Arabic" w:cs="Traditional Arabic"/>
          <w:b/>
          <w:bCs/>
          <w:sz w:val="32"/>
          <w:szCs w:val="32"/>
          <w:rtl/>
        </w:rPr>
        <w:t>لعدة أسباب</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1-كون المرأة الريفية من اكثر النساء حفاظا على القيم والموروثات الدينية والخلقية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فكان لابد من إقصاء ذلك من حياتها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وفق تدابير منظمة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مباشرة وغير مباشرة.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2-المرأ</w:t>
      </w:r>
      <w:r w:rsidR="0001302B" w:rsidRPr="00D768D8">
        <w:rPr>
          <w:rFonts w:ascii="Traditional Arabic" w:hAnsi="Traditional Arabic" w:cs="Traditional Arabic"/>
          <w:sz w:val="32"/>
          <w:szCs w:val="32"/>
          <w:rtl/>
        </w:rPr>
        <w:t xml:space="preserve">ة الريفية من أكثر النساء خصوبة </w:t>
      </w:r>
      <w:r w:rsidRPr="00D768D8">
        <w:rPr>
          <w:rFonts w:ascii="Traditional Arabic" w:hAnsi="Traditional Arabic" w:cs="Traditional Arabic"/>
          <w:sz w:val="32"/>
          <w:szCs w:val="32"/>
          <w:rtl/>
        </w:rPr>
        <w:t>وعدد</w:t>
      </w:r>
      <w:r w:rsidR="0001302B"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ولادات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وربما يكون عد د البنات لديها كثيرا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فلابد من تغيير التوجه الفكري للأم نحو المساواة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والغاء النمطية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لتنقل الأم بدورها هذا الفكر الى بناتها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فتساعد في عملية الغزو الفكري دون شعور منها.</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3-أن أغلب الهجرات القادمة الى المدن من الأرياف</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بغض النظر عن سبب الهجرة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فعند قدوم هولاء المهاجرات وهن يحملن الأفكار التحررية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فإن ذلك لن يشكل تيارا محافظا في المد ينة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بل سينضوي تحت لواء الأحزاب السابقة الداعية الى الغاء النمطية.</w:t>
      </w:r>
    </w:p>
    <w:p w:rsidR="007757EF"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4-أن هولاء الريفيات قد يصبحن داعيات في الوسط الريفي للأفكار التي تأثرن بها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المثلية والمساواة.</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01302B" w:rsidRPr="00D768D8">
        <w:rPr>
          <w:rFonts w:ascii="Traditional Arabic" w:hAnsi="Traditional Arabic" w:cs="Traditional Arabic"/>
          <w:sz w:val="32"/>
          <w:szCs w:val="32"/>
          <w:rtl/>
        </w:rPr>
        <w:t>(</w:t>
      </w:r>
      <w:r w:rsidR="00804C12"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تحض هذه المادة على أهمية الاهتمام بالمشاكل الخاصة التي تواجه المرأة الريفية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ويأتي التحفظ على هذه المادة في امرين</w:t>
      </w:r>
      <w:r w:rsidRPr="00D768D8">
        <w:rPr>
          <w:rFonts w:ascii="Traditional Arabic" w:hAnsi="Traditional Arabic" w:cs="Traditional Arabic"/>
          <w:sz w:val="32"/>
          <w:szCs w:val="32"/>
          <w:rtl/>
        </w:rPr>
        <w:t xml:space="preserve">: </w:t>
      </w:r>
    </w:p>
    <w:p w:rsidR="001F76DB" w:rsidRPr="001F76DB" w:rsidRDefault="00400CF6" w:rsidP="001F76DB">
      <w:pPr>
        <w:pStyle w:val="a4"/>
        <w:widowControl w:val="0"/>
        <w:numPr>
          <w:ilvl w:val="0"/>
          <w:numId w:val="26"/>
        </w:numPr>
        <w:spacing w:after="0" w:line="240" w:lineRule="auto"/>
        <w:jc w:val="both"/>
        <w:rPr>
          <w:rFonts w:ascii="Traditional Arabic" w:hAnsi="Traditional Arabic" w:cs="Traditional Arabic"/>
          <w:sz w:val="32"/>
          <w:szCs w:val="32"/>
          <w:rtl/>
        </w:rPr>
      </w:pPr>
      <w:r w:rsidRPr="001F76DB">
        <w:rPr>
          <w:rFonts w:ascii="Traditional Arabic" w:hAnsi="Traditional Arabic" w:cs="Traditional Arabic"/>
          <w:sz w:val="32"/>
          <w:szCs w:val="32"/>
          <w:rtl/>
        </w:rPr>
        <w:t>تعريف مفهوم عمل المرأة الريفية</w:t>
      </w:r>
      <w:r w:rsidR="005713F1" w:rsidRPr="001F76DB">
        <w:rPr>
          <w:rFonts w:ascii="Traditional Arabic" w:hAnsi="Traditional Arabic" w:cs="Traditional Arabic"/>
          <w:sz w:val="32"/>
          <w:szCs w:val="32"/>
          <w:rtl/>
        </w:rPr>
        <w:t xml:space="preserve">، </w:t>
      </w:r>
      <w:r w:rsidRPr="001F76DB">
        <w:rPr>
          <w:rFonts w:ascii="Traditional Arabic" w:hAnsi="Traditional Arabic" w:cs="Traditional Arabic"/>
          <w:sz w:val="32"/>
          <w:szCs w:val="32"/>
          <w:rtl/>
        </w:rPr>
        <w:t>الذي يحصره بالعمل في رقعة الحياة العامة مقابل أجر ويتناس دور الزوجة والأم والأخت التي تساعد عائلتها في الزراعة من دون أجر</w:t>
      </w:r>
      <w:r w:rsidR="00340741">
        <w:rPr>
          <w:rFonts w:ascii="Traditional Arabic" w:hAnsi="Traditional Arabic" w:cs="Traditional Arabic"/>
          <w:sz w:val="32"/>
          <w:szCs w:val="32"/>
          <w:rtl/>
        </w:rPr>
        <w:t>.</w:t>
      </w:r>
    </w:p>
    <w:p w:rsidR="00400CF6" w:rsidRPr="001F76DB" w:rsidRDefault="00804C12" w:rsidP="001F76DB">
      <w:pPr>
        <w:widowControl w:val="0"/>
        <w:spacing w:after="0" w:line="240" w:lineRule="auto"/>
        <w:ind w:left="360"/>
        <w:jc w:val="both"/>
        <w:rPr>
          <w:rFonts w:ascii="Traditional Arabic" w:hAnsi="Traditional Arabic" w:cs="Traditional Arabic"/>
          <w:sz w:val="32"/>
          <w:szCs w:val="32"/>
          <w:rtl/>
        </w:rPr>
      </w:pPr>
      <w:r w:rsidRPr="001F76DB">
        <w:rPr>
          <w:rFonts w:ascii="Traditional Arabic" w:hAnsi="Traditional Arabic" w:cs="Traditional Arabic"/>
          <w:sz w:val="32"/>
          <w:szCs w:val="32"/>
          <w:rtl/>
        </w:rPr>
        <w:t>2-</w:t>
      </w:r>
      <w:r w:rsidR="00400CF6" w:rsidRPr="001F76DB">
        <w:rPr>
          <w:rFonts w:ascii="Traditional Arabic" w:hAnsi="Traditional Arabic" w:cs="Traditional Arabic"/>
          <w:sz w:val="32"/>
          <w:szCs w:val="32"/>
          <w:rtl/>
        </w:rPr>
        <w:t>استغلال المنظمات الأجنبية المناطق الريفية ذات الكثافة السكانية العالية من اجل تحقيق أهداف سكانية وعلى رأسها تحديد النسل في تلك المناطق)</w:t>
      </w:r>
      <w:r w:rsidRPr="001F76DB">
        <w:rPr>
          <w:rFonts w:ascii="Traditional Arabic" w:hAnsi="Traditional Arabic" w:cs="Traditional Arabic"/>
          <w:sz w:val="32"/>
          <w:szCs w:val="32"/>
          <w:rtl/>
        </w:rPr>
        <w:t>.</w:t>
      </w:r>
      <w:r w:rsidR="00400CF6" w:rsidRPr="001F76DB">
        <w:rPr>
          <w:rFonts w:ascii="Traditional Arabic" w:hAnsi="Traditional Arabic" w:cs="Traditional Arabic"/>
          <w:sz w:val="32"/>
          <w:szCs w:val="32"/>
          <w:rtl/>
        </w:rPr>
        <w:t>(</w:t>
      </w:r>
      <w:r w:rsidR="00400CF6" w:rsidRPr="00D768D8">
        <w:rPr>
          <w:vertAlign w:val="superscript"/>
          <w:rtl/>
        </w:rPr>
        <w:footnoteReference w:id="143"/>
      </w:r>
      <w:r w:rsidR="00400CF6" w:rsidRPr="001F76DB">
        <w:rPr>
          <w:rFonts w:ascii="Traditional Arabic" w:hAnsi="Traditional Arabic" w:cs="Traditional Arabic"/>
          <w:sz w:val="32"/>
          <w:szCs w:val="32"/>
        </w:rPr>
        <w:t>(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وفيما يتعلق بالتمتع بأعلى مستوى من الصحة يمكن بلوغه</w:t>
      </w:r>
      <w:r w:rsidRPr="00D768D8">
        <w:rPr>
          <w:rFonts w:ascii="Traditional Arabic" w:hAnsi="Traditional Arabic" w:cs="Traditional Arabic"/>
          <w:sz w:val="32"/>
          <w:szCs w:val="32"/>
          <w:rtl/>
        </w:rPr>
        <w:t xml:space="preserve">، </w:t>
      </w:r>
      <w:r w:rsidR="00861A52" w:rsidRPr="00D768D8">
        <w:rPr>
          <w:rFonts w:ascii="Traditional Arabic" w:hAnsi="Traditional Arabic" w:cs="Traditional Arabic"/>
          <w:sz w:val="32"/>
          <w:szCs w:val="32"/>
          <w:rtl/>
        </w:rPr>
        <w:t>أخذت لجان المرأة</w:t>
      </w:r>
      <w:r w:rsidR="00400CF6" w:rsidRPr="00D768D8">
        <w:rPr>
          <w:rFonts w:ascii="Traditional Arabic" w:hAnsi="Traditional Arabic" w:cs="Traditional Arabic"/>
          <w:sz w:val="32"/>
          <w:szCs w:val="32"/>
          <w:rtl/>
        </w:rPr>
        <w:t xml:space="preserve"> ترديد العديد من المسائل التي أشارت إليها اتفاقية القضاء على جميع أشكال التمييز ضد المرأة (سيداو) حول المرأة والصحة</w:t>
      </w:r>
      <w:r w:rsidR="00340741">
        <w:rPr>
          <w:rFonts w:ascii="Traditional Arabic" w:hAnsi="Traditional Arabic" w:cs="Traditional Arabic"/>
          <w:sz w:val="32"/>
          <w:szCs w:val="32"/>
          <w:rtl/>
        </w:rPr>
        <w:t>.</w:t>
      </w:r>
      <w:r w:rsidR="00861A52" w:rsidRPr="00D768D8">
        <w:rPr>
          <w:rFonts w:ascii="Traditional Arabic" w:hAnsi="Traditional Arabic" w:cs="Traditional Arabic"/>
          <w:sz w:val="32"/>
          <w:szCs w:val="32"/>
          <w:rtl/>
        </w:rPr>
        <w:t xml:space="preserve">ففي </w:t>
      </w:r>
      <w:r w:rsidR="00861A52" w:rsidRPr="00D768D8">
        <w:rPr>
          <w:rFonts w:ascii="Traditional Arabic" w:hAnsi="Traditional Arabic" w:cs="Traditional Arabic"/>
          <w:sz w:val="32"/>
          <w:szCs w:val="32"/>
          <w:rtl/>
        </w:rPr>
        <w:lastRenderedPageBreak/>
        <w:t>تقرير لأحدى اللجان</w:t>
      </w:r>
      <w:r w:rsidR="00400CF6" w:rsidRPr="00D768D8">
        <w:rPr>
          <w:rFonts w:ascii="Traditional Arabic" w:hAnsi="Traditional Arabic" w:cs="Traditional Arabic"/>
          <w:sz w:val="32"/>
          <w:szCs w:val="32"/>
          <w:rtl/>
        </w:rPr>
        <w:t xml:space="preserve"> على سبيل المثال</w:t>
      </w:r>
      <w:r w:rsidRPr="00D768D8">
        <w:rPr>
          <w:rFonts w:ascii="Traditional Arabic" w:hAnsi="Traditional Arabic" w:cs="Traditional Arabic"/>
          <w:sz w:val="32"/>
          <w:szCs w:val="32"/>
          <w:rtl/>
        </w:rPr>
        <w:t xml:space="preserve">، </w:t>
      </w:r>
      <w:r w:rsidR="00861A52" w:rsidRPr="00D768D8">
        <w:rPr>
          <w:rFonts w:ascii="Traditional Arabic" w:hAnsi="Traditional Arabic" w:cs="Traditional Arabic"/>
          <w:sz w:val="32"/>
          <w:szCs w:val="32"/>
          <w:rtl/>
        </w:rPr>
        <w:t>تقول</w:t>
      </w:r>
      <w:r w:rsidRPr="00D768D8">
        <w:rPr>
          <w:rFonts w:ascii="Traditional Arabic" w:hAnsi="Traditional Arabic" w:cs="Traditional Arabic"/>
          <w:sz w:val="32"/>
          <w:szCs w:val="32"/>
          <w:rtl/>
        </w:rPr>
        <w:t xml:space="preserve">: </w:t>
      </w:r>
      <w:r w:rsidR="00861A52"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إن القضاء على التمييز ضد المرأة يتطلب " وضع وتنفيذ استراتيجية وطنية شاملة لتعزيز حق المرأة في الصحة طوال فترة حياتها</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وينبغي أن تشمل هذه الاستراتيجية تدخلات ترمي إلى وقاية المرأة ومعالجتها من الأمراض التي تصيبها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فضلاً عن سياسات من أجل إتاحة إمكانية الحصول على طائفة كاملة من خدمات الرعاية الصحية الراقية التي تتحمل المرأة تكاليفها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فيها الخدمات الصحية الجنسية والإنجابية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وينبغي أن يكون ضمن الأهداف الرئيسية تقليل المخاطر الصحية التي تواجهها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ولاسيما تخفيض معدلات وفيات الأمومة وحماية المرأة من العنف المنزلي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ويتطلب إعمال حق المرأة في الصحة إزالة جميع الحواجز التي تعترض سبيلها للوصول إلى الخدمات والتعليم والمعلومات في مجال الصحة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 ذلك في مجال الصحة الجنسية والإنجابية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الضروري أيضاً اتخاذ إجراءات وقائية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وتشجيعية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وعلاجية من أجل حماية المرأة من آثار الممارسات والقواعد الثقافية المتوارثة الضارة التي تحرمها من حقوقها الإنجابية)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44"/>
      </w:r>
      <w:r w:rsidR="00400CF6" w:rsidRPr="00D768D8">
        <w:rPr>
          <w:rFonts w:ascii="Traditional Arabic" w:hAnsi="Traditional Arabic" w:cs="Traditional Arabic"/>
          <w:sz w:val="32"/>
          <w:szCs w:val="32"/>
          <w:rtl/>
        </w:rPr>
        <w:t>)وقد جعلت السيداو الجانب الأسري والصحي والتعليمي هي مسميات الحملة السيداوية على المرأة الريفية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فالإسلام لايعارض أي من هذ</w:t>
      </w:r>
      <w:r w:rsidR="00C80E67"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الأفكار التي بها رقي الشعوب ونهوضها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 يعارض التدابير التي تطبق بها هذ</w:t>
      </w:r>
      <w:r w:rsidR="00C80E67"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المجالات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لأن تدابير التطبيق </w:t>
      </w:r>
      <w:r w:rsidR="00861A52" w:rsidRPr="00D768D8">
        <w:rPr>
          <w:rFonts w:ascii="Traditional Arabic" w:hAnsi="Traditional Arabic" w:cs="Traditional Arabic"/>
          <w:sz w:val="32"/>
          <w:szCs w:val="32"/>
          <w:rtl/>
        </w:rPr>
        <w:t xml:space="preserve">في هذة الإتفاقية </w:t>
      </w:r>
      <w:r w:rsidR="00400CF6" w:rsidRPr="00D768D8">
        <w:rPr>
          <w:rFonts w:ascii="Traditional Arabic" w:hAnsi="Traditional Arabic" w:cs="Traditional Arabic"/>
          <w:sz w:val="32"/>
          <w:szCs w:val="32"/>
          <w:rtl/>
        </w:rPr>
        <w:t>تستلزم عددا من المتطلبات مثل</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1-إقصاء الدين أي كان نوعه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سواء كان دين سماوي أو وضعي.</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2-الغاء فكرة الأخلاق الإجتماعية التي تحيا بها المجتمعات البشرية مثل الحياء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والصدق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والعفة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والخصوصية النوعية لكل جنس</w:t>
      </w:r>
      <w:r w:rsidR="005713F1" w:rsidRPr="00D768D8">
        <w:rPr>
          <w:rFonts w:ascii="Traditional Arabic" w:hAnsi="Traditional Arabic" w:cs="Traditional Arabic"/>
          <w:sz w:val="32"/>
          <w:szCs w:val="32"/>
          <w:rtl/>
        </w:rPr>
        <w:t>.</w:t>
      </w:r>
    </w:p>
    <w:p w:rsidR="00400CF6" w:rsidRPr="00D768D8" w:rsidRDefault="00C80E67"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r w:rsidR="00400CF6" w:rsidRPr="00D768D8">
        <w:rPr>
          <w:rFonts w:ascii="Traditional Arabic" w:hAnsi="Traditional Arabic" w:cs="Traditional Arabic"/>
          <w:sz w:val="32"/>
          <w:szCs w:val="32"/>
          <w:rtl/>
        </w:rPr>
        <w:t>-إعتبار الأسرة والأمومة والزواج أمور جانبية لاتستحق الأهتمام الزائد</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وإيجاد البدائل عنها مثل الأسرة المثلية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والعلاقات غير الشرعية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وإباحة الشذوذ</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وتقاسم دور التربية مع الرجل</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إسناد الأمر الى الملاجئ لإحتضان هولاء الأطفال الذ ين أصبحوا يشكلون عبئا على والد يهم الشرعيين أو غير الشرعيين.</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w:t>
      </w:r>
      <w:r w:rsidR="00C80E67"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مساواة المناهج التعليمية في المحتوى والأهداف المراد تحقيقها من وراء هذا المنهج التعليمي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وإستبعاد كل ما يشعر بخصوصية جنس عن الآخر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يزرع قيما تناهض المساواة</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5-إعطاء فرص الأولوية للمرأة في مياد ين المساواة مثل التجنيد والطيران والعاب القوى والسياسة</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...الخ حتى يتشبع الميدان البشري بالوجود النسا ئي فلا يبقى هناك أي معارض.</w:t>
      </w:r>
    </w:p>
    <w:p w:rsidR="00C80E67"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(وفيما يتعلق بالضمان الاجتماعي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شددت اللجنة على وجوب منح إجازة أمومة مدفوعة الأجر لجميع </w:t>
      </w:r>
      <w:r w:rsidR="00400CF6" w:rsidRPr="00D768D8">
        <w:rPr>
          <w:rFonts w:ascii="Traditional Arabic" w:hAnsi="Traditional Arabic" w:cs="Traditional Arabic"/>
          <w:sz w:val="32"/>
          <w:szCs w:val="32"/>
          <w:rtl/>
        </w:rPr>
        <w:lastRenderedPageBreak/>
        <w:t>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وكذلك وجوب تقديم الاستحقاقات لفترة كافية (التعليق العام رقم 19)</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كذلك أشارت اللجنة (كما فعلت مع الحقوق الأساسية الأخرى) إلى أنه " ولئن كان كل شخص يتمتع بالحق في الضمان الاجتماعي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 على الدول الأطراف أن تولي اهتماماً خاصاً للأفراد والفئات التي عادةً ما تواجه صعوبات في ممارسة هذا الحق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وبخاصة النساء" (التعليق العام رقم 19)</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دعا العهد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وجه التحديد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الدول الأطراف إلى "توفير المساواة بين الرجل والمرأة في سن التقاعد الإلزامي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وضمان حصول المرأة على استحقاقات متكافئة في مخططات التقاعد العامة والخاصة؛ وضمان إجازة أمومة كافية للمرأة وإجازة أبوة كافية للرجل وإجازة كافية للأبوين لكل من الرجل والمرأة" (التعليق العام رقم 19)</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هذا بالإضافة إلى أنه "في مخططات الضمان الاجتماعي التي تربط الاستحقاقات بالاشتراكات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ينبغي للدول الأطراف أن تتخذ خطوات لمعالجة العوامل التي تحول دون دفع المرأة اشتراكات متكافئة في هذه المخططات (من قبيل المشاركة المتقطعة في القوة العاملة من جراء المسؤوليات الأسرية والأجور غير المتكافئة) أو أن تضمن مراعاة هذه المخططات لهذه العوامل في إعداد معادلات الاستحقاق (عن طريق مراعاة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فترات تنشئة الطفل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فترات رعاية البالغين المعالين في حساب استحقاقات المعاش التقاعدي مثلاً)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 الاختلافات في متوسط العمر المتوقع للرجل والمرأة يمكن أن تؤدي بدورها إلى تمييز مباشر أو غير مباشر في توفير الاستحقاق (خاصة في حالة المعاشات التقاعدية) وبالتالي يتعين أخذها في الاعتبار لدى إعداد المخططات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يتعين على المخططات غير القائمة على الاشتراكات أن تراعي بدورها أن المرأة معرضة للفقر أكثر من الرجل وأن مسؤولية رعاية الأطفال تقع على عاتقها وحدها في كثير من الأحيان)</w:t>
      </w:r>
      <w:r w:rsidR="00C80E67"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45"/>
      </w:r>
      <w:r w:rsidR="00400CF6"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w:t>
      </w:r>
      <w:r w:rsidR="00C80E67"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المادةقدحوت جانبا جيدا من الحقوق النسائية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وضمان حصولهن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يؤخذعليها دعوتها للمساواة مع الرجل وهذا أمرا خالفت فيه الأديان السماوية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والحقائق الطبيعية البشرية من حيث الخلقة والقدرة فليس الذكر كالأنثى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أيضا نشاط هذةالمادة في الدعم الصحي للمرأة الريفية والذي وضحته الوثائق الدولية التفسيرية الأخرى بأن الدعم الصحي يصل</w:t>
      </w:r>
      <w:r w:rsidRPr="00D768D8">
        <w:rPr>
          <w:rFonts w:ascii="Traditional Arabic" w:hAnsi="Traditional Arabic" w:cs="Traditional Arabic"/>
          <w:sz w:val="32"/>
          <w:szCs w:val="32"/>
          <w:rtl/>
        </w:rPr>
        <w:t xml:space="preserve"> </w:t>
      </w:r>
      <w:r w:rsidR="00861A52" w:rsidRPr="00D768D8">
        <w:rPr>
          <w:rFonts w:ascii="Traditional Arabic" w:hAnsi="Traditional Arabic" w:cs="Traditional Arabic"/>
          <w:sz w:val="32"/>
          <w:szCs w:val="32"/>
          <w:rtl/>
        </w:rPr>
        <w:t xml:space="preserve">إلى </w:t>
      </w:r>
      <w:r w:rsidR="00400CF6" w:rsidRPr="00D768D8">
        <w:rPr>
          <w:rFonts w:ascii="Traditional Arabic" w:hAnsi="Traditional Arabic" w:cs="Traditional Arabic"/>
          <w:sz w:val="32"/>
          <w:szCs w:val="32"/>
          <w:rtl/>
        </w:rPr>
        <w:t>صرف موانع الحمل للفتيات الريفيات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يعطي دلالة واضحة على تشجيع هذة الوثيقة على الزنى بحجة المساواة وإلغاء النمطية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وإعطاء الحرية الشخصية للمرأة في الممارسات اللا أخلاقية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ممايعنى وصول الإجرام السيداوي الى جميع المناطق الحضرية والريفية بصورعلمية إجتماعية مدروسية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كون الأرياف أكثر المناطق السكانية حفاظا على التقاليد والأعراف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وبهذة البنود المخطط لها تصل الأثار العقدية والفكرية الى هذ</w:t>
      </w:r>
      <w:r w:rsidR="00C80E67"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المناطق كما حدث في الريف المصري وأرياف المغرب الإسلامي وبلاد الشام</w:t>
      </w:r>
      <w:r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color w:val="000000"/>
          <w:sz w:val="32"/>
          <w:szCs w:val="32"/>
        </w:rPr>
        <w:lastRenderedPageBreak/>
        <w:t>)</w:t>
      </w:r>
      <w:r w:rsidR="005713F1" w:rsidRPr="00D768D8">
        <w:rPr>
          <w:rFonts w:ascii="Traditional Arabic" w:hAnsi="Traditional Arabic" w:cs="Traditional Arabic"/>
          <w:color w:val="000000"/>
          <w:sz w:val="32"/>
          <w:szCs w:val="32"/>
          <w:rtl/>
        </w:rPr>
        <w:t xml:space="preserve"> </w:t>
      </w:r>
      <w:r w:rsidRPr="00D768D8">
        <w:rPr>
          <w:rFonts w:ascii="Traditional Arabic" w:hAnsi="Traditional Arabic" w:cs="Traditional Arabic"/>
          <w:sz w:val="32"/>
          <w:szCs w:val="32"/>
          <w:rtl/>
        </w:rPr>
        <w:t>وبناء على ماسبق فلا يمكن فصل حقوق المراة عن المضمون العام وهو من حقوق الانسان فى الوطن العربى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وقد تاثرت الشعوب العربية بالمواثيق الدولية بجانب تاثيرها بالحركات التحررية )(</w:t>
      </w:r>
      <w:r w:rsidRPr="00D768D8">
        <w:rPr>
          <w:rFonts w:ascii="Traditional Arabic" w:hAnsi="Traditional Arabic" w:cs="Traditional Arabic"/>
          <w:sz w:val="32"/>
          <w:szCs w:val="32"/>
          <w:vertAlign w:val="superscript"/>
          <w:rtl/>
        </w:rPr>
        <w:footnoteReference w:id="146"/>
      </w: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(وتحاول الأمم المتحدة ب</w:t>
      </w:r>
      <w:r w:rsidR="00C80E67"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هتمامها بموضوع المرأة أن تفصلها عن مجتمعها وأسرتها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معتبرة أن ماتعاني منه المرأة يختلف عن معاناة سائر أفراد عائلتها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مع أن الأساس هو واحد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ولعل أشد آلام ومعاناة المرأة ناتج عن الظلم الذي لحق بها نتيجة سعي الغرب إلى تفكيك أسرتها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وجعل لكل فرد فيها حقوقا خاصة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فهناك حقوق للطفل وحقوق للشيخ وحقوق للمرأة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ماعد</w:t>
      </w:r>
      <w:r w:rsidR="00000AF6"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 xml:space="preserve"> الرجل طبعا.كماتحاول أيضا الربط بين الفقر والنوع ال</w:t>
      </w:r>
      <w:r w:rsidR="00C80E67"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جتماعي الذي يظهر الدور البارز للمفاهيم الثقافية والتنشئة الإجتماعية في تزايد الفقر على المرأة دون الرجل)</w:t>
      </w:r>
      <w:r w:rsidR="00C80E67"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tl/>
        </w:rPr>
        <w:footnoteReference w:id="147"/>
      </w:r>
      <w:r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المادة 15</w:t>
      </w:r>
      <w:r w:rsidR="005713F1" w:rsidRPr="00D768D8">
        <w:rPr>
          <w:rFonts w:ascii="Traditional Arabic" w:hAnsi="Traditional Arabic" w:cs="Traditional Arabic"/>
          <w:b/>
          <w:bCs/>
          <w:sz w:val="32"/>
          <w:szCs w:val="32"/>
          <w:rtl/>
        </w:rPr>
        <w:t xml:space="preserve">: </w:t>
      </w:r>
    </w:p>
    <w:p w:rsidR="00C80E67" w:rsidRPr="00D768D8" w:rsidRDefault="00C80E67"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011073"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تعترف الدول الأطراف للمرأة بالمساواة مع الرجل أمام القانون</w:t>
      </w:r>
      <w:r w:rsidR="00400CF6" w:rsidRPr="00D768D8">
        <w:rPr>
          <w:rFonts w:ascii="Traditional Arabic" w:hAnsi="Traditional Arabic" w:cs="Traditional Arabic"/>
          <w:sz w:val="32"/>
          <w:szCs w:val="32"/>
        </w:rPr>
        <w:t>.</w:t>
      </w:r>
    </w:p>
    <w:p w:rsidR="00400CF6" w:rsidRPr="00D768D8" w:rsidRDefault="00C80E67"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2-</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-تمنح الدول الأطراف 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الشئون المدنية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أهلية قانونية مماثلة لأهلية الرجل</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وتساوى بينها وبينه في فرص ممارسة تلك الأهلية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وتكفل للمرأة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بوجه خاص</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حقوقا مساوية لحقوق الرجل في إبرام العقود وإدارة الممتلكات</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وتعاملهما على قدم المساواة في جميع مراحل الإجراءات القضائية</w:t>
      </w:r>
      <w:r w:rsidR="00400CF6" w:rsidRPr="00D768D8">
        <w:rPr>
          <w:rFonts w:ascii="Traditional Arabic" w:hAnsi="Traditional Arabic" w:cs="Traditional Arabic"/>
          <w:sz w:val="32"/>
          <w:szCs w:val="32"/>
        </w:rPr>
        <w:t>.</w:t>
      </w:r>
    </w:p>
    <w:p w:rsidR="00400CF6" w:rsidRPr="00D768D8" w:rsidRDefault="00C80E67"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-3</w:t>
      </w:r>
      <w:r w:rsidR="00400CF6" w:rsidRPr="00D768D8">
        <w:rPr>
          <w:rFonts w:ascii="Traditional Arabic" w:hAnsi="Traditional Arabic" w:cs="Traditional Arabic"/>
          <w:sz w:val="32"/>
          <w:szCs w:val="32"/>
        </w:rPr>
        <w:t>.</w:t>
      </w:r>
      <w:r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تتفق الدول الأطراف على اعتبار جميع العقود وسائر أنواع الصكوك الخاصة التي يكون لها أثر قانوني يستهدف الحد من الأهلية القانونية للمرأة باطلة ولاغية</w:t>
      </w:r>
      <w:r w:rsidR="00400CF6" w:rsidRPr="00D768D8">
        <w:rPr>
          <w:rFonts w:ascii="Traditional Arabic" w:hAnsi="Traditional Arabic" w:cs="Traditional Arabic"/>
          <w:sz w:val="32"/>
          <w:szCs w:val="32"/>
        </w:rPr>
        <w:t>.</w:t>
      </w:r>
    </w:p>
    <w:p w:rsidR="007757EF" w:rsidRPr="00D768D8" w:rsidRDefault="00C80E67"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w:t>
      </w:r>
      <w:r w:rsidR="00400CF6" w:rsidRPr="00D768D8">
        <w:rPr>
          <w:rFonts w:ascii="Traditional Arabic" w:hAnsi="Traditional Arabic" w:cs="Traditional Arabic"/>
          <w:sz w:val="32"/>
          <w:szCs w:val="32"/>
          <w:rtl/>
        </w:rPr>
        <w:t>-تمنح الدول الأطراف الرجل والمرأة نفس الحقوق فيما يتعلق بالتشريع المتصل بحركة الأشخاص وحرية اختيار محل سكناهم وإقامتهم</w:t>
      </w:r>
      <w:r w:rsidR="00400CF6" w:rsidRPr="00D768D8">
        <w:rPr>
          <w:rFonts w:ascii="Traditional Arabic" w:hAnsi="Traditional Arabic" w:cs="Traditional Arabic"/>
          <w:sz w:val="32"/>
          <w:szCs w:val="32"/>
        </w:rPr>
        <w:t>.</w:t>
      </w:r>
      <w:r w:rsidR="00011073" w:rsidRPr="00D768D8">
        <w:rPr>
          <w:rFonts w:ascii="Traditional Arabic" w:hAnsi="Traditional Arabic" w:cs="Traditional Arabic"/>
          <w:sz w:val="32"/>
          <w:szCs w:val="32"/>
          <w:rtl/>
        </w:rPr>
        <w:t>}</w:t>
      </w:r>
    </w:p>
    <w:p w:rsidR="005F615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(تتعلق هذه المادة بمسألة أهلية المرأة في الشئون المدنية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وهى مشكلة غربية بالأساس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وليس بالضرورة أن يكون العالم على صورة الغرب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حضارات بأكملها احتفظت النساء بالذمة المالية المستقلة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وبشخصيتها القانونية المستقلة عن أهلها وعن زوجها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تعانِ نساءُ حضارات بأكملها من عدم أهليتهنّ المدنية في إدارة ممتلكاتهنّ.فالمرأة في الإسلام منذ أربعة عشر قرنًا لها ذمة مالية مستقلة تمامًا عن ذمة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وأهلية كاملة لا تقل عن أهلية الرجل شيئًا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فلها حق تملك جميع أنواع الأموال من عقارات ومنقولات وأموال سائلة (نقود) كالرجل سواء بسواء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ولها حق التصرف بمختلف أنواع التصرفات المقررة شرعًا فيما تملكه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فلها أن تبيع وتشتري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وتقايض وتهب وتوصي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وتقرض وتقترض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w:t>
      </w:r>
      <w:r w:rsidR="005F6156" w:rsidRPr="00D768D8">
        <w:rPr>
          <w:rFonts w:ascii="Traditional Arabic" w:hAnsi="Traditional Arabic" w:cs="Traditional Arabic"/>
          <w:sz w:val="32"/>
          <w:szCs w:val="32"/>
          <w:rtl/>
        </w:rPr>
        <w:t>شارك وتضارب</w:t>
      </w:r>
      <w:r w:rsidRPr="00D768D8">
        <w:rPr>
          <w:rFonts w:ascii="Traditional Arabic" w:hAnsi="Traditional Arabic" w:cs="Traditional Arabic"/>
          <w:sz w:val="32"/>
          <w:szCs w:val="32"/>
          <w:rtl/>
        </w:rPr>
        <w:t xml:space="preserve">، </w:t>
      </w:r>
      <w:r w:rsidR="005F6156" w:rsidRPr="00D768D8">
        <w:rPr>
          <w:rFonts w:ascii="Traditional Arabic" w:hAnsi="Traditional Arabic" w:cs="Traditional Arabic"/>
          <w:sz w:val="32"/>
          <w:szCs w:val="32"/>
          <w:rtl/>
        </w:rPr>
        <w:t>وتوقف وترهن وتؤجر</w:t>
      </w:r>
      <w:r w:rsidR="00400CF6" w:rsidRPr="00D768D8">
        <w:rPr>
          <w:rFonts w:ascii="Traditional Arabic" w:hAnsi="Traditional Arabic" w:cs="Traditional Arabic"/>
          <w:sz w:val="32"/>
          <w:szCs w:val="32"/>
          <w:rtl/>
        </w:rPr>
        <w:t xml:space="preserve"> إلى آخره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وتصرفاتها نافذة بإرادتها الذاتية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ولا يتوقف شيء من ذلك على رضا أب أو زوج أو </w:t>
      </w:r>
      <w:r w:rsidR="00400CF6" w:rsidRPr="00D768D8">
        <w:rPr>
          <w:rFonts w:ascii="Traditional Arabic" w:hAnsi="Traditional Arabic" w:cs="Traditional Arabic"/>
          <w:sz w:val="32"/>
          <w:szCs w:val="32"/>
          <w:rtl/>
        </w:rPr>
        <w:lastRenderedPageBreak/>
        <w:t>أخ</w:t>
      </w:r>
      <w:r w:rsidR="005F615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48"/>
      </w:r>
      <w:r w:rsidR="00400CF6" w:rsidRPr="00D768D8">
        <w:rPr>
          <w:rFonts w:ascii="Traditional Arabic" w:hAnsi="Traditional Arabic" w:cs="Traditional Arabic"/>
          <w:sz w:val="32"/>
          <w:szCs w:val="32"/>
          <w:rtl/>
        </w:rPr>
        <w:t>)</w:t>
      </w:r>
      <w:r w:rsidR="005F6156"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color w:val="000000"/>
          <w:sz w:val="32"/>
          <w:szCs w:val="32"/>
          <w:shd w:val="clear" w:color="auto" w:fill="FFFFFF"/>
          <w:rtl/>
        </w:rPr>
        <w:t xml:space="preserve"> </w:t>
      </w:r>
      <w:r w:rsidR="00400CF6" w:rsidRPr="00D768D8">
        <w:rPr>
          <w:rFonts w:ascii="Traditional Arabic" w:hAnsi="Traditional Arabic" w:cs="Traditional Arabic"/>
          <w:sz w:val="32"/>
          <w:szCs w:val="32"/>
          <w:rtl/>
        </w:rPr>
        <w:t>وهذ</w:t>
      </w:r>
      <w:r w:rsidR="00875ABA"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المادة تساوى بينها وبينه في فرص ممارسة تلك الأهلية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مخالف لمبدأي الولاية والقوامة المقرين في دين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color w:val="000000"/>
          <w:sz w:val="32"/>
          <w:szCs w:val="32"/>
          <w:vertAlign w:val="superscript"/>
        </w:rPr>
        <w:footnoteReference w:id="149"/>
      </w:r>
      <w:r w:rsidR="00400CF6" w:rsidRPr="00D768D8">
        <w:rPr>
          <w:rFonts w:ascii="Traditional Arabic" w:hAnsi="Traditional Arabic" w:cs="Traditional Arabic"/>
          <w:color w:val="000000"/>
          <w:sz w:val="32"/>
          <w:szCs w:val="32"/>
          <w:bdr w:val="none" w:sz="0" w:space="0" w:color="auto" w:frame="1"/>
          <w:rtl/>
        </w:rPr>
        <w:t>وهذ</w:t>
      </w:r>
      <w:r w:rsidR="00875ABA" w:rsidRPr="00D768D8">
        <w:rPr>
          <w:rFonts w:ascii="Traditional Arabic" w:hAnsi="Traditional Arabic" w:cs="Traditional Arabic"/>
          <w:color w:val="000000"/>
          <w:sz w:val="32"/>
          <w:szCs w:val="32"/>
          <w:bdr w:val="none" w:sz="0" w:space="0" w:color="auto" w:frame="1"/>
          <w:rtl/>
        </w:rPr>
        <w:t xml:space="preserve">ه </w:t>
      </w:r>
      <w:r w:rsidR="00400CF6" w:rsidRPr="00D768D8">
        <w:rPr>
          <w:rFonts w:ascii="Traditional Arabic" w:hAnsi="Traditional Arabic" w:cs="Traditional Arabic"/>
          <w:color w:val="000000"/>
          <w:sz w:val="32"/>
          <w:szCs w:val="32"/>
          <w:bdr w:val="none" w:sz="0" w:space="0" w:color="auto" w:frame="1"/>
          <w:rtl/>
        </w:rPr>
        <w:t>المادة لم تضف للمرأة المسلمة منفعة جديدة تذكر</w:t>
      </w:r>
      <w:r w:rsidRPr="00D768D8">
        <w:rPr>
          <w:rFonts w:ascii="Traditional Arabic" w:hAnsi="Traditional Arabic" w:cs="Traditional Arabic"/>
          <w:color w:val="000000"/>
          <w:sz w:val="32"/>
          <w:szCs w:val="32"/>
          <w:bdr w:val="none" w:sz="0" w:space="0" w:color="auto" w:frame="1"/>
          <w:rtl/>
        </w:rPr>
        <w:t xml:space="preserve">، </w:t>
      </w:r>
      <w:r w:rsidR="00400CF6" w:rsidRPr="00D768D8">
        <w:rPr>
          <w:rFonts w:ascii="Traditional Arabic" w:hAnsi="Traditional Arabic" w:cs="Traditional Arabic"/>
          <w:color w:val="000000"/>
          <w:sz w:val="32"/>
          <w:szCs w:val="32"/>
          <w:bdr w:val="none" w:sz="0" w:space="0" w:color="auto" w:frame="1"/>
          <w:rtl/>
        </w:rPr>
        <w:t>ولكنها تنادى بحق ضائع من حقوق المرأة في غير الإسلام وهو ضياع ذمتها المالية</w:t>
      </w:r>
      <w:r w:rsidRPr="00D768D8">
        <w:rPr>
          <w:rFonts w:ascii="Traditional Arabic" w:hAnsi="Traditional Arabic" w:cs="Traditional Arabic"/>
          <w:color w:val="000000"/>
          <w:sz w:val="32"/>
          <w:szCs w:val="32"/>
          <w:bdr w:val="none" w:sz="0" w:space="0" w:color="auto" w:frame="1"/>
          <w:rtl/>
        </w:rPr>
        <w:t xml:space="preserve">، </w:t>
      </w:r>
      <w:r w:rsidR="00400CF6" w:rsidRPr="00D768D8">
        <w:rPr>
          <w:rFonts w:ascii="Traditional Arabic" w:hAnsi="Traditional Arabic" w:cs="Traditional Arabic"/>
          <w:color w:val="000000"/>
          <w:sz w:val="32"/>
          <w:szCs w:val="32"/>
          <w:bdr w:val="none" w:sz="0" w:space="0" w:color="auto" w:frame="1"/>
          <w:rtl/>
        </w:rPr>
        <w:t>ومنعها من التملك</w:t>
      </w:r>
      <w:r w:rsidRPr="00D768D8">
        <w:rPr>
          <w:rFonts w:ascii="Traditional Arabic" w:hAnsi="Traditional Arabic" w:cs="Traditional Arabic"/>
          <w:color w:val="000000"/>
          <w:sz w:val="32"/>
          <w:szCs w:val="32"/>
          <w:bdr w:val="none" w:sz="0" w:space="0" w:color="auto" w:frame="1"/>
          <w:rtl/>
        </w:rPr>
        <w:t xml:space="preserve">، </w:t>
      </w:r>
      <w:r w:rsidR="00400CF6" w:rsidRPr="00D768D8">
        <w:rPr>
          <w:rFonts w:ascii="Traditional Arabic" w:hAnsi="Traditional Arabic" w:cs="Traditional Arabic"/>
          <w:color w:val="000000"/>
          <w:sz w:val="32"/>
          <w:szCs w:val="32"/>
          <w:bdr w:val="none" w:sz="0" w:space="0" w:color="auto" w:frame="1"/>
          <w:rtl/>
        </w:rPr>
        <w:t>والإسلام كانت أول أمرأة أنضوت تحت لوأه هي أمرأة تاجرة(خديجة رضي الله عنه)</w:t>
      </w:r>
      <w:r w:rsidR="00400CF6" w:rsidRPr="00D768D8">
        <w:rPr>
          <w:rFonts w:ascii="Traditional Arabic" w:hAnsi="Traditional Arabic" w:cs="Traditional Arabic"/>
          <w:sz w:val="32"/>
          <w:szCs w:val="32"/>
          <w:rtl/>
        </w:rPr>
        <w:t>ولم يحرم عليها الإسلام تجارتها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فلازال رسول الله – صلى الله عليه ويسلم – يذكر ذلك من محامدها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هذ</w:t>
      </w:r>
      <w:r w:rsidR="00875AB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المادة تحاول إقصاء الولي عن المرأة فهي تقصيه في الأمور المالية تمهيدا لإقصاءه في الحياة الإجتماعية الأسرية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الوجودالذكري بالنسبة للمرأة كأنه عدوا 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ومصدرا لسلب حريتها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ويؤخذ على هذ</w:t>
      </w:r>
      <w:r w:rsidR="00875AB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المادة في هذا الجانب من الناحية العقدية إنكار الحكمة من تفضيل الرجال على النساء درجة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وخلق جو من العداء بين الرجل والمرأة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والتشجيع على العصيان والتمرد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ممايجعل الناقد الأريب لهذ</w:t>
      </w:r>
      <w:r w:rsidR="00875AB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الإتفاقية يدرك حجم الخطر العقدي الذي تتضمنه بنود هذة الوثيقة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ممايعطي المسلم قناعة تامة بصهيونية وماسونية هذة البنود تمهيدا (لإستحمار العالم)( ليسهل لليهود في النهاية استحمار البشرية وسوقهم إلى حظيرة اليهود الذين يعتبرون – كل الجوييم – حيوانات خلقت على صور اليهود لتسهيل خدمة أسيادهم اليهود شعب الله المختار بزعمهم</w:t>
      </w:r>
      <w:r w:rsidR="00400CF6" w:rsidRPr="00D768D8">
        <w:rPr>
          <w:rFonts w:ascii="Traditional Arabic" w:hAnsi="Traditional Arabic" w:cs="Traditional Arabic"/>
          <w:sz w:val="32"/>
          <w:szCs w:val="32"/>
        </w:rPr>
        <w:footnoteReference w:id="150"/>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w:t>
      </w:r>
      <w:r w:rsidR="00875ABA"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الفقرة (4)من المادة 15 ففيها زعزعة للكيان الأسري وقض لمضاجع الإستقرار العائلي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وذلك بإعطاء المرأة الحرية في </w:t>
      </w:r>
      <w:r w:rsidR="00875AB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ختيار مكان السكن والإقامة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وعدم إعطاء الولي الذي سبق إقصاءه في الفقرة (1</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2</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3)الحق في إبقاء المرأة بالقرب منه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ينطوي عليه كثير من الأخطار العقدية من أبرزها مايلي</w:t>
      </w:r>
      <w:r w:rsidRPr="00D768D8">
        <w:rPr>
          <w:rFonts w:ascii="Traditional Arabic" w:hAnsi="Traditional Arabic" w:cs="Traditional Arabic"/>
          <w:sz w:val="32"/>
          <w:szCs w:val="32"/>
          <w:rtl/>
        </w:rPr>
        <w:t xml:space="preserve">: </w:t>
      </w:r>
    </w:p>
    <w:p w:rsidR="00400CF6" w:rsidRPr="00D768D8" w:rsidRDefault="00875ABA"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إلغاء مبدأ القوامة جملة وتفصيلا</w:t>
      </w:r>
      <w:r w:rsidR="005713F1" w:rsidRPr="00D768D8">
        <w:rPr>
          <w:rFonts w:ascii="Traditional Arabic" w:hAnsi="Traditional Arabic" w:cs="Traditional Arabic"/>
          <w:sz w:val="32"/>
          <w:szCs w:val="32"/>
          <w:rtl/>
        </w:rPr>
        <w:t>.</w:t>
      </w:r>
    </w:p>
    <w:p w:rsidR="007757EF" w:rsidRPr="00D768D8" w:rsidRDefault="00875ABA"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ب)</w:t>
      </w:r>
      <w:r w:rsidR="00400CF6" w:rsidRPr="00D768D8">
        <w:rPr>
          <w:rFonts w:ascii="Traditional Arabic" w:hAnsi="Traditional Arabic" w:cs="Traditional Arabic"/>
          <w:sz w:val="32"/>
          <w:szCs w:val="32"/>
          <w:rtl/>
        </w:rPr>
        <w:t>تفكيك الأسرة كونها نواة المجتمع لأن ف</w:t>
      </w:r>
      <w:r w:rsidRPr="00D768D8">
        <w:rPr>
          <w:rFonts w:ascii="Traditional Arabic" w:hAnsi="Traditional Arabic" w:cs="Traditional Arabic"/>
          <w:sz w:val="32"/>
          <w:szCs w:val="32"/>
          <w:rtl/>
        </w:rPr>
        <w:t>ي تدميرها تدميرا للمجتمع بأكمله</w:t>
      </w:r>
      <w:r w:rsidR="005713F1" w:rsidRPr="00D768D8">
        <w:rPr>
          <w:rFonts w:ascii="Traditional Arabic" w:hAnsi="Traditional Arabic" w:cs="Traditional Arabic"/>
          <w:sz w:val="32"/>
          <w:szCs w:val="32"/>
          <w:rtl/>
        </w:rPr>
        <w:t>.</w:t>
      </w:r>
    </w:p>
    <w:p w:rsidR="00400CF6" w:rsidRPr="00D768D8" w:rsidRDefault="00875ABA"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w:t>
      </w:r>
      <w:r w:rsidR="00400CF6" w:rsidRPr="00D768D8">
        <w:rPr>
          <w:rFonts w:ascii="Traditional Arabic" w:hAnsi="Traditional Arabic" w:cs="Traditional Arabic"/>
          <w:sz w:val="32"/>
          <w:szCs w:val="32"/>
          <w:rtl/>
        </w:rPr>
        <w:t>تعويد المرأة على العصيان والتمرد وعدم الطاعة.</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*فوضوية النظام الإجتماعي.</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خطورةِ هذه المؤتمرات أنها تتميَّزُ بتبجُّحٍ سافِرٍ وعَداءٍ لِلقِيَمِ الأخلاقية والدينية عامة رغبةٍ عارِمةٍ في إلغاءِ التعاليم الإسلامية بما يُشْعِرُ بالأيادي الصُّهيونِيّة والصَّلِيبيةِ من ورائها</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فقد جاء في مقدمة (سيداو)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"تطلب أن توافق الدول الأطراف على أنَّ كلَّ العُقُودِ والصُّكُوك الخاصة </w:t>
      </w:r>
    </w:p>
    <w:p w:rsidR="00875ABA"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التي تُقَيِّدُ مِن الأهْلِيّة القانونية للمرأةِ يجب أنْ تُعْتَبَرَ لاغِيَةً وباطِلةً".</w:t>
      </w:r>
      <w:r w:rsidR="00C40ABA"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footnoteReference w:id="151"/>
      </w:r>
      <w:r w:rsidR="00C40ABA"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p>
    <w:p w:rsidR="005F615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وتكرَّرَ هذا النص صَرِيحاً في الجزء الرابع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المادة 15</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بند4</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3.</w:t>
      </w:r>
      <w:r w:rsidR="00400CF6" w:rsidRPr="00D768D8">
        <w:rPr>
          <w:rFonts w:ascii="Traditional Arabic" w:hAnsi="Traditional Arabic" w:cs="Traditional Arabic"/>
          <w:sz w:val="32"/>
          <w:szCs w:val="32"/>
          <w:rtl/>
        </w:rPr>
        <w:footnoteReference w:id="152"/>
      </w:r>
      <w:r w:rsidR="00400CF6" w:rsidRPr="00D768D8">
        <w:rPr>
          <w:rFonts w:ascii="Traditional Arabic" w:hAnsi="Traditional Arabic" w:cs="Traditional Arabic"/>
          <w:sz w:val="32"/>
          <w:szCs w:val="32"/>
          <w:rtl/>
        </w:rPr>
        <w:t>)( نصت اتفاقية "سيداو" في</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المادة (15)فقرة (4</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على حرية اختيار المرأة لمحل سكنها بعيداً عن أسرتها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وحريتها المطلقة في السفر والانتقال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الأمر فتحٌ لباب شرٍ كبير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لما لبعد الفتاة عن أسرتها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والزوجة عن زوجها من المفاسد.وفيه مخالفةٌ صريحةٌ للأحاديث النبوية الكثيرة التي تمنع المرأة من السفر إلا مع زوجها أو ذي محرم منها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كقول النبي صلى الله عليه وسلم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لا يحل لامرأةٍ تؤمن بالله واليوم الآخر أن تسافر ثلاثاً إلا ومعها ذو محرم</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رواه البخاري ومسلم</w:t>
      </w:r>
      <w:r w:rsidR="00875ABA" w:rsidRPr="00D768D8">
        <w:rPr>
          <w:rFonts w:ascii="Traditional Arabic" w:hAnsi="Traditional Arabic" w:cs="Traditional Arabic"/>
          <w:sz w:val="32"/>
          <w:szCs w:val="32"/>
        </w:rPr>
        <w:t>k</w:t>
      </w:r>
      <w:r w:rsidR="00400CF6" w:rsidRPr="00D768D8">
        <w:rPr>
          <w:rFonts w:ascii="Traditional Arabic" w:hAnsi="Traditional Arabic" w:cs="Traditional Arabic"/>
          <w:sz w:val="32"/>
          <w:szCs w:val="32"/>
          <w:rtl/>
        </w:rPr>
        <w:t>وكقوله صلى الله عليه وسلم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لا يحل لامرأةٍ تؤمن بالله واليوم الآخر أن تسافر سفراً يكون ثلاثة أيام فصاعداً إلا ومعها أبوها أو ابنها أو زوجها أو أخوها أو ذو محرم منها</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رواه مسلم)</w:t>
      </w:r>
      <w:r w:rsidR="00C40ABA" w:rsidRPr="00D768D8">
        <w:rPr>
          <w:rFonts w:ascii="Traditional Arabic" w:hAnsi="Traditional Arabic" w:cs="Traditional Arabic"/>
          <w:sz w:val="32"/>
          <w:szCs w:val="32"/>
          <w:vertAlign w:val="superscript"/>
          <w:rtl/>
        </w:rPr>
        <w:t>(2)</w:t>
      </w:r>
      <w:r w:rsidRPr="00D768D8">
        <w:rPr>
          <w:rFonts w:ascii="Traditional Arabic" w:hAnsi="Traditional Arabic" w:cs="Traditional Arabic"/>
          <w:sz w:val="32"/>
          <w:szCs w:val="32"/>
          <w:rtl/>
        </w:rPr>
        <w:t>.</w:t>
      </w:r>
    </w:p>
    <w:p w:rsidR="005F6156" w:rsidRPr="00D768D8" w:rsidRDefault="005F6156" w:rsidP="00D768D8">
      <w:pPr>
        <w:widowControl w:val="0"/>
        <w:spacing w:after="0" w:line="240" w:lineRule="auto"/>
        <w:jc w:val="both"/>
        <w:rPr>
          <w:rFonts w:ascii="Traditional Arabic" w:hAnsi="Traditional Arabic" w:cs="Traditional Arabic"/>
          <w:b/>
          <w:bCs/>
          <w:sz w:val="32"/>
          <w:szCs w:val="32"/>
          <w:rtl/>
        </w:rPr>
      </w:pPr>
    </w:p>
    <w:p w:rsidR="00400CF6" w:rsidRPr="00D768D8" w:rsidRDefault="00400CF6"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t>المادة</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16</w:t>
      </w:r>
    </w:p>
    <w:p w:rsidR="00400CF6" w:rsidRPr="00D768D8" w:rsidRDefault="00875ABA"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tl/>
        </w:rPr>
        <w:t>–</w:t>
      </w:r>
      <w:r w:rsidR="00011073"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تتخذ الدول الأطراف جميع التدابير المناسبة للقضاء على التمييز ضد المرأة في كافة الأمور المتعلقة بالزواج والعلاقات العائلية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وبوجه خاص تضمن</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أساس المساواة بين الرجل والمرأة</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 نفس الحق في عقد الزواج.</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ب) نفس الحق في حرية اختيار الزوج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عدم عقد الزواج إلا برضاها الحر الكامل</w:t>
      </w:r>
      <w:r w:rsidR="00875ABA"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ج) نفس الحقوق والمسؤوليات أثناء الزواج وعند فسخه</w:t>
      </w:r>
      <w:r w:rsidR="00875ABA" w:rsidRPr="00D768D8">
        <w:rPr>
          <w:rFonts w:ascii="Traditional Arabic" w:hAnsi="Traditional Arabic" w:cs="Traditional Arabic"/>
          <w:sz w:val="32"/>
          <w:szCs w:val="32"/>
          <w:rtl/>
        </w:rPr>
        <w:t>.</w:t>
      </w:r>
    </w:p>
    <w:p w:rsidR="007757EF"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ح) نفس الحقوق والمسؤوليات بوصفهما أبوين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بغض النظر عن حالتهما الزوجية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الأمور المتعلقة بأطفالهما وفى جميع الأحوال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يكون لمصلحة الأطفال الاعتبار الأول</w:t>
      </w:r>
      <w:r w:rsidR="00C40ABA"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هـ) نفس الحقوق في أن تقرر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بحرية وبإدراك للنتائج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عدد أطفالها والفاصل بين الطفل والذي يليه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الحصول على المعلومات والتثقيف والوسائل الكفيلة بتمكينها من ممارسة هذه الحقوق</w:t>
      </w:r>
      <w:r w:rsidR="00875ABA"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د) نفس الحقوق والمسؤوليات فيما يتعلق بالولاية والقوامة والوصاية على الأطفال وتبنيهم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ما شابه ذلك من الأعراف</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حين توجد هذه المفاهيم في التشريع الوطني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جميع الأحوال يكون لمصلحة الأطفال الاعتبار الأول</w:t>
      </w:r>
      <w:r w:rsidR="00875ABA"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ز) نفس الحقوق الشخصية للزوج والزوجة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الحق في اختيار اسم الأسرة والمهنة ونوع العمل</w:t>
      </w:r>
      <w:r w:rsidR="00875ABA"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lastRenderedPageBreak/>
        <w:t>ح) نفس الحقوق لكلا الزوجين فيما يتعلق بملكية وحيازة الممتلكات والإشراف عليها وإدارتها والتمتع بها والتصرف فيها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سواء بلا مقابل أو مقابل عوض</w:t>
      </w:r>
      <w:r w:rsidRPr="00D768D8">
        <w:rPr>
          <w:rFonts w:ascii="Traditional Arabic" w:hAnsi="Traditional Arabic" w:cs="Traditional Arabic"/>
          <w:sz w:val="32"/>
          <w:szCs w:val="32"/>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2</w:t>
      </w:r>
      <w:r w:rsidRPr="00D768D8">
        <w:rPr>
          <w:rFonts w:ascii="Traditional Arabic" w:hAnsi="Traditional Arabic" w:cs="Traditional Arabic"/>
          <w:sz w:val="32"/>
          <w:szCs w:val="32"/>
          <w:rtl/>
        </w:rPr>
        <w:t>-لا يكون لخطوبة الطفل أو زواجه أي اثر قانوني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وتتخذ جميع الإجراءات الضرورية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التشريعي منها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لتحديد سن أدنى للزواج ولجعل تسجيل الزواج في سجل رسمي أمرا إلزاميا</w:t>
      </w:r>
      <w:r w:rsidR="00011073" w:rsidRPr="00D768D8">
        <w:rPr>
          <w:rFonts w:ascii="Traditional Arabic" w:hAnsi="Traditional Arabic" w:cs="Traditional Arabic"/>
          <w:sz w:val="32"/>
          <w:szCs w:val="32"/>
          <w:rtl/>
        </w:rPr>
        <w:t>}</w:t>
      </w:r>
      <w:r w:rsidRPr="00D768D8">
        <w:rPr>
          <w:rFonts w:ascii="Traditional Arabic" w:hAnsi="Traditional Arabic" w:cs="Traditional Arabic"/>
          <w:sz w:val="32"/>
          <w:szCs w:val="32"/>
        </w:rPr>
        <w:t>.</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أخطر ما نصت عليه اتفاقية"سيداو" هو</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المادة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بفروعها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خاصة بالتشريعات الأسرية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طالبت الاتفاقية الدولَ أن تتخذ جميع التدابير المناسبة للقضاء على التمييز ضد المرأة في كافة الأمور المتعلقة بالزواج والعلاقات العائلية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وبوجهٍ خاصٍ أن تضمن على أساس المساواة بين الرجل والمرأة في عقد الزواج ونفس الحقوق والمسؤوليات أثناء الزواج وعند فسخه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ونفس الحقوق والمسؤوليات فيما يتعلق بالولاية والقوامة والوصاية على الأطفال...إلخ</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وتأتي خطورة </w:t>
      </w:r>
      <w:r w:rsidRPr="00D768D8">
        <w:rPr>
          <w:rFonts w:ascii="Traditional Arabic" w:hAnsi="Traditional Arabic" w:cs="Traditional Arabic"/>
          <w:b/>
          <w:bCs/>
          <w:sz w:val="32"/>
          <w:szCs w:val="32"/>
          <w:rtl/>
        </w:rPr>
        <w:t>هذه المادة مما يلي</w:t>
      </w:r>
      <w:r w:rsidR="005713F1" w:rsidRPr="00D768D8">
        <w:rPr>
          <w:rFonts w:ascii="Traditional Arabic" w:hAnsi="Traditional Arabic" w:cs="Traditional Arabic"/>
          <w:sz w:val="32"/>
          <w:szCs w:val="32"/>
          <w:rtl/>
        </w:rPr>
        <w:t xml:space="preserve">: </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أ)إبطال منع المسلمة من الزواج بغير المسلم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المنصوص عليه في كتاب الله عز وجل(وَلاَ تُنكِحُواْ الْمُشِرِكِينَ حَتَّى يُؤْمِنُواْ)سورة البقرة الآية221</w:t>
      </w:r>
      <w:r w:rsidRPr="00D768D8">
        <w:rPr>
          <w:rFonts w:ascii="Traditional Arabic" w:hAnsi="Traditional Arabic" w:cs="Traditional Arabic"/>
          <w:sz w:val="32"/>
          <w:szCs w:val="32"/>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ب)إلغاء تعدد الزوجات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باب التساوي بين الرجل والمرأة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وقد أباح الله عز وجل التعدد فقال</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وَإِنْ خِفْتُمْ أَلاَّ تُقْسِطُواْ فِي الْيَتَامَى فَانكِحُواْ مَا طَابَ لَكُم مِّنَ النِّسَاء مَثْنَى وَثُلاَثَ وَرُبَاعَ فَإِنْ خِفْتُمْ أَلاَّ تَعْدِلُواْ فَوَاحِدَةً أَوْ مَا مَلَكَتْ أَيْمَانُكُمْ ذَلِكَ أَدْنَى أَلاَّ تَعُولُواْ</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سورة النساء الآية3</w:t>
      </w:r>
      <w:r w:rsidRPr="00D768D8">
        <w:rPr>
          <w:rFonts w:ascii="Traditional Arabic" w:hAnsi="Traditional Arabic" w:cs="Traditional Arabic"/>
          <w:sz w:val="32"/>
          <w:szCs w:val="32"/>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ج)إلغاء العدة الشرعية للمرأة في حالتي الطلاق ووفاة الزوج لتتساوى بالرجل الذي لا يعتد بعد طلاق أو وفاة زوجته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وهذا مخالف لنصوص الكتاب والسنة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قال تعالى</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يَا أَيُّهَا النَّبِيُّ إِذَا طَلَّقْتُمُ النِّسَاء فَطَلِّقُوهُنَّ لِعِدَّتِهِنَّ وَأَحْصُوا الْعِدَّةَ وَاتَّقُوا اللَّهَ رَبَّكُمْ</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سورة الطلاق الآية1</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وقال تعالى(وَالَّذِينَ يُتَوَفَّوْنَ مِنكُمْ وَيَذَرُونَ أَزْوَاجاً يَتَرَبَّصْنَ بِأَنفُسِهِنَّ أَرْبَعَةَ أَشْهُرٍ وَعَشْراً)سورة البقرة الآية234</w:t>
      </w:r>
      <w:r w:rsidRPr="00D768D8">
        <w:rPr>
          <w:rFonts w:ascii="Traditional Arabic" w:hAnsi="Traditional Arabic" w:cs="Traditional Arabic"/>
          <w:sz w:val="32"/>
          <w:szCs w:val="32"/>
        </w:rPr>
        <w:t>.</w:t>
      </w:r>
    </w:p>
    <w:p w:rsidR="00C40ABA"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د)إلغاء مبدأ الولاية على المرأة لتتساوى مع الرجل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وهذا مخالفٌ لما قررته السنة النبوية من إثبات الولاية على المرأة التي لم يسبق لها الزواج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كما في قول النبي صلى الله عليه وسلم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لا نكاح إلا بولي</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رواه أبو داود والترمذي وابن ماجة وصححه العلامة الألباني في صحيح سنن الترمذي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هـ)إلغاء مبدأ قوامة الرجل على المرأة المقرر بقوله تعالى(الرِّجَالُ قَوَّامُونَ عَلَى النِّسَاء بِمَا فَضَّلَ اللّهُ بَعْضَهُمْ عَلَى بَعْضٍ وَبِمَا أَنفَقُواْ مِنْ أَمْوَالِهِمْ)سورة النساء الآية34</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تلغي هذه المادة ما أوجبته الشريعة من حقوق على الزوج لزوجته من المهر والنفقة ونحوهما</w:t>
      </w:r>
      <w:r w:rsidRPr="00D768D8">
        <w:rPr>
          <w:rFonts w:ascii="Traditional Arabic" w:hAnsi="Traditional Arabic" w:cs="Traditional Arabic"/>
          <w:sz w:val="32"/>
          <w:szCs w:val="32"/>
        </w:rPr>
        <w:t>)(.</w:t>
      </w:r>
      <w:r w:rsidRPr="00D768D8">
        <w:rPr>
          <w:rFonts w:ascii="Traditional Arabic" w:hAnsi="Traditional Arabic" w:cs="Traditional Arabic"/>
          <w:sz w:val="32"/>
          <w:szCs w:val="32"/>
          <w:vertAlign w:val="superscript"/>
          <w:rtl/>
        </w:rPr>
        <w:footnoteReference w:id="153"/>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w:t>
      </w:r>
      <w:r w:rsidR="00C40AB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المادة </w:t>
      </w:r>
      <w:r w:rsidR="00C40AB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تضح فيها من كثير من الأسس التي قامت عليها هذ</w:t>
      </w:r>
      <w:r w:rsidR="00C40AB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w:t>
      </w:r>
      <w:r w:rsidR="0089533F" w:rsidRPr="00D768D8">
        <w:rPr>
          <w:rFonts w:ascii="Traditional Arabic" w:hAnsi="Traditional Arabic" w:cs="Traditional Arabic"/>
          <w:sz w:val="32"/>
          <w:szCs w:val="32"/>
          <w:rtl/>
        </w:rPr>
        <w:t>الاتفاقية وهي</w:t>
      </w:r>
      <w:r w:rsidR="00400CF6" w:rsidRPr="00D768D8">
        <w:rPr>
          <w:rFonts w:ascii="Traditional Arabic" w:hAnsi="Traditional Arabic" w:cs="Traditional Arabic"/>
          <w:sz w:val="32"/>
          <w:szCs w:val="32"/>
          <w:rtl/>
        </w:rPr>
        <w:t xml:space="preserve"> "المساواة </w:t>
      </w:r>
      <w:r w:rsidR="0089533F" w:rsidRPr="00D768D8">
        <w:rPr>
          <w:rFonts w:ascii="Traditional Arabic" w:hAnsi="Traditional Arabic" w:cs="Traditional Arabic"/>
          <w:sz w:val="32"/>
          <w:szCs w:val="32"/>
          <w:rtl/>
        </w:rPr>
        <w:t>والإلحاد</w:t>
      </w:r>
      <w:r w:rsidR="00400CF6"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والفردية والرأسمالية"وقد وظفت جميع بنودها لخدمة هذ</w:t>
      </w:r>
      <w:r w:rsidR="00C40AB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الأهداف وتحقيقها بدعوى حفظ حقوق المرأة ومساواتها بالرجل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ويظهر من وراء هذا البند مدى نفاذ الأهداف الماسونية في هذ</w:t>
      </w:r>
      <w:r w:rsidR="00C40ABA"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يجعل الباحث يشك في مصدر هذ</w:t>
      </w:r>
      <w:r w:rsidR="00C40AB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وإبد</w:t>
      </w:r>
      <w:r w:rsidR="00C40ABA" w:rsidRPr="00D768D8">
        <w:rPr>
          <w:rFonts w:ascii="Traditional Arabic" w:hAnsi="Traditional Arabic" w:cs="Traditional Arabic"/>
          <w:sz w:val="32"/>
          <w:szCs w:val="32"/>
          <w:rtl/>
        </w:rPr>
        <w:t>اء</w:t>
      </w:r>
      <w:r w:rsidR="00400CF6" w:rsidRPr="00D768D8">
        <w:rPr>
          <w:rFonts w:ascii="Traditional Arabic" w:hAnsi="Traditional Arabic" w:cs="Traditional Arabic"/>
          <w:sz w:val="32"/>
          <w:szCs w:val="32"/>
          <w:rtl/>
        </w:rPr>
        <w:t xml:space="preserve"> التساؤل حول هل منظمة </w:t>
      </w:r>
      <w:r w:rsidR="0089533F" w:rsidRPr="00D768D8">
        <w:rPr>
          <w:rFonts w:ascii="Traditional Arabic" w:hAnsi="Traditional Arabic" w:cs="Traditional Arabic"/>
          <w:sz w:val="32"/>
          <w:szCs w:val="32"/>
          <w:rtl/>
        </w:rPr>
        <w:t>الأمم</w:t>
      </w:r>
      <w:r w:rsidR="00400CF6" w:rsidRPr="00D768D8">
        <w:rPr>
          <w:rFonts w:ascii="Traditional Arabic" w:hAnsi="Traditional Arabic" w:cs="Traditional Arabic"/>
          <w:sz w:val="32"/>
          <w:szCs w:val="32"/>
          <w:rtl/>
        </w:rPr>
        <w:t xml:space="preserve"> المتحدة منظمة ماسونية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 هل المنظمة الماسونية ترعاها الأمم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نتيجة تقارب الأهداف وتوحد المقاصد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ومالذي حدى بالأمم المتحدة إلى تبني هذ</w:t>
      </w:r>
      <w:r w:rsidR="00C40AB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المواد وفرضها على الشعوب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ترى نتائجها في الميدان تنذر بشر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وتبشر بميلاد عالم جديد من الصراعات الفكرية وال</w:t>
      </w:r>
      <w:r w:rsidR="00C40AB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حتى الدولة الأم التي </w:t>
      </w:r>
      <w:r w:rsidR="00C40AB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حتضنت هذ</w:t>
      </w:r>
      <w:r w:rsidR="00A24658"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المنظمة على أراضيها أبدت معارضة شديدة في قبول هذ</w:t>
      </w:r>
      <w:r w:rsidR="00A24658"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لما لمسته فيها من خرق للثوب </w:t>
      </w:r>
      <w:r w:rsidR="0089533F" w:rsidRPr="00D768D8">
        <w:rPr>
          <w:rFonts w:ascii="Traditional Arabic" w:hAnsi="Traditional Arabic" w:cs="Traditional Arabic"/>
          <w:sz w:val="32"/>
          <w:szCs w:val="32"/>
          <w:rtl/>
        </w:rPr>
        <w:t>الاجتماعي</w:t>
      </w:r>
      <w:r w:rsidR="00400CF6" w:rsidRPr="00D768D8">
        <w:rPr>
          <w:rFonts w:ascii="Traditional Arabic" w:hAnsi="Traditional Arabic" w:cs="Traditional Arabic"/>
          <w:sz w:val="32"/>
          <w:szCs w:val="32"/>
          <w:rtl/>
        </w:rPr>
        <w:t xml:space="preserve"> الأمريكي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ومع تنامي المنظمات الإرهابية ونفوذها العالمي تأتي هذ</w:t>
      </w:r>
      <w:r w:rsidR="00A24658" w:rsidRPr="00D768D8">
        <w:rPr>
          <w:rFonts w:ascii="Traditional Arabic" w:hAnsi="Traditional Arabic" w:cs="Traditional Arabic"/>
          <w:sz w:val="32"/>
          <w:szCs w:val="32"/>
          <w:rtl/>
        </w:rPr>
        <w:t xml:space="preserve">ه </w:t>
      </w:r>
      <w:r w:rsidR="0089533F" w:rsidRPr="00D768D8">
        <w:rPr>
          <w:rFonts w:ascii="Traditional Arabic" w:hAnsi="Traditional Arabic" w:cs="Traditional Arabic"/>
          <w:sz w:val="32"/>
          <w:szCs w:val="32"/>
          <w:rtl/>
        </w:rPr>
        <w:t>الاتفاقية</w:t>
      </w:r>
      <w:r w:rsidR="00400CF6" w:rsidRPr="00D768D8">
        <w:rPr>
          <w:rFonts w:ascii="Traditional Arabic" w:hAnsi="Traditional Arabic" w:cs="Traditional Arabic"/>
          <w:sz w:val="32"/>
          <w:szCs w:val="32"/>
          <w:rtl/>
        </w:rPr>
        <w:t xml:space="preserve"> لتجعل المرأة حرة بدون محرم في جميع أمورها الخاصة والعا 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وإعطاءها مطلق الحرية في التضحية ببيتها وأبناءها والعيش كيفما تشاء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يجعلها لقمة سائغة في بطون هذ</w:t>
      </w:r>
      <w:r w:rsidR="00A24658"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المنظمات </w:t>
      </w:r>
      <w:r w:rsidR="0089533F" w:rsidRPr="00D768D8">
        <w:rPr>
          <w:rFonts w:ascii="Traditional Arabic" w:hAnsi="Traditional Arabic" w:cs="Traditional Arabic"/>
          <w:sz w:val="32"/>
          <w:szCs w:val="32"/>
          <w:rtl/>
        </w:rPr>
        <w:t>الإرهابية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فلم يعد هناك ولي يدافع عنها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مسكن يحميها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أو أبناء شرعيين </w:t>
      </w:r>
      <w:r w:rsidR="0089533F" w:rsidRPr="00D768D8">
        <w:rPr>
          <w:rFonts w:ascii="Traditional Arabic" w:hAnsi="Traditional Arabic" w:cs="Traditional Arabic"/>
          <w:sz w:val="32"/>
          <w:szCs w:val="32"/>
          <w:rtl/>
        </w:rPr>
        <w:t>تناضل</w:t>
      </w:r>
      <w:r w:rsidR="00400CF6" w:rsidRPr="00D768D8">
        <w:rPr>
          <w:rFonts w:ascii="Traditional Arabic" w:hAnsi="Traditional Arabic" w:cs="Traditional Arabic"/>
          <w:sz w:val="32"/>
          <w:szCs w:val="32"/>
          <w:rtl/>
        </w:rPr>
        <w:t xml:space="preserve"> من أجلهم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سلبت منها جميع القيم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الوقت الذي تظن هي فيه أنها أعطيت مزيدا من الحرية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فأي حرية تداس تحتها كرامتها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ويحارب فيها دينها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وتخرج فيها من مملكتها الأسرية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لقد أصبحت عبدةرقيقة لينة ال</w:t>
      </w:r>
      <w:r w:rsidR="00A24658"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نقياد في المنظومة الرأسمالية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وفأرة نجحت فيها جميع تجارب المنظرين السيداويين</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بل لقد أنتجت هذ</w:t>
      </w:r>
      <w:r w:rsidR="00A24658"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التجارب نماذج نسائية </w:t>
      </w:r>
      <w:r w:rsidR="0089533F" w:rsidRPr="00D768D8">
        <w:rPr>
          <w:rFonts w:ascii="Traditional Arabic" w:hAnsi="Traditional Arabic" w:cs="Traditional Arabic"/>
          <w:sz w:val="32"/>
          <w:szCs w:val="32"/>
          <w:rtl/>
        </w:rPr>
        <w:t>مستر جلة</w:t>
      </w:r>
      <w:r w:rsidR="00400CF6" w:rsidRPr="00D768D8">
        <w:rPr>
          <w:rFonts w:ascii="Traditional Arabic" w:hAnsi="Traditional Arabic" w:cs="Traditional Arabic"/>
          <w:sz w:val="32"/>
          <w:szCs w:val="32"/>
          <w:rtl/>
        </w:rPr>
        <w:t xml:space="preserve"> حتى الحثالة فلم يبقى لها من أنثويتها إلا المظهر الخارجي (</w:t>
      </w:r>
      <w:r w:rsidR="0089533F" w:rsidRPr="00D768D8">
        <w:rPr>
          <w:rFonts w:ascii="Traditional Arabic" w:hAnsi="Traditional Arabic" w:cs="Traditional Arabic"/>
          <w:sz w:val="32"/>
          <w:szCs w:val="32"/>
          <w:rtl/>
        </w:rPr>
        <w:t>الفسيولوجي</w:t>
      </w:r>
      <w:r w:rsidR="00400CF6" w:rsidRPr="00D768D8">
        <w:rPr>
          <w:rFonts w:ascii="Traditional Arabic" w:hAnsi="Traditional Arabic" w:cs="Traditional Arabic"/>
          <w:sz w:val="32"/>
          <w:szCs w:val="32"/>
          <w:rtl/>
        </w:rPr>
        <w:t>)أما الفكر والسلوك فكانت كما خطط لها أعداؤها السيداويين</w:t>
      </w:r>
      <w:r w:rsidRPr="00D768D8">
        <w:rPr>
          <w:rFonts w:ascii="Traditional Arabic" w:hAnsi="Traditional Arabic" w:cs="Traditional Arabic"/>
          <w:sz w:val="32"/>
          <w:szCs w:val="32"/>
          <w:rtl/>
        </w:rPr>
        <w:t>.</w:t>
      </w:r>
    </w:p>
    <w:p w:rsidR="001F76DB"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وهذه المادة تخالف الشريعة الإسلامية في البنود التالية</w:t>
      </w:r>
      <w:r w:rsidR="005713F1" w:rsidRPr="00D768D8">
        <w:rPr>
          <w:rFonts w:ascii="Traditional Arabic" w:hAnsi="Traditional Arabic" w:cs="Traditional Arabic"/>
          <w:b/>
          <w:bCs/>
          <w:sz w:val="32"/>
          <w:szCs w:val="32"/>
          <w:rtl/>
        </w:rPr>
        <w:t xml:space="preserve">: </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البند (أ) البند (ب) اللذان يتجاهلان مسألة الولاية وموافقة الولي في حالة البنت التي لم يسبق لها زواج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مع أن كثير من الآراء الشرعية - استنادًا على حديث (لا نكاح إلا بوَلى</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تشترط موافقة الولى لتحرير عقد الزواج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حتى يكون شرعيًّا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والقاضى ولى من لا ولى له</w:t>
      </w:r>
      <w:r w:rsidR="005713F1" w:rsidRPr="00D768D8">
        <w:rPr>
          <w:rFonts w:ascii="Traditional Arabic" w:hAnsi="Traditional Arabic" w:cs="Traditional Arabic"/>
          <w:sz w:val="32"/>
          <w:szCs w:val="32"/>
          <w:rtl/>
        </w:rPr>
        <w:t>.</w:t>
      </w:r>
      <w:r w:rsidR="00A24658" w:rsidRPr="00D768D8">
        <w:rPr>
          <w:rFonts w:ascii="Traditional Arabic" w:hAnsi="Traditional Arabic" w:cs="Traditional Arabic"/>
          <w:sz w:val="32"/>
          <w:szCs w:val="32"/>
        </w:rPr>
        <w:t>(</w:t>
      </w:r>
      <w:r w:rsidRPr="00D768D8">
        <w:rPr>
          <w:rFonts w:ascii="Traditional Arabic" w:hAnsi="Traditional Arabic" w:cs="Traditional Arabic"/>
          <w:sz w:val="32"/>
          <w:szCs w:val="32"/>
        </w:rPr>
        <w:t>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البند(ج) الذي يتجاهل ما يفرضه الإسلام على الزوج من تقديم مهر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وتأثيث منزل الزوجية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البند (د) يفصل بين مسؤولية الأم كوالدة ووضعها كزوجة</w:t>
      </w:r>
      <w:r w:rsidRPr="00D768D8">
        <w:rPr>
          <w:rFonts w:ascii="Traditional Arabic" w:hAnsi="Traditional Arabic" w:cs="Traditional Arabic"/>
          <w:sz w:val="32"/>
          <w:szCs w:val="32"/>
        </w:rPr>
        <w:t>(</w:t>
      </w:r>
      <w:r w:rsidR="005713F1" w:rsidRPr="00D768D8">
        <w:rPr>
          <w:rFonts w:ascii="Traditional Arabic" w:hAnsi="Traditional Arabic" w:cs="Traditional Arabic"/>
          <w:color w:val="414B56"/>
          <w:sz w:val="32"/>
          <w:szCs w:val="32"/>
          <w:rtl/>
        </w:rPr>
        <w:t xml:space="preserve">، </w:t>
      </w:r>
      <w:r w:rsidRPr="00D768D8">
        <w:rPr>
          <w:rFonts w:ascii="Traditional Arabic" w:hAnsi="Traditional Arabic" w:cs="Traditional Arabic"/>
          <w:color w:val="414B56"/>
          <w:sz w:val="32"/>
          <w:szCs w:val="32"/>
          <w:rtl/>
        </w:rPr>
        <w:t>(</w:t>
      </w:r>
      <w:r w:rsidRPr="00D768D8">
        <w:rPr>
          <w:rFonts w:ascii="Traditional Arabic" w:hAnsi="Traditional Arabic" w:cs="Traditional Arabic"/>
          <w:sz w:val="32"/>
          <w:szCs w:val="32"/>
          <w:vertAlign w:val="superscript"/>
          <w:rtl/>
        </w:rPr>
        <w:footnoteReference w:id="154"/>
      </w:r>
      <w:r w:rsidRPr="00D768D8">
        <w:rPr>
          <w:rFonts w:ascii="Traditional Arabic" w:hAnsi="Traditional Arabic" w:cs="Traditional Arabic"/>
          <w:sz w:val="32"/>
          <w:szCs w:val="32"/>
          <w:rtl/>
        </w:rPr>
        <w:t>)وقضية الزواج وبناء الأسرة من رجل وأمرأة هي أكثر المسائل التي أتفقت عليها جميع الأديان السماوية والوضعية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بل لايوجد معتقد سواء سماوي أو بشري إلا ونظر لهذا الأمر وجعل له قوانين وأحكام تسعى للحفاظ عليه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وحفظه من الإنهيار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ولم يوجد وثيقة حاربت الزواج بصورته المشروعة وعلى نطاق عالمي كما حاربته السيداو</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مماجعل عقلاء العالم متدينين وغيرهم يكادون يصلون الى إتفاق عالمي لمحاربة هذ</w:t>
      </w:r>
      <w:r w:rsidR="00A24658" w:rsidRPr="00D768D8">
        <w:rPr>
          <w:rFonts w:ascii="Traditional Arabic" w:hAnsi="Traditional Arabic" w:cs="Traditional Arabic"/>
          <w:sz w:val="32"/>
          <w:szCs w:val="32"/>
          <w:rtl/>
        </w:rPr>
        <w:t>ه</w:t>
      </w:r>
      <w:r w:rsidRPr="00D768D8">
        <w:rPr>
          <w:rFonts w:ascii="Traditional Arabic" w:hAnsi="Traditional Arabic" w:cs="Traditional Arabic"/>
          <w:sz w:val="32"/>
          <w:szCs w:val="32"/>
          <w:rtl/>
        </w:rPr>
        <w:t xml:space="preserve"> الوثيقة والوقوف في وجه تطبيقها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فهي بداية عصف فكري يطيح بالأمم والحضارات تحت مسميات براقة هي </w:t>
      </w:r>
      <w:r w:rsidR="00A24658"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العدالة والحرية والمساواة والمثلية</w:t>
      </w:r>
      <w:r w:rsidR="00A24658"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وجعل المرأة </w:t>
      </w:r>
      <w:r w:rsidRPr="00D768D8">
        <w:rPr>
          <w:rFonts w:ascii="Traditional Arabic" w:hAnsi="Traditional Arabic" w:cs="Traditional Arabic"/>
          <w:sz w:val="32"/>
          <w:szCs w:val="32"/>
          <w:rtl/>
        </w:rPr>
        <w:lastRenderedPageBreak/>
        <w:t>مطية لتحقيق هذة الشعارات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فتكتسح بها الشعوب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وتهيمن بها على مقدرات الأمم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ظل توحد عالمي بالأصا بة بطاعون (تطبيق وثيقة سيداو)</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(وهذه المادة الخاصة بالأسرة تدعو إلى منح المرأة والرجل نفس الحقوق على قدم المساواة في عقد الزواج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وفي أثنائه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وعند فسخه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وكذلك في القوامة والولاية على الأبناء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وذلك يتعارض مع قاعدة ولي الزوجة عند عقد الزواج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ومع المهر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وقوامة الرجل على المرأة في الأسرة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وتعدد الزوجات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ومنع زواج المسلمة بغير المسلم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وأحكام الطلاق والعدة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وعدة الوفاة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وحضانة الأولاد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ففي كل تلك الأمور شرع الإسلام أحكامًا للمرأة تختلف عن مثيلاتها للرجل؛ لصيانتها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وحفظ حقوقها من الضياع.وهذه المادة من أخطر مواد الاتفاقية على الإطلاق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وهي تضم مجموعة بنود تعمل على مستوى (الأحوال الشخصية)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زواج- طلاق- قوامة- وصاية- ولاية- حقوق وواجبات الزوجين- حقوق الأولاد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باختصار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كل ما يمس الأسرة كمؤسسة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ونظام قيم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ونمط حياة.كما أن هذه المادة تمثل نمط الحياة الغربي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وهي تتجاهل معتقدات شعوب العالم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ومنظوماتها القيمية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وأنساقها الإيمانية.ونوضح فيما يلي الرؤية الإسلامية حول كل بند من بنود المادة</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الفقرة (1)</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بند (أ)</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الذي ينص على نفس الحق للرجل والمرأة في عقد الزواج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وهو ما يعني</w:t>
      </w:r>
      <w:r w:rsidR="005713F1"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يسمح للمرأة المسلمة بالزواج من الكتابي من باب التساوي مع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له الحق فى الزواج بكتابية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ذلك مخالفة واضحة للشرع الإسلامي؛ فالرجل المسلم أُعطي هذا الحق- دون المرأة- لأن المسلم لن يمنع زوجته المختلفة معه ديانة من ممارسة شعائر دينها؛ لأنه يؤمن بالديانتين المسيحية واليهودية كجزء من عقيدته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الزوجة المسلمة فقد يعيقها زواجها بمن لا يؤمن بديانتها من ممارستها شعائر دينها بحرية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فلقوامة الرجل عليها تأثير في تقديرها للأمور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يحملها على متابعته على دينه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بالأقل على هجر دينها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والزهادة في إقامة شعائره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وتنطبق نفس هذه المقولة على ما سيتمخض عنه هذا الزواج من الأولاد؛ لأنهم سينشئون في كنف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أب غير مسلم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فإما أن يدعوهم إلى دينه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أن يزهدهم في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ذلك خسران الدنيا والآخرة».</w:t>
      </w:r>
    </w:p>
    <w:p w:rsidR="00A2465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منع تعدد الزوجات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باب التساوي بين الرجل والمرأة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لا يسمح لها بالتعدد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علقت لجنة السيداو بالأمم المتحدة على تقارير بعض الدول الإسلامية بشأن التعدد بما يلي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«كشفت تقارير الدول الأطراف عن وجود ممارسة تعدد الزوجات في عدد من الدول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 تعدد الزوجات يتعارض مع حقوق المرأة في المساواة بالرجل».</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ويمكن أن تكون له نتائج انفعالية ومادية خطيرة على المرأة وعلى مَن تعول؛ ولذا فلا بد من منعه».</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وتستنكر اللجنة- في تعليقها- اتخاذ بعض الدول الإسلامية مرجعيات أخرى غير اتفاقية السيداو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العديد من الدول تعتمد في حقوق الزوجين على تطبيق مبادئ القانون العام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أو القانون الديني أو العرفي </w:t>
      </w:r>
      <w:r w:rsidR="00400CF6" w:rsidRPr="00D768D8">
        <w:rPr>
          <w:rFonts w:ascii="Traditional Arabic" w:hAnsi="Traditional Arabic" w:cs="Traditional Arabic"/>
          <w:sz w:val="32"/>
          <w:szCs w:val="32"/>
          <w:rtl/>
        </w:rPr>
        <w:lastRenderedPageBreak/>
        <w:t>بدلاً من الاتفاقية</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إلغاء العدة للمرأة (بعد الطلاق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وفاة الزوج) لتتساوى بالرجل الذي لا يعتد بعد الطلاق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وفاة الزوجة.</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إلغاء الولاية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فكما أن الرجل لا ولي 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كذلك يرى البند- بموجب التساوي التام- ألاّ يكون هناك أي نوع من الولاية أو الوصاية على المرأة.</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ويأتي البند (ب) ليؤكد على إطلاق الحرية للبنت التي لم يسبق لها الزواج في اختيار من تشاء لتتزوجه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حتى دون موافقة وليها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هذا إهدار شديد لحق الفتاة في الحماية والدعم الذي يقدمه لها وليها في بيت زوجها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فحين تتزوج الفتاة بدون رضا أسرتها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 هذا يفسح المجال للزوج الذي اختارته- وهو غير كفء لها في أغلب الأحوال- أن يعتدي عليها بالضرب أو الإهانة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يعلم تمامًا أنها لن تجرؤ على الشكوى لأهلها الذين أغضبتهم من أجل هذا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فالحرص على موافقة الولي عند إجراء عقد الزواج مطلوب دينيًّا واجتماعيًّا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فالوليّ هو الأعلم بمصلحتها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يكون عندها من الخبرة الاجتماعية ما يؤهلها للاستقلال باتخاذ القرار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لكن إن اقتضى الحال تزويج المرأة بدون وليٍّ لظروف استثنائية محدودة جدًّا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كتعذر إذنه عند فقدانه مثلاً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كعَضْلِه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فلا بأس من العمل بقول مَن لا يشترط الولي لابتداء العقد.</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البند (ج)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يطالب بإعطاء المرأة نفس الحقوق والمسئولي</w:t>
      </w:r>
      <w:r w:rsidR="00014DAE" w:rsidRPr="00D768D8">
        <w:rPr>
          <w:rFonts w:ascii="Traditional Arabic" w:hAnsi="Traditional Arabic" w:cs="Traditional Arabic"/>
          <w:sz w:val="32"/>
          <w:szCs w:val="32"/>
          <w:rtl/>
        </w:rPr>
        <w:t>ات أثناء الزواج وعند فسخه</w:t>
      </w:r>
      <w:r w:rsidRPr="00D768D8">
        <w:rPr>
          <w:rFonts w:ascii="Traditional Arabic" w:hAnsi="Traditional Arabic" w:cs="Traditional Arabic"/>
          <w:sz w:val="32"/>
          <w:szCs w:val="32"/>
          <w:rtl/>
        </w:rPr>
        <w:t xml:space="preserve">، </w:t>
      </w:r>
      <w:r w:rsidR="00014DAE" w:rsidRPr="00D768D8">
        <w:rPr>
          <w:rFonts w:ascii="Traditional Arabic" w:hAnsi="Traditional Arabic" w:cs="Traditional Arabic"/>
          <w:sz w:val="32"/>
          <w:szCs w:val="32"/>
          <w:rtl/>
        </w:rPr>
        <w:t>يعني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إلغاء القوامة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وتجاهل ما يفرضه الإسلام على الزوج من تقديم المهر للزوجة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وتأثيث منـزل الزوجية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وتكفُّل بالنفقة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وتحمل الخسائر كاملة إذا فصمت عُرَى الزوجية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تأثيث منـزل للحاضنة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متعة ونفقة وكفالة أبناء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حين أن المرأة غير ملزمة بالإنفاق لا على نفسها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على أسرتها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ولو فصمت عُرَى الزوجية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فليست عليها أي تبعات مادية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حالة الخُلْعِ ليس عليها أكثر من رد ما أخذته مهرًا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ثَمَّ فإن اختلاف الالتزامات والواجبات ينتج عنه اختلاف المسئوليات والحقوق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هنا تنشأ قوامة الرجل على زوجته في إطار الأسرة وشئونها وقراراتها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وينشأ حق المرأة في المشاورة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 تخرج قرارات الأسرة معبرة عن توافق وجهتي نظر الزوج والزوجة.</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البند (د)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يفصل بين مسئولية الأم كوالدة ووضعها كزوجة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والشريعة الإسلامية مع اتفاقها مع هذا البند فيما يختص بالرعاية الإنسانية والصحية للأم والطفل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إلا أنها تضع أحكامًا خاصة بثبوت النسب وغير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حالة ما إذا كان الحمل نتيجة زواج أم لا.</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ويأتي البندان (هـ)</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(و) ليتجاهلا- مرة أخرى- وضع الأسرة كمؤسسة مكونة من زوجين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للزوج قوامة فيها (أي الأسرة) ﴿الرِّجَالُ قَوَّامُونَ عَلَى النِّسَاءِ﴾ [النساء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34]</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 له أيضًا الولاية على الصغار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رغم أن هذا لا يعني انفراد الزوج بتحديد القرارات دون رأي الزوجة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فالأمر شورى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ومحصلة توافق آراء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ترجيح رأي الزوج الذي لا يسيء استعمال حقوقه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أو يتعسف في استعمالها.كما أن البند (هـ) يعد </w:t>
      </w:r>
      <w:r w:rsidR="00400CF6" w:rsidRPr="00D768D8">
        <w:rPr>
          <w:rFonts w:ascii="Traditional Arabic" w:hAnsi="Traditional Arabic" w:cs="Traditional Arabic"/>
          <w:sz w:val="32"/>
          <w:szCs w:val="32"/>
          <w:rtl/>
        </w:rPr>
        <w:lastRenderedPageBreak/>
        <w:t xml:space="preserve">انعكاسًا للفكر الأنثوي </w:t>
      </w:r>
      <w:r w:rsidR="00400CF6" w:rsidRPr="00D768D8">
        <w:rPr>
          <w:rFonts w:ascii="Traditional Arabic" w:hAnsi="Traditional Arabic" w:cs="Traditional Arabic"/>
          <w:sz w:val="32"/>
          <w:szCs w:val="32"/>
        </w:rPr>
        <w:t>Feminism</w:t>
      </w:r>
      <w:r w:rsidR="00400CF6" w:rsidRPr="00D768D8">
        <w:rPr>
          <w:rFonts w:ascii="Traditional Arabic" w:hAnsi="Traditional Arabic" w:cs="Traditional Arabic"/>
          <w:sz w:val="32"/>
          <w:szCs w:val="32"/>
          <w:rtl/>
        </w:rPr>
        <w:t xml:space="preserve"> الذي ينادي بملكية المرأة لجسدها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حيث تعتبر الأنثويات </w:t>
      </w:r>
      <w:r w:rsidR="00400CF6" w:rsidRPr="00D768D8">
        <w:rPr>
          <w:rFonts w:ascii="Traditional Arabic" w:hAnsi="Traditional Arabic" w:cs="Traditional Arabic"/>
          <w:sz w:val="32"/>
          <w:szCs w:val="32"/>
        </w:rPr>
        <w:t>Feminists</w:t>
      </w:r>
      <w:r w:rsidR="00400CF6" w:rsidRPr="00D768D8">
        <w:rPr>
          <w:rFonts w:ascii="Traditional Arabic" w:hAnsi="Traditional Arabic" w:cs="Traditional Arabic"/>
          <w:sz w:val="32"/>
          <w:szCs w:val="32"/>
          <w:rtl/>
        </w:rPr>
        <w:t xml:space="preserve"> أن جسد المرأة ملكٌ لها</w:t>
      </w:r>
      <w:r w:rsidR="00400CF6" w:rsidRPr="00D768D8">
        <w:rPr>
          <w:rFonts w:ascii="Traditional Arabic" w:hAnsi="Traditional Arabic" w:cs="Traditional Arabic"/>
          <w:sz w:val="32"/>
          <w:szCs w:val="32"/>
        </w:rPr>
        <w:t>Your body is your own</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هذا المنطلق تطالب الاتفاقية بأن يكون قرار الإنجاب أو عدمه متروكًا تمامًا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أخذًا في الاعتبار أن تلك الاتفاقيات لا يعنيها بالمرة كون المرأة متزوجة أم 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انتقد تقريرُ الحريات المملكةَ العربية السعودية لإعطائها الزوج حق مشاركة الزوجة في قرار الإنجاب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حتى قرار التعقيم</w:t>
      </w:r>
      <w:r w:rsidRPr="00D768D8">
        <w:rPr>
          <w:rFonts w:ascii="Traditional Arabic" w:hAnsi="Traditional Arabic" w:cs="Traditional Arabic"/>
          <w:sz w:val="32"/>
          <w:szCs w:val="32"/>
          <w:rtl/>
        </w:rPr>
        <w:t>.</w:t>
      </w:r>
    </w:p>
    <w:p w:rsidR="00014DA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البند (ز)</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الخاص بالتساوي في الحقوق الشخصية بما فيها اختيار اسم الأسرة والمهنة والوظيفة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فيما يخص إعطاء المرأة حق اختيار اسم عائلتها على قدم المساواة مع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فلدينا في هذا البند وجهان</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ا</w:t>
      </w:r>
      <w:r w:rsidRPr="00D768D8">
        <w:rPr>
          <w:rFonts w:ascii="Traditional Arabic" w:hAnsi="Traditional Arabic" w:cs="Traditional Arabic"/>
          <w:b/>
          <w:bCs/>
          <w:sz w:val="32"/>
          <w:szCs w:val="32"/>
          <w:rtl/>
        </w:rPr>
        <w:t>لأول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هو أن هذه النظرة هي نظرة غربية تمامًا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حيث تنسب المرأة فور الزواج إلى عائلة الزوج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وهي غير موجودة في الإسلام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فالشريعة تقرر انتساب الزوجة نفسها إلى عائلتها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وليس إلى عائلة الزوج.</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والثاني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حال تطبيق هذا البند- وهو ما تم بالفعل في بعض البلدان الغربية- فإن ذلك يعني أن يحمل الأبناء اسم الأم كما يحملون اسم الأب وفي هذا تعارض صريح مع الشريعة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التي لا تجيز نسبة الأولاد لغير آبائهم ﴿ادْعُوهُمْ لآبَائِهِمْ هُوَ أَقْسَطُ عِندَ اللَّهِ﴾ [الأحزاب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5]</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كما أن الابن لا يحمل اسم أمه إلا في حالة واحدة فقط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هي حالة الزنى؛ لتعير به الأم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فإذا ما صار قانونًا عامًّا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وأعطت كلُّ الأمهات أسماء أسرهن لأبنائهن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اختلط الحابل بالنابل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وضاعت الحكمة من نسب ابن الزِّنى لأمه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فالكل صار يحمل اسم الأم.</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البند (ح)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هذا البند هو تعبير عن نموذج لتصدير المشكلات الاجتماعية الغربية للعالم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فبأثر من انتفاء الذمة المالية للزوجة في الغرب قرونًا طويلة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ظلت المرأة الغربية تناضل لاسترداد ذمتها المالية المستقلة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لذا يُنَص على هذا الحق في كل معاهدات واتفاقات وإعلانات حقوق الإنسان الخاصة بالمرأة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الشعوب والحضارات التي ظلت فيها النساء محتفظات بذمتهن المالية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فلا يشعرن بحاجة للدخول في معركة من هذا النوع.</w:t>
      </w:r>
    </w:p>
    <w:p w:rsidR="00117DA0"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وتقبل هذه (الرؤية النقدية) هذا البند دفاعًا عن كل نساء العالم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وحقّهنّ في أن يسترددن ذمتهن المالية المستقلة أُسوة بالمرأة المسلمة التي كرّمها الله تعالى.</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الفقرة (2)</w:t>
      </w:r>
      <w:r w:rsidR="005713F1" w:rsidRPr="00D768D8">
        <w:rPr>
          <w:rFonts w:ascii="Traditional Arabic" w:hAnsi="Traditional Arabic" w:cs="Traditional Arabic"/>
          <w:b/>
          <w:bCs/>
          <w:sz w:val="32"/>
          <w:szCs w:val="32"/>
          <w:rtl/>
        </w:rPr>
        <w:t xml:space="preserve">: </w:t>
      </w:r>
    </w:p>
    <w:p w:rsidR="00000A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حين لا تعد الاتفاقية ممارسة العلاقة الجنسية خارج نطاق الزواج عنفًا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على العكس تشجع عليه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وتعمل على تيسير تلك العلاقات المحرّمة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وتحفظ لها سريتها وخصوصيتها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تنص على رعاية المُراهِقة الحامل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وضرورة توفير كل خدمات الرعاية الصحية أثناء الوضع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وضمان توفير خدمات تنظيم النسل (بما فيها الإجهاض)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حتى تتعلم كيف تحمي نفسها من الحمل في المستقبل!؛ تعتبر الاتفاقية زواج الفتاة تحت سن الثامنة عشرة عنفًا ضدهافي حين تحثّ الشريعة الإسلامية على التبكير بزواج الشباب </w:t>
      </w:r>
      <w:r w:rsidR="00400CF6" w:rsidRPr="00D768D8">
        <w:rPr>
          <w:rFonts w:ascii="Traditional Arabic" w:hAnsi="Traditional Arabic" w:cs="Traditional Arabic"/>
          <w:sz w:val="32"/>
          <w:szCs w:val="32"/>
          <w:rtl/>
        </w:rPr>
        <w:lastRenderedPageBreak/>
        <w:t>درءًا لسقوطهم في مستنقع الشهوات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فعن عبد الله بن مَسعودٍ </w:t>
      </w:r>
      <w:r w:rsidR="00400CF6" w:rsidRPr="00D768D8">
        <w:rPr>
          <w:rFonts w:ascii="Traditional Arabic" w:hAnsi="Traditional Arabic" w:cs="Traditional Arabic"/>
          <w:sz w:val="32"/>
          <w:szCs w:val="32"/>
        </w:rPr>
        <w:t>t</w:t>
      </w:r>
      <w:r w:rsidR="00400CF6" w:rsidRPr="00D768D8">
        <w:rPr>
          <w:rFonts w:ascii="Traditional Arabic" w:hAnsi="Traditional Arabic" w:cs="Traditional Arabic"/>
          <w:sz w:val="32"/>
          <w:szCs w:val="32"/>
          <w:rtl/>
        </w:rPr>
        <w:t> أن رسول الله ﷺ 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«يَا مَعْشَرَ الشَّبَابِ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اسْتَطَاعَ الْبَاءَةَ فَلْيَتَزَوَّجْ؛ فَإِنَّهُ أَغَضُّ لِلْبَصَرِ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وَأَحْصَنُ لِلْفَرْجِ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لَمْ يَسْتَطِعْ فَعَلَيْهِ بِالصَّوْمِ؛ فَإِنَّهُ لَهُ وِجَاءٌ» [حديث صحيح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رواه أحمد والبخاري ومسلم والترمذي والنسائي وابن ماجة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والدارمي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واللفظ للبخاري].وعن أبي هُريْرةَ</w:t>
      </w:r>
      <w:r w:rsidR="00400CF6" w:rsidRPr="00D768D8">
        <w:rPr>
          <w:rFonts w:ascii="Traditional Arabic" w:hAnsi="Traditional Arabic" w:cs="Traditional Arabic"/>
          <w:sz w:val="32"/>
          <w:szCs w:val="32"/>
        </w:rPr>
        <w:t>t</w:t>
      </w:r>
      <w:r w:rsidR="00400CF6" w:rsidRPr="00D768D8">
        <w:rPr>
          <w:rFonts w:ascii="Traditional Arabic" w:hAnsi="Traditional Arabic" w:cs="Traditional Arabic"/>
          <w:sz w:val="32"/>
          <w:szCs w:val="32"/>
          <w:rtl/>
        </w:rPr>
        <w:t> 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قَالَ رَسُولُ اللَّهِ ﷺ</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«إِذَا خَطَبَ إِلَيْكُمْ مَنْ تَرْضَوْنَ دِينَهُ وَخُلُقَهُ فَزَوِّجُوهُ؛ إِلا تَفْعَلُوا تَكُنْ فِتْنَةٌ فِي الأَرْضِ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وَفَسَادٌ عَرِيضٌ» [حديث حسن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رواه الترمذي وابن ماجة])(</w:t>
      </w:r>
      <w:r w:rsidR="00400CF6" w:rsidRPr="00D768D8">
        <w:rPr>
          <w:rFonts w:ascii="Traditional Arabic" w:hAnsi="Traditional Arabic" w:cs="Traditional Arabic"/>
          <w:sz w:val="32"/>
          <w:szCs w:val="32"/>
          <w:vertAlign w:val="superscript"/>
          <w:rtl/>
        </w:rPr>
        <w:footnoteReference w:id="155"/>
      </w:r>
      <w:r w:rsidR="00400CF6" w:rsidRPr="00D768D8">
        <w:rPr>
          <w:rFonts w:ascii="Traditional Arabic" w:hAnsi="Traditional Arabic" w:cs="Traditional Arabic"/>
          <w:sz w:val="32"/>
          <w:szCs w:val="32"/>
          <w:rtl/>
        </w:rPr>
        <w:t>)</w:t>
      </w:r>
    </w:p>
    <w:p w:rsidR="001D5B4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000AF6" w:rsidRPr="00D768D8">
        <w:rPr>
          <w:rFonts w:ascii="Traditional Arabic" w:hAnsi="Traditional Arabic" w:cs="Traditional Arabic"/>
          <w:sz w:val="32"/>
          <w:szCs w:val="32"/>
          <w:rtl/>
        </w:rPr>
        <w:t>من خلال ماذكرمن الاخطار العقدية لهذةالمادة تعد</w:t>
      </w:r>
      <w:r w:rsidR="00400CF6" w:rsidRPr="00D768D8">
        <w:rPr>
          <w:rFonts w:ascii="Traditional Arabic" w:hAnsi="Traditional Arabic" w:cs="Traditional Arabic"/>
          <w:sz w:val="32"/>
          <w:szCs w:val="32"/>
          <w:rtl/>
        </w:rPr>
        <w:t>هذ</w:t>
      </w:r>
      <w:r w:rsidR="00117DA0"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المادة هي أخطر مادة في الوثيقة لأن جميع بنودها مخالفا للعقيدة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ناس</w:t>
      </w:r>
      <w:r w:rsidR="00F43B51" w:rsidRPr="00D768D8">
        <w:rPr>
          <w:rFonts w:ascii="Traditional Arabic" w:hAnsi="Traditional Arabic" w:cs="Traditional Arabic"/>
          <w:sz w:val="32"/>
          <w:szCs w:val="32"/>
          <w:rtl/>
        </w:rPr>
        <w:t>فة لجميع القيم والأخلاق التي تحيا</w:t>
      </w:r>
      <w:r w:rsidR="00400CF6" w:rsidRPr="00D768D8">
        <w:rPr>
          <w:rFonts w:ascii="Traditional Arabic" w:hAnsi="Traditional Arabic" w:cs="Traditional Arabic"/>
          <w:sz w:val="32"/>
          <w:szCs w:val="32"/>
          <w:rtl/>
        </w:rPr>
        <w:t xml:space="preserve"> بها البشرية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ففيها مساواة في الأدوار فإذا تساوى دور المرأة مع الرجل أنتفت الحكمة من خلق لله للجنسين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وكأن هذ</w:t>
      </w:r>
      <w:r w:rsidR="00117DA0"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تصادم حكمة الله في إيجاد الذكر والأنثى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فتسعى الى جعل الأنثى أمراة مسترجلة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117DA0"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بقاء الرجل كما هو مع سلب قوامته على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فيعيش الطرفان وحشان في غابة واحدة ينهش أحدهما حقوق الأخر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ممامهد الطريق لقضية الجندر(</w:t>
      </w:r>
      <w:r w:rsidR="00400CF6" w:rsidRPr="00D768D8">
        <w:rPr>
          <w:rFonts w:ascii="Traditional Arabic" w:hAnsi="Traditional Arabic" w:cs="Traditional Arabic"/>
          <w:sz w:val="32"/>
          <w:szCs w:val="32"/>
          <w:vertAlign w:val="superscript"/>
          <w:rtl/>
        </w:rPr>
        <w:footnoteReference w:id="156"/>
      </w:r>
      <w:r w:rsidR="00400CF6" w:rsidRPr="00D768D8">
        <w:rPr>
          <w:rFonts w:ascii="Traditional Arabic" w:hAnsi="Traditional Arabic" w:cs="Traditional Arabic"/>
          <w:sz w:val="32"/>
          <w:szCs w:val="32"/>
          <w:rtl/>
        </w:rPr>
        <w:t>) الاسرة المثلية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وعلاقات الشواذ</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(انظروا على سبيل المثال كتاب "الأسرة وتحديات المستقبل" من مطبوعات الأمم المتحدة صفحة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36 - 42</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وفيه يجد الباحثُ الاجتماعي أنَّ الأسرة يمكن تصنيفها إلى 12 شكلاً ونمطًا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ومنها أُسر الجنس الواحد؛ أي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أُسر الشواذ</w:t>
      </w:r>
      <w:r w:rsidR="001D5B4A" w:rsidRPr="00D768D8">
        <w:rPr>
          <w:rFonts w:ascii="Traditional Arabic" w:hAnsi="Traditional Arabic" w:cs="Traditional Arabic"/>
          <w:color w:val="000000"/>
          <w:sz w:val="32"/>
          <w:szCs w:val="32"/>
          <w:shd w:val="clear" w:color="auto" w:fill="FFFFFF"/>
          <w:rtl/>
        </w:rPr>
        <w:t>)</w:t>
      </w:r>
      <w:r w:rsidR="001D5B4A" w:rsidRPr="00D768D8">
        <w:rPr>
          <w:rFonts w:ascii="Traditional Arabic" w:hAnsi="Traditional Arabic" w:cs="Traditional Arabic"/>
          <w:sz w:val="32"/>
          <w:szCs w:val="32"/>
          <w:vertAlign w:val="superscript"/>
          <w:rtl/>
        </w:rPr>
        <w:t>.(</w:t>
      </w:r>
      <w:r w:rsidR="009F2BDD" w:rsidRPr="00D768D8">
        <w:rPr>
          <w:rStyle w:val="ac"/>
          <w:rFonts w:ascii="Traditional Arabic" w:hAnsi="Traditional Arabic" w:cs="Traditional Arabic"/>
          <w:sz w:val="32"/>
          <w:szCs w:val="32"/>
          <w:rtl/>
        </w:rPr>
        <w:footnoteReference w:id="157"/>
      </w:r>
      <w:r w:rsidR="001D5B4A" w:rsidRPr="00D768D8">
        <w:rPr>
          <w:rFonts w:ascii="Traditional Arabic" w:hAnsi="Traditional Arabic" w:cs="Traditional Arabic"/>
          <w:sz w:val="32"/>
          <w:szCs w:val="32"/>
          <w:vertAlign w:val="superscript"/>
          <w:rtl/>
        </w:rPr>
        <w:t>)</w:t>
      </w:r>
      <w:r w:rsidR="00400CF6" w:rsidRPr="00D768D8">
        <w:rPr>
          <w:rFonts w:ascii="Traditional Arabic" w:hAnsi="Traditional Arabic" w:cs="Traditional Arabic"/>
          <w:sz w:val="32"/>
          <w:szCs w:val="32"/>
          <w:rtl/>
        </w:rPr>
        <w:t>وتعد هذ</w:t>
      </w:r>
      <w:r w:rsidR="001D5B4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المادة من أشهر المواد في تصدير الصراعات الى الشعوب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لما فيها من سحب للأدوار ونشر للرذيلة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وتضييع لحقوق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وخلط للأنساب فلم يعد يعرف الأبناء الشرعيين من أبناء الزنى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إن إعطاء الأم الحق في نسبة أبناءها لها تضييع لنسب الأبناء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ومصادرة لحقوقهم المالية من جهة والدهم لأن المرأة تجمع أبناء شتى شرعيين وغيرهم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وربما يختلط أبناء الرجل بغيره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ممايجعل الشعوب تعيش تجمعات بشرية حيوانية لايردعها قيم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ولايهذبها سلوك</w:t>
      </w:r>
      <w:r w:rsidRPr="00D768D8">
        <w:rPr>
          <w:rFonts w:ascii="Traditional Arabic" w:hAnsi="Traditional Arabic" w:cs="Traditional Arabic"/>
          <w:sz w:val="32"/>
          <w:szCs w:val="32"/>
          <w:rtl/>
        </w:rPr>
        <w:t xml:space="preserve">، </w:t>
      </w:r>
      <w:r w:rsidR="001D5B4A" w:rsidRPr="00D768D8">
        <w:rPr>
          <w:rFonts w:ascii="Traditional Arabic" w:hAnsi="Traditional Arabic" w:cs="Traditional Arabic"/>
          <w:sz w:val="32"/>
          <w:szCs w:val="32"/>
          <w:rtl/>
        </w:rPr>
        <w:t>ولايحكمها قانون عادل</w:t>
      </w:r>
      <w:r w:rsidRPr="00D768D8">
        <w:rPr>
          <w:rFonts w:ascii="Traditional Arabic" w:hAnsi="Traditional Arabic" w:cs="Traditional Arabic"/>
          <w:sz w:val="32"/>
          <w:szCs w:val="32"/>
          <w:rtl/>
        </w:rPr>
        <w:t xml:space="preserve">، </w:t>
      </w:r>
      <w:r w:rsidR="001D5B4A" w:rsidRPr="00D768D8">
        <w:rPr>
          <w:rFonts w:ascii="Traditional Arabic" w:hAnsi="Traditional Arabic" w:cs="Traditional Arabic"/>
          <w:sz w:val="32"/>
          <w:szCs w:val="32"/>
          <w:rtl/>
        </w:rPr>
        <w:t xml:space="preserve">وهذا مطلب </w:t>
      </w:r>
      <w:r w:rsidR="00400CF6" w:rsidRPr="00D768D8">
        <w:rPr>
          <w:rFonts w:ascii="Traditional Arabic" w:hAnsi="Traditional Arabic" w:cs="Traditional Arabic"/>
          <w:sz w:val="32"/>
          <w:szCs w:val="32"/>
          <w:rtl/>
        </w:rPr>
        <w:t>عظيم من مطالب الصهيونية العالمية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يدل دلالة واضحة على وجود أيدي خفية لهم في صناعة هذ</w:t>
      </w:r>
      <w:r w:rsidR="001D5B4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أيديهم الظاهرة فموجودة لاشك فيها من زعماء المنظمات العالمية الغربية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ورؤساء اللجنان فهم في الغالب يهود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يبررون جهودهم بالحرص على تنفيذ </w:t>
      </w:r>
      <w:r w:rsidR="00400CF6" w:rsidRPr="00D768D8">
        <w:rPr>
          <w:rFonts w:ascii="Traditional Arabic" w:hAnsi="Traditional Arabic" w:cs="Traditional Arabic"/>
          <w:sz w:val="32"/>
          <w:szCs w:val="32"/>
          <w:rtl/>
        </w:rPr>
        <w:lastRenderedPageBreak/>
        <w:t>الوثائق الدولية وخدمة الشعوب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وهم في الحقيقة يتابعون أدوارهم عن كثب ويمهدون الطريق لما بقي من مخططات</w:t>
      </w:r>
      <w:r w:rsidR="00340741">
        <w:rPr>
          <w:rFonts w:ascii="Traditional Arabic" w:hAnsi="Traditional Arabic" w:cs="Traditional Arabic"/>
          <w:sz w:val="32"/>
          <w:szCs w:val="32"/>
          <w:rtl/>
        </w:rPr>
        <w:t>.</w:t>
      </w:r>
      <w:r w:rsidR="009F2BDD" w:rsidRPr="00D768D8">
        <w:rPr>
          <w:rFonts w:ascii="Traditional Arabic" w:hAnsi="Traditional Arabic" w:cs="Traditional Arabic"/>
          <w:sz w:val="32"/>
          <w:szCs w:val="32"/>
          <w:rtl/>
        </w:rPr>
        <w:t>و</w:t>
      </w:r>
      <w:r w:rsidR="00F43B51" w:rsidRPr="00D768D8">
        <w:rPr>
          <w:rFonts w:ascii="Traditional Arabic" w:hAnsi="Traditional Arabic" w:cs="Traditional Arabic"/>
          <w:sz w:val="32"/>
          <w:szCs w:val="32"/>
          <w:rtl/>
        </w:rPr>
        <w:t>قدأقر</w:t>
      </w:r>
      <w:r w:rsidR="00400CF6" w:rsidRPr="00D768D8">
        <w:rPr>
          <w:rFonts w:ascii="Traditional Arabic" w:hAnsi="Traditional Arabic" w:cs="Traditional Arabic"/>
          <w:sz w:val="32"/>
          <w:szCs w:val="32"/>
          <w:rtl/>
        </w:rPr>
        <w:t xml:space="preserve">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بمبدأ المساواة بين الذكر والأنثى في القيمة الإنسانية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فاعتبر أن الرجل والمرأة متساويان أمام الله عز وجل في الخلقة والتكوين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وهما أيضاً متساويان في الحقوق والواجبات داخل الأسرة وخارجها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فقال تعالى في وصف هذه الحقيقة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وَلَهُنَّ مِثْلُ الَّذِي عَلَيْهِنَّ بِالْمَعْرُوفِ وَلِلرِّجَالِ عَلَيْهِنَّ دَرَجَةٌ وَاللَّهُ عَزِيزٌ حَكِيمٌ )</w:t>
      </w:r>
      <w:r w:rsidR="00F43B51" w:rsidRPr="00D768D8">
        <w:rPr>
          <w:rStyle w:val="ac"/>
          <w:rFonts w:ascii="Traditional Arabic" w:hAnsi="Traditional Arabic" w:cs="Traditional Arabic"/>
          <w:sz w:val="32"/>
          <w:szCs w:val="32"/>
        </w:rPr>
        <w:footnoteReference w:id="158"/>
      </w:r>
      <w:r w:rsidR="00F43B51"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t> </w:t>
      </w:r>
      <w:r w:rsidR="00F43B51" w:rsidRPr="00D768D8">
        <w:rPr>
          <w:rFonts w:ascii="Traditional Arabic" w:hAnsi="Traditional Arabic" w:cs="Traditional Arabic"/>
          <w:sz w:val="32"/>
          <w:szCs w:val="32"/>
          <w:rtl/>
        </w:rPr>
        <w:t>)و</w:t>
      </w:r>
      <w:r w:rsidR="00400CF6" w:rsidRPr="00D768D8">
        <w:rPr>
          <w:rFonts w:ascii="Traditional Arabic" w:hAnsi="Traditional Arabic" w:cs="Traditional Arabic"/>
          <w:sz w:val="32"/>
          <w:szCs w:val="32"/>
          <w:rtl/>
        </w:rPr>
        <w:t xml:space="preserve"> هذه المساواة </w:t>
      </w:r>
      <w:r w:rsidR="00F43B51" w:rsidRPr="00D768D8">
        <w:rPr>
          <w:rFonts w:ascii="Traditional Arabic" w:hAnsi="Traditional Arabic" w:cs="Traditional Arabic"/>
          <w:sz w:val="32"/>
          <w:szCs w:val="32"/>
          <w:rtl/>
        </w:rPr>
        <w:t xml:space="preserve">التي اقرها الاسلام </w:t>
      </w:r>
      <w:r w:rsidR="00400CF6" w:rsidRPr="00D768D8">
        <w:rPr>
          <w:rFonts w:ascii="Traditional Arabic" w:hAnsi="Traditional Arabic" w:cs="Traditional Arabic"/>
          <w:sz w:val="32"/>
          <w:szCs w:val="32"/>
          <w:rtl/>
        </w:rPr>
        <w:t>بين الرجل والمرأة ليست مساواة تامة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لا تشمل التكوين الحيوي (البيولوجي) ولا تشمل الوظائف الطبيعية ( الفسيولوجية ) التي ينتج عنها اختلاف في التكاليف والأعباء الحياتية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واختلاف في التبعات والمسؤوليات الدنيوية لكل منهما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 الله سبحانه وتعالى ذكر هذا الاختلاف في مواضع كثيرة من القرآن الكريم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ولعل أبرز آية تبرز وجوده هي قوله تعالى على لسان مريم عليها السلام </w:t>
      </w:r>
      <w:r w:rsidR="001D5B4A"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وَلَيْسَ الذَّكَرُ كَالْأُنْثَى</w:t>
      </w:r>
      <w:r w:rsidR="001D5B4A"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w:t>
      </w:r>
      <w:r w:rsidR="00F43B51" w:rsidRPr="00D768D8">
        <w:rPr>
          <w:rStyle w:val="ac"/>
          <w:rFonts w:ascii="Traditional Arabic" w:hAnsi="Traditional Arabic" w:cs="Traditional Arabic"/>
          <w:sz w:val="32"/>
          <w:szCs w:val="32"/>
          <w:rtl/>
        </w:rPr>
        <w:footnoteReference w:id="159"/>
      </w:r>
      <w:r w:rsidR="00F43B51" w:rsidRPr="00D768D8">
        <w:rPr>
          <w:rFonts w:ascii="Traditional Arabic" w:hAnsi="Traditional Arabic" w:cs="Traditional Arabic"/>
          <w:sz w:val="32"/>
          <w:szCs w:val="32"/>
          <w:rtl/>
        </w:rPr>
        <w:t>وأنمامساواة في التكاليف</w:t>
      </w:r>
      <w:r w:rsidRPr="00D768D8">
        <w:rPr>
          <w:rFonts w:ascii="Traditional Arabic" w:hAnsi="Traditional Arabic" w:cs="Traditional Arabic"/>
          <w:sz w:val="32"/>
          <w:szCs w:val="32"/>
          <w:rtl/>
        </w:rPr>
        <w:t xml:space="preserve">، </w:t>
      </w:r>
      <w:r w:rsidR="00F43B51" w:rsidRPr="00D768D8">
        <w:rPr>
          <w:rFonts w:ascii="Traditional Arabic" w:hAnsi="Traditional Arabic" w:cs="Traditional Arabic"/>
          <w:sz w:val="32"/>
          <w:szCs w:val="32"/>
          <w:rtl/>
        </w:rPr>
        <w:t>والثواب والعقاب.</w:t>
      </w:r>
      <w:r w:rsidR="001D5B4A" w:rsidRPr="00D768D8">
        <w:rPr>
          <w:rFonts w:ascii="Traditional Arabic" w:hAnsi="Traditional Arabic" w:cs="Traditional Arabic"/>
          <w:sz w:val="32"/>
          <w:szCs w:val="32"/>
          <w:rtl/>
        </w:rPr>
        <w:t>.</w:t>
      </w:r>
    </w:p>
    <w:p w:rsidR="001D5B4A"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F43B5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إن الله سبحانه وتعالى خلق الذكر والأنثى وجعل العلاقة بينهما علاقة تكامل وليست علاقة تماثل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خص كل من الرجل والمرأة بمميزات خاصة لا بد منها من أجل استمرار الحياة البشرية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فخص المراة بصفات اللين والعطف والحنان وما يتصل بهما من صفات لا غنى عنها في ممارسة وظيفتها المتعلقة بحضانة الأطفال وتربيتهم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بينما خص الرجل بكل صفات القوة والصلابة والخشونة وغيرها من الصفات التي لاغنى عنها لأداء واجبه في السعي لتأمين معيشته ومعيشة عياله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قال تعالى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تَتَمَنَّوْا مَا فَضَّلَ اللَّهُ بِهِ بَعْضَكُمْ عَلَى بَعْضٍ لِلرِّجَالِ نَصِيبٌ مِمَّا اكْتَسَبُوا وَلِلنِّسَاءِ نَصِيبٌ مِمَّا اكْتَسَبْنَ وَاسْأَلُوا اللَّهَ مِنْ فَضْلِهِ إِنَّ اللَّهَ كَانَ بِكُلِّ شَيْءٍ عَلِيمًا )</w:t>
      </w:r>
      <w:r w:rsidR="00340741">
        <w:rPr>
          <w:rFonts w:ascii="Traditional Arabic" w:hAnsi="Traditional Arabic" w:cs="Traditional Arabic"/>
          <w:sz w:val="32"/>
          <w:szCs w:val="32"/>
          <w:rtl/>
        </w:rPr>
        <w:t>.</w:t>
      </w:r>
      <w:r w:rsidR="001D5B4A"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32</w:t>
      </w:r>
      <w:r w:rsidR="001D5B4A" w:rsidRPr="00D768D8">
        <w:rPr>
          <w:rFonts w:ascii="Traditional Arabic" w:hAnsi="Traditional Arabic" w:cs="Traditional Arabic"/>
          <w:sz w:val="32"/>
          <w:szCs w:val="32"/>
        </w:rPr>
        <w:t xml:space="preserve"> </w:t>
      </w:r>
      <w:r w:rsidR="00340741">
        <w:rPr>
          <w:rFonts w:ascii="Traditional Arabic" w:hAnsi="Traditional Arabic" w:cs="Traditional Arabic"/>
          <w:sz w:val="32"/>
          <w:szCs w:val="32"/>
        </w:rPr>
        <w:t>.</w:t>
      </w:r>
      <w:r w:rsidR="001D5B4A"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هذا الواقع الذي تقر به كل الشرائع السماوية ترفضه اتفاقية " القضاء على جميع أشكال التمييز ضد المرأة " التي ترفض هذا الواقع وتدعو إلى المساواة في الحقوق بين المرأة والرجل</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تطالب باتخاذ خطوات لتعديل الأنماط الاجتماعية والثقافية التي تجعل من التمييز عرفاً متمادياً</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vertAlign w:val="superscript"/>
          <w:rtl/>
        </w:rPr>
        <w:footnoteReference w:id="160"/>
      </w:r>
      <w:r w:rsidR="00400CF6" w:rsidRPr="00D768D8">
        <w:rPr>
          <w:rFonts w:ascii="Traditional Arabic" w:hAnsi="Traditional Arabic" w:cs="Traditional Arabic"/>
          <w:sz w:val="32"/>
          <w:szCs w:val="32"/>
          <w:rtl/>
        </w:rPr>
        <w:t>)</w:t>
      </w:r>
    </w:p>
    <w:p w:rsidR="00F43B51" w:rsidRPr="00D768D8" w:rsidRDefault="00F43B51" w:rsidP="00D768D8">
      <w:pPr>
        <w:widowControl w:val="0"/>
        <w:spacing w:after="0" w:line="240" w:lineRule="auto"/>
        <w:jc w:val="both"/>
        <w:rPr>
          <w:rFonts w:ascii="Traditional Arabic" w:hAnsi="Traditional Arabic" w:cs="Traditional Arabic"/>
          <w:sz w:val="32"/>
          <w:szCs w:val="32"/>
          <w:rtl/>
        </w:rPr>
      </w:pP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(اما الجزء الثاني من الاتفاقية من البند17 حتي البند30 فهو الذي يتحدث عن تفعيل الاتفاقية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لجنة الاتفاقية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دخول الاتفاقية حيز النفاذ</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w:t>
      </w:r>
      <w:r w:rsidR="001D5B4A"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61"/>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وتبدأ الاتفاقية بالموافقة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وإيداع صك لدى الأمين العام للأم المتحدة ب</w:t>
      </w:r>
      <w:r w:rsidR="001D5B4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نضمام هذ</w:t>
      </w:r>
      <w:r w:rsidR="001D5B4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الدولة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والبد</w:t>
      </w:r>
      <w:r w:rsidR="001D5B4A" w:rsidRPr="00D768D8">
        <w:rPr>
          <w:rFonts w:ascii="Traditional Arabic" w:hAnsi="Traditional Arabic" w:cs="Traditional Arabic"/>
          <w:sz w:val="32"/>
          <w:szCs w:val="32"/>
          <w:rtl/>
        </w:rPr>
        <w:t>ء</w:t>
      </w:r>
      <w:r w:rsidR="00400CF6" w:rsidRPr="00D768D8">
        <w:rPr>
          <w:rFonts w:ascii="Traditional Arabic" w:hAnsi="Traditional Arabic" w:cs="Traditional Arabic"/>
          <w:sz w:val="32"/>
          <w:szCs w:val="32"/>
          <w:rtl/>
        </w:rPr>
        <w:t xml:space="preserve"> بتنفيذ مواد الاتفاقية بعد</w:t>
      </w:r>
      <w:r w:rsidR="001D5B4A"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ثلاثين يوما من القبول بها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وعقد </w:t>
      </w:r>
      <w:r w:rsidR="001D5B4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جتماعات دورية للمنظمة لمتابعة ماأحرزته الدول من تنفيذ البنود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ويحق للدول إبد</w:t>
      </w:r>
      <w:r w:rsidR="001D5B4A" w:rsidRPr="00D768D8">
        <w:rPr>
          <w:rFonts w:ascii="Traditional Arabic" w:hAnsi="Traditional Arabic" w:cs="Traditional Arabic"/>
          <w:sz w:val="32"/>
          <w:szCs w:val="32"/>
          <w:rtl/>
        </w:rPr>
        <w:t>اء</w:t>
      </w:r>
      <w:r w:rsidR="00400CF6" w:rsidRPr="00D768D8">
        <w:rPr>
          <w:rFonts w:ascii="Traditional Arabic" w:hAnsi="Traditional Arabic" w:cs="Traditional Arabic"/>
          <w:sz w:val="32"/>
          <w:szCs w:val="32"/>
          <w:rtl/>
        </w:rPr>
        <w:t xml:space="preserve">التحفظات على أي </w:t>
      </w:r>
      <w:r w:rsidR="00400CF6" w:rsidRPr="00D768D8">
        <w:rPr>
          <w:rFonts w:ascii="Traditional Arabic" w:hAnsi="Traditional Arabic" w:cs="Traditional Arabic"/>
          <w:sz w:val="32"/>
          <w:szCs w:val="32"/>
          <w:rtl/>
        </w:rPr>
        <w:lastRenderedPageBreak/>
        <w:t>بند من البنود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وعند الرغبة في رفع التحفظ يتم تقديم طلب بذلك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الناقد الإسلامي يقف أمام الفقرة الث</w:t>
      </w:r>
      <w:r w:rsidR="001D5B4A" w:rsidRPr="00D768D8">
        <w:rPr>
          <w:rFonts w:ascii="Traditional Arabic" w:hAnsi="Traditional Arabic" w:cs="Traditional Arabic"/>
          <w:sz w:val="32"/>
          <w:szCs w:val="32"/>
          <w:rtl/>
        </w:rPr>
        <w:t>انية من المادة 28 والتي تنص على</w:t>
      </w:r>
      <w:r w:rsidR="001D5B4A"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 يجوز إبداء أي تحفظ يكون منافيا لموضوع هذه الاتفاقية وغرضها</w:t>
      </w:r>
      <w:r w:rsidR="001D5B4A"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فكأن هذ</w:t>
      </w:r>
      <w:r w:rsidR="001D5B4A"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الفقرة تعطي للمنظمة قوة سياسية على الضغط على الشعوب الموقعة برفع تحفظاتها شيئا فشيئا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ماتم فعله في العديد من الدول الإسلامية مثل تونس ومصر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حرصا على الحكم من قبل القادة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تسلط المنظمة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هذ</w:t>
      </w:r>
      <w:r w:rsidR="0002416B"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الدول وتبعيت الأخيرة 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كذلك المادة 29حيث جعلت أي خلاف بين الدول في تفسيرها يحتكم فيه الى منظمة العدل الدولية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ذلك إلغاء للتحاكم الى الشريعة الإسلامية وهذا يعد قصدا خفيا من مقاصد الوثيقة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إنه يؤدي الى إبطال قوانين ودساتير جميع الدول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ذلك فرض للهيمنة السياسية والإقتصادية والفكرية على الشعوب لاسيما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يؤكد أن هذة الوثيقة هي وجه من وجوه الإستعمار المعاصر</w:t>
      </w:r>
      <w:r w:rsidRPr="00D768D8">
        <w:rPr>
          <w:rFonts w:ascii="Traditional Arabic" w:hAnsi="Traditional Arabic" w:cs="Traditional Arabic"/>
          <w:sz w:val="32"/>
          <w:szCs w:val="32"/>
          <w:rtl/>
        </w:rPr>
        <w:t>.</w:t>
      </w:r>
    </w:p>
    <w:p w:rsidR="001F76DB"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(الهيكل الإداري</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ويتألف هذا الجزء من ستة مواد تتناول الناحية الإدارية المتعلقة بتكوين اللجنةالخاصة بمراقبة تنفيذ الاتفاقية</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وبيان الطريقة عملها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والطلب إلى الدول الأعضاء رفع تقرير للأمين العام للأمم المتحدة عما تمّ اتخاذه من تدابير تشريعية وقضائية وإدارية وغيرها من أجل إنفاذ أحكام هذه الاتفاقية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علما ً أن هذه اللجنة لا تكتفي بهذه التقارير من أجل معرفة مدى التزام الدول بتنفيذ الاتفاقية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تعتمد أيضاً على تقارير أخرى غير رسمية من المنظمات غير الحكومية للدول المعنية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يسمح لها " بحضور جلسات لجنة سيداو على الرغم من عدم وجود ما ينص على ذلك رسمياً</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Pr>
        <w:br/>
      </w:r>
      <w:r w:rsidR="00400CF6" w:rsidRPr="00D768D8">
        <w:rPr>
          <w:rFonts w:ascii="Traditional Arabic" w:hAnsi="Traditional Arabic" w:cs="Traditional Arabic"/>
          <w:b/>
          <w:bCs/>
          <w:sz w:val="32"/>
          <w:szCs w:val="32"/>
          <w:rtl/>
        </w:rPr>
        <w:t>النفاذ والتوقيع والتحفظ</w:t>
      </w:r>
      <w:r w:rsidRPr="00D768D8">
        <w:rPr>
          <w:rFonts w:ascii="Traditional Arabic" w:hAnsi="Traditional Arabic" w:cs="Traditional Arabic"/>
          <w:b/>
          <w:bCs/>
          <w:sz w:val="32"/>
          <w:szCs w:val="32"/>
          <w:rtl/>
        </w:rPr>
        <w:t xml:space="preserve">: </w:t>
      </w:r>
    </w:p>
    <w:p w:rsidR="001F76DB"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يتألف هذا الجزء من ثماني مواد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تتعلق بإلزام الأطراف باتخاذ التدابير اللازمة التي تؤدي إلى تطبيق كافة الحقوق الواردة في الاتفاقية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02416B"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برز المواد المتعلقة بهذا الجزء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لاقت اعتراضا من قبل بعض الدول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المادة 28 التي تتعلق بالتحفظات التي تبديها الدول وقت التصديق أو الانضمام</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المادة 29 التي توضح آلية حل النزاع بين دولتين أطراف في الاتفاقية حول تفسير الاتفاقية أو تطبيقها</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ويذكر أن أهم تحفظ اشتركت فيه جميع الدول هو بشأن" المادة 29 (أ) والتي تنص على عرض الخلافات التي تنشأ من تفسير أو تطبيق هذه الاتفاقية على التحكيم أو على محكمة العدل الدولية في حالة عدم التوصل إلى اتفاق عبر التحكيم</w:t>
      </w:r>
      <w:r w:rsidR="00400CF6" w:rsidRPr="00D768D8">
        <w:rPr>
          <w:rFonts w:ascii="Traditional Arabic" w:hAnsi="Traditional Arabic" w:cs="Traditional Arabic"/>
          <w:sz w:val="32"/>
          <w:szCs w:val="32"/>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وقد انحصرت تحفظات الدول العربية على الاتفاقية في المواد الست التالية</w:t>
      </w:r>
      <w:r w:rsidR="005713F1" w:rsidRPr="00D768D8">
        <w:rPr>
          <w:rFonts w:ascii="Traditional Arabic" w:hAnsi="Traditional Arabic" w:cs="Traditional Arabic"/>
          <w:sz w:val="32"/>
          <w:szCs w:val="32"/>
          <w:rtl/>
        </w:rPr>
        <w:t xml:space="preserve">: </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المادة (2)</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وتتعلق بحظر التمييز في الدساتير والتشريعات الوطنية</w:t>
      </w:r>
      <w:r w:rsidR="00340741">
        <w:rPr>
          <w:rFonts w:ascii="Traditional Arabic" w:hAnsi="Traditional Arabic" w:cs="Traditional Arabic"/>
          <w:sz w:val="32"/>
          <w:szCs w:val="32"/>
          <w:rtl/>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المادة (7)</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وتتعلق بالحياة السياسية والعامة</w:t>
      </w:r>
      <w:r w:rsidR="00340741">
        <w:rPr>
          <w:rFonts w:ascii="Traditional Arabic" w:hAnsi="Traditional Arabic" w:cs="Traditional Arabic"/>
          <w:sz w:val="32"/>
          <w:szCs w:val="32"/>
          <w:rtl/>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المادة (9)</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وتتعلق بقوانين الجنسية</w:t>
      </w:r>
      <w:r w:rsidR="00340741">
        <w:rPr>
          <w:rFonts w:ascii="Traditional Arabic" w:hAnsi="Traditional Arabic" w:cs="Traditional Arabic"/>
          <w:sz w:val="32"/>
          <w:szCs w:val="32"/>
          <w:rtl/>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المادة (15)</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وتتعلق بالمساواة في الأهلية القانونية والمدنية</w:t>
      </w:r>
      <w:r w:rsidR="00340741">
        <w:rPr>
          <w:rFonts w:ascii="Traditional Arabic" w:hAnsi="Traditional Arabic" w:cs="Traditional Arabic"/>
          <w:sz w:val="32"/>
          <w:szCs w:val="32"/>
          <w:rtl/>
        </w:rPr>
        <w:t>.</w:t>
      </w:r>
    </w:p>
    <w:p w:rsidR="001F76DB"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المادة (16)</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وتتعلق بالزواج والعلاقات الأسرية</w:t>
      </w:r>
      <w:r w:rsidR="00340741">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المادة (29)</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وتتعلق بالتحكيم بين الدول الأطراف</w:t>
      </w:r>
      <w:r w:rsidR="005713F1" w:rsidRPr="00D768D8">
        <w:rPr>
          <w:rFonts w:ascii="Traditional Arabic" w:hAnsi="Traditional Arabic" w:cs="Traditional Arabic"/>
          <w:sz w:val="32"/>
          <w:szCs w:val="32"/>
          <w:rtl/>
        </w:rPr>
        <w:t xml:space="preserve"> </w:t>
      </w:r>
      <w:r w:rsidR="0002416B" w:rsidRPr="00D768D8">
        <w:rPr>
          <w:rFonts w:ascii="Traditional Arabic" w:hAnsi="Traditional Arabic" w:cs="Traditional Arabic"/>
          <w:sz w:val="32"/>
          <w:szCs w:val="32"/>
          <w:rtl/>
        </w:rPr>
        <w:t>و</w:t>
      </w:r>
      <w:r w:rsidRPr="00D768D8">
        <w:rPr>
          <w:rFonts w:ascii="Traditional Arabic" w:hAnsi="Traditional Arabic" w:cs="Traditional Arabic"/>
          <w:sz w:val="32"/>
          <w:szCs w:val="32"/>
          <w:rtl/>
        </w:rPr>
        <w:t>أخيراً لدى مراجعة التحفظات التي أبدتها الدول العربية المنضمة إلى الاتفاقية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يلاحظ أن هذه التحفظات قد استندت إلى ذريعتين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الأولى تعارض المواد المتحفظ عليها مع أحكام الشريعة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والثانية مخالفة هذه المواد لأحكام القوانين الوطنية)</w:t>
      </w:r>
      <w:r w:rsidR="0002416B"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tl/>
        </w:rPr>
        <w:footnoteReference w:id="162"/>
      </w:r>
      <w:r w:rsidRPr="00D768D8">
        <w:rPr>
          <w:rFonts w:ascii="Traditional Arabic" w:hAnsi="Traditional Arabic" w:cs="Traditional Arabic"/>
          <w:sz w:val="32"/>
          <w:szCs w:val="32"/>
          <w:rtl/>
        </w:rPr>
        <w:t>)</w:t>
      </w:r>
    </w:p>
    <w:p w:rsidR="007757EF"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ومن الملاحظات العقدية التي يجدها الباحث في وثيقة السيداو مايلي</w:t>
      </w:r>
      <w:r w:rsidR="005713F1" w:rsidRPr="00D768D8">
        <w:rPr>
          <w:rFonts w:ascii="Traditional Arabic" w:hAnsi="Traditional Arabic" w:cs="Traditional Arabic"/>
          <w:sz w:val="32"/>
          <w:szCs w:val="32"/>
          <w:rtl/>
        </w:rPr>
        <w:t xml:space="preserve">: </w:t>
      </w:r>
    </w:p>
    <w:p w:rsidR="00400CF6" w:rsidRPr="00D768D8" w:rsidRDefault="007757EF"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tl/>
        </w:rPr>
        <w:t>-إهمالها ذكر الله –سبحانه وتعالى –أوالخالق أو أي دلالة شرعية تدل عليه سبحانه</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إلحادية الهدف.</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2-دعوتها الصريحة للزنا والشذوذ وكسب المال بأي طريقة كانت</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3-إبطالها لصكوك الميراث بمساواتها المرأةبالرجل.</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4-تشجيعها المرأة على التمردوالعصيان</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5-إبطال التحاكم للشريعة ال</w:t>
      </w:r>
      <w:r w:rsidR="0002416B" w:rsidRPr="00D768D8">
        <w:rPr>
          <w:rFonts w:ascii="Traditional Arabic" w:hAnsi="Traditional Arabic" w:cs="Traditional Arabic"/>
          <w:sz w:val="32"/>
          <w:szCs w:val="32"/>
          <w:rtl/>
        </w:rPr>
        <w:t>إ</w:t>
      </w:r>
      <w:r w:rsidRPr="00D768D8">
        <w:rPr>
          <w:rFonts w:ascii="Traditional Arabic" w:hAnsi="Traditional Arabic" w:cs="Traditional Arabic"/>
          <w:sz w:val="32"/>
          <w:szCs w:val="32"/>
          <w:rtl/>
        </w:rPr>
        <w:t>سلامية والعمل بموجبها.</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6-إقصاءدور ال</w:t>
      </w:r>
      <w:r w:rsidR="0002416B" w:rsidRPr="00D768D8">
        <w:rPr>
          <w:rFonts w:ascii="Traditional Arabic" w:hAnsi="Traditional Arabic" w:cs="Traditional Arabic"/>
          <w:sz w:val="32"/>
          <w:szCs w:val="32"/>
          <w:rtl/>
        </w:rPr>
        <w:t>أ</w:t>
      </w:r>
      <w:r w:rsidRPr="00D768D8">
        <w:rPr>
          <w:rFonts w:ascii="Traditional Arabic" w:hAnsi="Traditional Arabic" w:cs="Traditional Arabic"/>
          <w:sz w:val="32"/>
          <w:szCs w:val="32"/>
          <w:rtl/>
        </w:rPr>
        <w:t>ديان في حياة الشعوب جملة وتفصيلا.</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7-الدعوة الى القتل بإباحة ال</w:t>
      </w:r>
      <w:r w:rsidR="0002416B" w:rsidRPr="00D768D8">
        <w:rPr>
          <w:rFonts w:ascii="Traditional Arabic" w:hAnsi="Traditional Arabic" w:cs="Traditional Arabic"/>
          <w:sz w:val="32"/>
          <w:szCs w:val="32"/>
          <w:rtl/>
        </w:rPr>
        <w:t>إ</w:t>
      </w:r>
      <w:r w:rsidRPr="00D768D8">
        <w:rPr>
          <w:rFonts w:ascii="Traditional Arabic" w:hAnsi="Traditional Arabic" w:cs="Traditional Arabic"/>
          <w:sz w:val="32"/>
          <w:szCs w:val="32"/>
          <w:rtl/>
        </w:rPr>
        <w:t>جهاض وفيه هدرللكرامة الانسانية.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8-هدم ال</w:t>
      </w:r>
      <w:r w:rsidR="0002416B" w:rsidRPr="00D768D8">
        <w:rPr>
          <w:rFonts w:ascii="Traditional Arabic" w:hAnsi="Traditional Arabic" w:cs="Traditional Arabic"/>
          <w:sz w:val="32"/>
          <w:szCs w:val="32"/>
          <w:rtl/>
        </w:rPr>
        <w:t>أ</w:t>
      </w:r>
      <w:r w:rsidRPr="00D768D8">
        <w:rPr>
          <w:rFonts w:ascii="Traditional Arabic" w:hAnsi="Traditional Arabic" w:cs="Traditional Arabic"/>
          <w:sz w:val="32"/>
          <w:szCs w:val="32"/>
          <w:rtl/>
        </w:rPr>
        <w:t>سرة وتضييعها وتهميش دور الام فيها.</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9-جعل المادة غاية وليست وسيلة</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10-أن جميع الأسباب الموجبة لسخط الله على ال</w:t>
      </w:r>
      <w:r w:rsidR="0002416B" w:rsidRPr="00D768D8">
        <w:rPr>
          <w:rFonts w:ascii="Traditional Arabic" w:hAnsi="Traditional Arabic" w:cs="Traditional Arabic"/>
          <w:sz w:val="32"/>
          <w:szCs w:val="32"/>
          <w:rtl/>
        </w:rPr>
        <w:t>أ</w:t>
      </w:r>
      <w:r w:rsidRPr="00D768D8">
        <w:rPr>
          <w:rFonts w:ascii="Traditional Arabic" w:hAnsi="Traditional Arabic" w:cs="Traditional Arabic"/>
          <w:sz w:val="32"/>
          <w:szCs w:val="32"/>
          <w:rtl/>
        </w:rPr>
        <w:t>مم السابقة (اللواط-وأستعباد الشعوب لغير الله-والإلحادبالله – والتحاكم لغير الله – والتكذيب بدعوة الرسل – وأنتشار الفواحش والمعاصي-والخيانة....)جميعهاثمار يانعة في وثيقة السيداو</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فينبغي ألاتأمن الشعوب الموقعة عليهامكر الله فإن الله لايهدي كيد الخائنين.</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011073" w:rsidRPr="00D768D8" w:rsidRDefault="00011073" w:rsidP="00D768D8">
      <w:pPr>
        <w:widowControl w:val="0"/>
        <w:spacing w:after="0" w:line="240" w:lineRule="auto"/>
        <w:jc w:val="both"/>
        <w:rPr>
          <w:rFonts w:ascii="Traditional Arabic" w:hAnsi="Traditional Arabic" w:cs="Traditional Arabic"/>
          <w:b/>
          <w:bCs/>
          <w:sz w:val="32"/>
          <w:szCs w:val="32"/>
          <w:rtl/>
        </w:rPr>
      </w:pPr>
    </w:p>
    <w:p w:rsidR="00011073" w:rsidRPr="00D768D8" w:rsidRDefault="00011073" w:rsidP="00D768D8">
      <w:pPr>
        <w:widowControl w:val="0"/>
        <w:spacing w:after="0" w:line="240" w:lineRule="auto"/>
        <w:jc w:val="both"/>
        <w:rPr>
          <w:rFonts w:ascii="Traditional Arabic" w:hAnsi="Traditional Arabic" w:cs="Traditional Arabic"/>
          <w:b/>
          <w:bCs/>
          <w:sz w:val="32"/>
          <w:szCs w:val="32"/>
          <w:rtl/>
        </w:rPr>
      </w:pPr>
    </w:p>
    <w:p w:rsidR="00011073" w:rsidRPr="00D768D8" w:rsidRDefault="00011073" w:rsidP="00D768D8">
      <w:pPr>
        <w:widowControl w:val="0"/>
        <w:spacing w:after="0" w:line="240" w:lineRule="auto"/>
        <w:jc w:val="both"/>
        <w:rPr>
          <w:rFonts w:ascii="Traditional Arabic" w:hAnsi="Traditional Arabic" w:cs="Traditional Arabic"/>
          <w:b/>
          <w:bCs/>
          <w:sz w:val="32"/>
          <w:szCs w:val="32"/>
          <w:rtl/>
        </w:rPr>
      </w:pPr>
    </w:p>
    <w:p w:rsidR="00011073" w:rsidRPr="00D768D8" w:rsidRDefault="00011073" w:rsidP="00D768D8">
      <w:pPr>
        <w:widowControl w:val="0"/>
        <w:spacing w:after="0" w:line="240" w:lineRule="auto"/>
        <w:jc w:val="both"/>
        <w:rPr>
          <w:rFonts w:ascii="Traditional Arabic" w:hAnsi="Traditional Arabic" w:cs="Traditional Arabic"/>
          <w:b/>
          <w:bCs/>
          <w:sz w:val="32"/>
          <w:szCs w:val="32"/>
          <w:rtl/>
        </w:rPr>
      </w:pPr>
    </w:p>
    <w:p w:rsidR="00011073" w:rsidRPr="00D768D8" w:rsidRDefault="00011073" w:rsidP="00D768D8">
      <w:pPr>
        <w:widowControl w:val="0"/>
        <w:spacing w:after="0" w:line="240" w:lineRule="auto"/>
        <w:jc w:val="both"/>
        <w:rPr>
          <w:rFonts w:ascii="Traditional Arabic" w:hAnsi="Traditional Arabic" w:cs="Traditional Arabic"/>
          <w:b/>
          <w:bCs/>
          <w:sz w:val="32"/>
          <w:szCs w:val="32"/>
          <w:rtl/>
        </w:rPr>
      </w:pPr>
    </w:p>
    <w:p w:rsidR="00014DAE" w:rsidRPr="00D768D8" w:rsidRDefault="00014DAE" w:rsidP="00D768D8">
      <w:pPr>
        <w:widowControl w:val="0"/>
        <w:spacing w:after="0" w:line="240" w:lineRule="auto"/>
        <w:jc w:val="both"/>
        <w:rPr>
          <w:rFonts w:ascii="Traditional Arabic" w:hAnsi="Traditional Arabic" w:cs="Traditional Arabic"/>
          <w:b/>
          <w:bCs/>
          <w:sz w:val="32"/>
          <w:szCs w:val="32"/>
          <w:rtl/>
        </w:rPr>
      </w:pPr>
    </w:p>
    <w:p w:rsidR="00014DAE" w:rsidRPr="00D768D8" w:rsidRDefault="00014DAE" w:rsidP="00D768D8">
      <w:pPr>
        <w:widowControl w:val="0"/>
        <w:spacing w:after="0" w:line="240" w:lineRule="auto"/>
        <w:jc w:val="both"/>
        <w:rPr>
          <w:rFonts w:ascii="Traditional Arabic" w:hAnsi="Traditional Arabic" w:cs="Traditional Arabic"/>
          <w:b/>
          <w:bCs/>
          <w:sz w:val="32"/>
          <w:szCs w:val="32"/>
          <w:rtl/>
        </w:rPr>
      </w:pPr>
    </w:p>
    <w:p w:rsidR="003012A9" w:rsidRPr="00D768D8" w:rsidRDefault="003012A9" w:rsidP="00D768D8">
      <w:pPr>
        <w:widowControl w:val="0"/>
        <w:spacing w:after="0" w:line="240" w:lineRule="auto"/>
        <w:jc w:val="both"/>
        <w:rPr>
          <w:rFonts w:ascii="Traditional Arabic" w:hAnsi="Traditional Arabic" w:cs="Traditional Arabic"/>
          <w:b/>
          <w:bCs/>
          <w:sz w:val="32"/>
          <w:szCs w:val="32"/>
          <w:rtl/>
        </w:rPr>
      </w:pPr>
    </w:p>
    <w:p w:rsidR="003012A9" w:rsidRPr="00D768D8" w:rsidRDefault="003012A9" w:rsidP="00D768D8">
      <w:pPr>
        <w:widowControl w:val="0"/>
        <w:spacing w:after="0" w:line="240" w:lineRule="auto"/>
        <w:jc w:val="both"/>
        <w:rPr>
          <w:rFonts w:ascii="Traditional Arabic" w:hAnsi="Traditional Arabic" w:cs="Traditional Arabic"/>
          <w:b/>
          <w:bCs/>
          <w:sz w:val="32"/>
          <w:szCs w:val="32"/>
          <w:rtl/>
        </w:rPr>
      </w:pPr>
    </w:p>
    <w:p w:rsidR="003012A9" w:rsidRPr="00D768D8" w:rsidRDefault="003012A9" w:rsidP="00D768D8">
      <w:pPr>
        <w:widowControl w:val="0"/>
        <w:spacing w:after="0" w:line="240" w:lineRule="auto"/>
        <w:jc w:val="both"/>
        <w:rPr>
          <w:rFonts w:ascii="Traditional Arabic" w:hAnsi="Traditional Arabic" w:cs="Traditional Arabic"/>
          <w:b/>
          <w:bCs/>
          <w:sz w:val="32"/>
          <w:szCs w:val="32"/>
          <w:rtl/>
        </w:rPr>
      </w:pPr>
    </w:p>
    <w:p w:rsidR="003012A9" w:rsidRPr="00D768D8" w:rsidRDefault="003012A9" w:rsidP="00D768D8">
      <w:pPr>
        <w:widowControl w:val="0"/>
        <w:spacing w:after="0" w:line="240" w:lineRule="auto"/>
        <w:jc w:val="both"/>
        <w:rPr>
          <w:rFonts w:ascii="Traditional Arabic" w:hAnsi="Traditional Arabic" w:cs="Traditional Arabic"/>
          <w:b/>
          <w:bCs/>
          <w:sz w:val="32"/>
          <w:szCs w:val="32"/>
          <w:rtl/>
        </w:rPr>
      </w:pPr>
    </w:p>
    <w:p w:rsidR="003012A9" w:rsidRPr="00D768D8" w:rsidRDefault="003012A9" w:rsidP="00D768D8">
      <w:pPr>
        <w:widowControl w:val="0"/>
        <w:spacing w:after="0" w:line="240" w:lineRule="auto"/>
        <w:jc w:val="both"/>
        <w:rPr>
          <w:rFonts w:ascii="Traditional Arabic" w:hAnsi="Traditional Arabic" w:cs="Traditional Arabic"/>
          <w:b/>
          <w:bCs/>
          <w:sz w:val="32"/>
          <w:szCs w:val="32"/>
          <w:rtl/>
        </w:rPr>
      </w:pPr>
    </w:p>
    <w:p w:rsidR="00400CF6" w:rsidRPr="00D768D8" w:rsidRDefault="005F5207"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المبحث الثاني</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ال</w:t>
      </w:r>
      <w:r w:rsidR="0089533F" w:rsidRPr="00D768D8">
        <w:rPr>
          <w:rFonts w:ascii="Traditional Arabic" w:hAnsi="Traditional Arabic" w:cs="Traditional Arabic"/>
          <w:b/>
          <w:bCs/>
          <w:sz w:val="32"/>
          <w:szCs w:val="32"/>
          <w:rtl/>
        </w:rPr>
        <w:t>آ</w:t>
      </w:r>
      <w:r w:rsidR="00400CF6" w:rsidRPr="00D768D8">
        <w:rPr>
          <w:rFonts w:ascii="Traditional Arabic" w:hAnsi="Traditional Arabic" w:cs="Traditional Arabic"/>
          <w:b/>
          <w:bCs/>
          <w:sz w:val="32"/>
          <w:szCs w:val="32"/>
          <w:rtl/>
        </w:rPr>
        <w:t>ث</w:t>
      </w:r>
      <w:r w:rsidR="0089533F" w:rsidRPr="00D768D8">
        <w:rPr>
          <w:rFonts w:ascii="Traditional Arabic" w:hAnsi="Traditional Arabic" w:cs="Traditional Arabic"/>
          <w:b/>
          <w:bCs/>
          <w:sz w:val="32"/>
          <w:szCs w:val="32"/>
          <w:rtl/>
        </w:rPr>
        <w:t>ا</w:t>
      </w:r>
      <w:r w:rsidR="00400CF6" w:rsidRPr="00D768D8">
        <w:rPr>
          <w:rFonts w:ascii="Traditional Arabic" w:hAnsi="Traditional Arabic" w:cs="Traditional Arabic"/>
          <w:b/>
          <w:bCs/>
          <w:sz w:val="32"/>
          <w:szCs w:val="32"/>
          <w:rtl/>
        </w:rPr>
        <w:t>ر السلوكي</w:t>
      </w:r>
      <w:r w:rsidR="0089533F" w:rsidRPr="00D768D8">
        <w:rPr>
          <w:rFonts w:ascii="Traditional Arabic" w:hAnsi="Traditional Arabic" w:cs="Traditional Arabic"/>
          <w:b/>
          <w:bCs/>
          <w:sz w:val="32"/>
          <w:szCs w:val="32"/>
          <w:rtl/>
        </w:rPr>
        <w:t>ةلاتفاقية</w:t>
      </w:r>
      <w:r w:rsidR="00400CF6" w:rsidRPr="00D768D8">
        <w:rPr>
          <w:rFonts w:ascii="Traditional Arabic" w:hAnsi="Traditional Arabic" w:cs="Traditional Arabic"/>
          <w:b/>
          <w:bCs/>
          <w:sz w:val="32"/>
          <w:szCs w:val="32"/>
          <w:rtl/>
        </w:rPr>
        <w:t xml:space="preserve"> سيداو على المرأة المسلمة</w:t>
      </w:r>
      <w:r w:rsidR="005713F1" w:rsidRPr="00D768D8">
        <w:rPr>
          <w:rFonts w:ascii="Traditional Arabic" w:hAnsi="Traditional Arabic" w:cs="Traditional Arabic"/>
          <w:b/>
          <w:bCs/>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تمهيد</w:t>
      </w:r>
      <w:r w:rsidR="005713F1" w:rsidRPr="00D768D8">
        <w:rPr>
          <w:rFonts w:ascii="Traditional Arabic" w:hAnsi="Traditional Arabic" w:cs="Traditional Arabic"/>
          <w:b/>
          <w:bCs/>
          <w:sz w:val="32"/>
          <w:szCs w:val="32"/>
          <w:rtl/>
        </w:rPr>
        <w:t xml:space="preserve">: </w:t>
      </w:r>
    </w:p>
    <w:p w:rsidR="005B701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لم تكن وثيقة السيداو مجرد قرار من قرارات الأمم المتحدة التي نسمع عنها ثم لانرى أثر تطبيقها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تكن توصية يترك الخيار فيها للشعوب بأخذها أو تركها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ولكنها-للأسف الشديد- كانت سما سقته الدول الموقعة عليها لشعوبها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ومازالت الحكومات تسقي والأفراد يموتون ألما من سمها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فلا </w:t>
      </w:r>
      <w:r w:rsidR="0089533F" w:rsidRPr="00D768D8">
        <w:rPr>
          <w:rFonts w:ascii="Traditional Arabic" w:hAnsi="Traditional Arabic" w:cs="Traditional Arabic"/>
          <w:sz w:val="32"/>
          <w:szCs w:val="32"/>
          <w:rtl/>
        </w:rPr>
        <w:t>الحكومات</w:t>
      </w:r>
      <w:r w:rsidRPr="00D768D8">
        <w:rPr>
          <w:rFonts w:ascii="Traditional Arabic" w:hAnsi="Traditional Arabic" w:cs="Traditional Arabic"/>
          <w:sz w:val="32"/>
          <w:szCs w:val="32"/>
          <w:rtl/>
        </w:rPr>
        <w:t xml:space="preserve"> </w:t>
      </w:r>
      <w:r w:rsidR="0002416B"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ستيقظت من غفلتها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ولا الأفراد </w:t>
      </w:r>
      <w:r w:rsidR="005B701E"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عتبر من بقي منهم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بمن رحل</w:t>
      </w:r>
      <w:r w:rsidRPr="00D768D8">
        <w:rPr>
          <w:rFonts w:ascii="Traditional Arabic" w:hAnsi="Traditional Arabic" w:cs="Traditional Arabic"/>
          <w:sz w:val="32"/>
          <w:szCs w:val="32"/>
          <w:rtl/>
        </w:rPr>
        <w:t xml:space="preserve">، </w:t>
      </w:r>
      <w:r w:rsidR="005B701E" w:rsidRPr="00D768D8">
        <w:rPr>
          <w:rFonts w:ascii="Traditional Arabic" w:hAnsi="Traditional Arabic" w:cs="Traditional Arabic"/>
          <w:sz w:val="32"/>
          <w:szCs w:val="32"/>
          <w:rtl/>
        </w:rPr>
        <w:t>بل</w:t>
      </w:r>
      <w:r w:rsidR="00400CF6" w:rsidRPr="00D768D8">
        <w:rPr>
          <w:rFonts w:ascii="Traditional Arabic" w:hAnsi="Traditional Arabic" w:cs="Traditional Arabic"/>
          <w:sz w:val="32"/>
          <w:szCs w:val="32"/>
          <w:rtl/>
        </w:rPr>
        <w:t xml:space="preserve"> يتحول العالم إلى ورشة عظيمة لايوجد وراءها إلا الحد يد كما وصف قطب – رحمه الله- العالم الغربي</w:t>
      </w:r>
      <w:r w:rsidRPr="00D768D8">
        <w:rPr>
          <w:rFonts w:ascii="Traditional Arabic" w:hAnsi="Traditional Arabic" w:cs="Traditional Arabic"/>
          <w:sz w:val="32"/>
          <w:szCs w:val="32"/>
          <w:rtl/>
        </w:rPr>
        <w:t xml:space="preserve">، </w:t>
      </w:r>
      <w:r w:rsidR="003012A9" w:rsidRPr="00D768D8">
        <w:rPr>
          <w:rFonts w:ascii="Traditional Arabic" w:hAnsi="Traditional Arabic" w:cs="Traditional Arabic"/>
          <w:sz w:val="32"/>
          <w:szCs w:val="32"/>
          <w:rtl/>
        </w:rPr>
        <w:t>فلاعبرة ولاإصلاح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أضحى العالم حد يقة حيوانية لاهم له إلا إنتاج ما يستهلك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ثم </w:t>
      </w:r>
      <w:r w:rsidR="0089533F" w:rsidRPr="00D768D8">
        <w:rPr>
          <w:rFonts w:ascii="Traditional Arabic" w:hAnsi="Traditional Arabic" w:cs="Traditional Arabic"/>
          <w:sz w:val="32"/>
          <w:szCs w:val="32"/>
          <w:rtl/>
        </w:rPr>
        <w:t>استهلاك</w:t>
      </w:r>
      <w:r w:rsidR="00400CF6" w:rsidRPr="00D768D8">
        <w:rPr>
          <w:rFonts w:ascii="Traditional Arabic" w:hAnsi="Traditional Arabic" w:cs="Traditional Arabic"/>
          <w:sz w:val="32"/>
          <w:szCs w:val="32"/>
          <w:rtl/>
        </w:rPr>
        <w:t xml:space="preserve"> ما ينتج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إشباع لغرائزه بأي طريقة كانت</w:t>
      </w:r>
      <w:r w:rsidRPr="00D768D8">
        <w:rPr>
          <w:rFonts w:ascii="Traditional Arabic" w:hAnsi="Traditional Arabic" w:cs="Traditional Arabic"/>
          <w:sz w:val="32"/>
          <w:szCs w:val="32"/>
          <w:rtl/>
        </w:rPr>
        <w:t xml:space="preserve">، </w:t>
      </w:r>
      <w:r w:rsidR="003012A9" w:rsidRPr="00D768D8">
        <w:rPr>
          <w:rFonts w:ascii="Traditional Arabic" w:hAnsi="Traditional Arabic" w:cs="Traditional Arabic"/>
          <w:sz w:val="32"/>
          <w:szCs w:val="32"/>
          <w:rtl/>
        </w:rPr>
        <w:t>والخروج بحد الإشباع من المباح المحرم</w:t>
      </w:r>
      <w:r w:rsidRPr="00D768D8">
        <w:rPr>
          <w:rFonts w:ascii="Traditional Arabic" w:hAnsi="Traditional Arabic" w:cs="Traditional Arabic"/>
          <w:sz w:val="32"/>
          <w:szCs w:val="32"/>
          <w:rtl/>
        </w:rPr>
        <w:t xml:space="preserve">، </w:t>
      </w:r>
      <w:r w:rsidR="00A74309" w:rsidRPr="00D768D8">
        <w:rPr>
          <w:rFonts w:ascii="Traditional Arabic" w:hAnsi="Traditional Arabic" w:cs="Traditional Arabic"/>
          <w:sz w:val="32"/>
          <w:szCs w:val="32"/>
          <w:rtl/>
        </w:rPr>
        <w:t>وكم قال ابن الجوزي –رحمه الله-</w:t>
      </w:r>
      <w:r w:rsidRPr="00D768D8">
        <w:rPr>
          <w:rFonts w:ascii="Traditional Arabic" w:hAnsi="Traditional Arabic" w:cs="Traditional Arabic"/>
          <w:sz w:val="32"/>
          <w:szCs w:val="32"/>
          <w:rtl/>
        </w:rPr>
        <w:t xml:space="preserve">: </w:t>
      </w:r>
      <w:r w:rsidR="00A74309" w:rsidRPr="00D768D8">
        <w:rPr>
          <w:rFonts w:ascii="Traditional Arabic" w:hAnsi="Traditional Arabic" w:cs="Traditional Arabic"/>
          <w:sz w:val="32"/>
          <w:szCs w:val="32"/>
          <w:rtl/>
        </w:rPr>
        <w:t>(إذا غرق القلب في المباح أظلم</w:t>
      </w:r>
      <w:r w:rsidRPr="00D768D8">
        <w:rPr>
          <w:rFonts w:ascii="Traditional Arabic" w:hAnsi="Traditional Arabic" w:cs="Traditional Arabic"/>
          <w:sz w:val="32"/>
          <w:szCs w:val="32"/>
          <w:rtl/>
        </w:rPr>
        <w:t xml:space="preserve">، </w:t>
      </w:r>
      <w:r w:rsidR="00A74309" w:rsidRPr="00D768D8">
        <w:rPr>
          <w:rFonts w:ascii="Traditional Arabic" w:hAnsi="Traditional Arabic" w:cs="Traditional Arabic"/>
          <w:sz w:val="32"/>
          <w:szCs w:val="32"/>
          <w:rtl/>
        </w:rPr>
        <w:t xml:space="preserve">فكيف بالحرام ) </w:t>
      </w:r>
      <w:r w:rsidR="00400CF6" w:rsidRPr="00D768D8">
        <w:rPr>
          <w:rFonts w:ascii="Traditional Arabic" w:hAnsi="Traditional Arabic" w:cs="Traditional Arabic"/>
          <w:sz w:val="32"/>
          <w:szCs w:val="32"/>
          <w:rtl/>
        </w:rPr>
        <w:t xml:space="preserve">ثم </w:t>
      </w:r>
      <w:r w:rsidR="00A74309" w:rsidRPr="00D768D8">
        <w:rPr>
          <w:rFonts w:ascii="Traditional Arabic" w:hAnsi="Traditional Arabic" w:cs="Traditional Arabic"/>
          <w:sz w:val="32"/>
          <w:szCs w:val="32"/>
          <w:rtl/>
        </w:rPr>
        <w:t xml:space="preserve">يتلوه </w:t>
      </w:r>
      <w:r w:rsidR="00400CF6" w:rsidRPr="00D768D8">
        <w:rPr>
          <w:rFonts w:ascii="Traditional Arabic" w:hAnsi="Traditional Arabic" w:cs="Traditional Arabic"/>
          <w:sz w:val="32"/>
          <w:szCs w:val="32"/>
          <w:rtl/>
        </w:rPr>
        <w:t>رحيل عن الحياة لايؤسف عليه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فكانوا كما قال تعالى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5F5207" w:rsidRPr="00D768D8">
        <w:rPr>
          <w:rFonts w:ascii="Traditional Arabic" w:hAnsi="Traditional Arabic" w:cs="Traditional Arabic"/>
          <w:b/>
          <w:bCs/>
          <w:color w:val="000000"/>
          <w:sz w:val="32"/>
          <w:szCs w:val="32"/>
          <w:shd w:val="clear" w:color="auto" w:fill="FFFFFF"/>
          <w:rtl/>
        </w:rPr>
        <w:t xml:space="preserve"> </w:t>
      </w:r>
      <w:r w:rsidR="005F5207" w:rsidRPr="00D768D8">
        <w:rPr>
          <w:rFonts w:ascii="Traditional Arabic" w:hAnsi="Traditional Arabic" w:cs="Traditional Arabic"/>
          <w:color w:val="000000"/>
          <w:sz w:val="32"/>
          <w:szCs w:val="32"/>
          <w:shd w:val="clear" w:color="auto" w:fill="FFFFFF"/>
          <w:rtl/>
        </w:rPr>
        <w:t>وَقَالُوا مَا هِيَ إِلَّا حَيَاتُنَا الدُّنْيَا نَمُوتُ وَنَحْيَا وَمَا يُهْلِكُنَا إِلَّا الدَّهْرُ ۚ وَمَا لَهُمْ بِذَٰلِكَ مِنْ عِلْمٍ ۖ إِنْ هُمْ إِلَّا يَظُنُّونَ</w:t>
      </w:r>
      <w:r w:rsidR="005F5207" w:rsidRPr="00D768D8">
        <w:rPr>
          <w:rStyle w:val="apple-converted-space"/>
          <w:rFonts w:ascii="Traditional Arabic" w:hAnsi="Traditional Arabic" w:cs="Traditional Arabic"/>
          <w:color w:val="000000"/>
          <w:sz w:val="32"/>
          <w:szCs w:val="32"/>
          <w:shd w:val="clear" w:color="auto" w:fill="FFFFFF"/>
        </w:rPr>
        <w:t> </w:t>
      </w:r>
      <w:r w:rsidR="00400CF6" w:rsidRPr="00D768D8">
        <w:rPr>
          <w:rFonts w:ascii="Traditional Arabic" w:hAnsi="Traditional Arabic" w:cs="Traditional Arabic"/>
          <w:sz w:val="32"/>
          <w:szCs w:val="32"/>
          <w:rtl/>
        </w:rPr>
        <w:t>)</w:t>
      </w:r>
      <w:r w:rsidR="005B701E"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63"/>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p>
    <w:p w:rsidR="00400CF6" w:rsidRPr="00D768D8"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ه</w:t>
      </w:r>
      <w:r w:rsidR="0089533F" w:rsidRPr="00D768D8">
        <w:rPr>
          <w:rFonts w:ascii="Traditional Arabic" w:hAnsi="Traditional Arabic" w:cs="Traditional Arabic"/>
          <w:sz w:val="32"/>
          <w:szCs w:val="32"/>
          <w:rtl/>
        </w:rPr>
        <w:t>ؤ</w:t>
      </w:r>
      <w:r w:rsidR="00400CF6" w:rsidRPr="00D768D8">
        <w:rPr>
          <w:rFonts w:ascii="Traditional Arabic" w:hAnsi="Traditional Arabic" w:cs="Traditional Arabic"/>
          <w:sz w:val="32"/>
          <w:szCs w:val="32"/>
          <w:rtl/>
        </w:rPr>
        <w:t xml:space="preserve">لاء </w:t>
      </w:r>
      <w:r w:rsidR="0089533F" w:rsidRPr="00D768D8">
        <w:rPr>
          <w:rFonts w:ascii="Traditional Arabic" w:hAnsi="Traditional Arabic" w:cs="Traditional Arabic"/>
          <w:sz w:val="32"/>
          <w:szCs w:val="32"/>
          <w:rtl/>
        </w:rPr>
        <w:t>القوم قد حكموا على أنفسهم ب</w:t>
      </w:r>
      <w:r w:rsidR="00A74309"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 </w:t>
      </w:r>
      <w:r w:rsidR="00A74309" w:rsidRPr="00D768D8">
        <w:rPr>
          <w:rFonts w:ascii="Traditional Arabic" w:hAnsi="Traditional Arabic" w:cs="Traditional Arabic"/>
          <w:sz w:val="32"/>
          <w:szCs w:val="32"/>
          <w:rtl/>
        </w:rPr>
        <w:t>لخسارة</w:t>
      </w:r>
      <w:r w:rsidR="00400CF6" w:rsidRPr="00D768D8">
        <w:rPr>
          <w:rFonts w:ascii="Traditional Arabic" w:hAnsi="Traditional Arabic" w:cs="Traditional Arabic"/>
          <w:sz w:val="32"/>
          <w:szCs w:val="32"/>
          <w:rtl/>
        </w:rPr>
        <w:t xml:space="preserve"> في الدارين</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وهذا </w:t>
      </w:r>
      <w:r w:rsidR="0089533F" w:rsidRPr="00D768D8">
        <w:rPr>
          <w:rFonts w:ascii="Traditional Arabic" w:hAnsi="Traditional Arabic" w:cs="Traditional Arabic"/>
          <w:sz w:val="32"/>
          <w:szCs w:val="32"/>
          <w:rtl/>
        </w:rPr>
        <w:t>الانحطاط</w:t>
      </w:r>
      <w:r w:rsidR="00400CF6" w:rsidRPr="00D768D8">
        <w:rPr>
          <w:rFonts w:ascii="Traditional Arabic" w:hAnsi="Traditional Arabic" w:cs="Traditional Arabic"/>
          <w:sz w:val="32"/>
          <w:szCs w:val="32"/>
          <w:rtl/>
        </w:rPr>
        <w:t xml:space="preserve"> الفكري والأخلاقي الذي أصبح العالم اليوم يتجرع مرارته لاسيما بعد إرغام الشعوب على قبول وثيقة "سيداو"وجعل حقوق المرأة هي الشماعة التي تعلق عليها مواثيقهم و</w:t>
      </w:r>
      <w:r w:rsidR="00DE715B" w:rsidRPr="00D768D8">
        <w:rPr>
          <w:rFonts w:ascii="Traditional Arabic" w:hAnsi="Traditional Arabic" w:cs="Traditional Arabic"/>
          <w:sz w:val="32"/>
          <w:szCs w:val="32"/>
          <w:rtl/>
        </w:rPr>
        <w:t>اتفاقاتهم</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زعما منهم حفظ حقوقها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وإرجاع حريتها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وأي </w:t>
      </w:r>
      <w:r w:rsidR="00DE715B" w:rsidRPr="00D768D8">
        <w:rPr>
          <w:rFonts w:ascii="Traditional Arabic" w:hAnsi="Traditional Arabic" w:cs="Traditional Arabic"/>
          <w:sz w:val="32"/>
          <w:szCs w:val="32"/>
          <w:rtl/>
        </w:rPr>
        <w:t>استلاب</w:t>
      </w:r>
      <w:r w:rsidR="00400CF6"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حضاري تعانيه المرأة السيداوية أكثر من هذا الوضع</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محيت فيه كرامت</w:t>
      </w:r>
      <w:r w:rsidR="00DE715B" w:rsidRPr="00D768D8">
        <w:rPr>
          <w:rFonts w:ascii="Traditional Arabic" w:hAnsi="Traditional Arabic" w:cs="Traditional Arabic"/>
          <w:sz w:val="32"/>
          <w:szCs w:val="32"/>
          <w:rtl/>
        </w:rPr>
        <w:t>ها فغد ت دمية تتلاقف الأيدي شبا</w:t>
      </w:r>
      <w:r w:rsidR="00400CF6" w:rsidRPr="00D768D8">
        <w:rPr>
          <w:rFonts w:ascii="Traditional Arabic" w:hAnsi="Traditional Arabic" w:cs="Traditional Arabic"/>
          <w:sz w:val="32"/>
          <w:szCs w:val="32"/>
          <w:rtl/>
        </w:rPr>
        <w:t>بها وزهرة فتوتها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ترمى في ملجأ أو دار رعا 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 ين حقوق الكرامة هنا</w:t>
      </w:r>
      <w:r w:rsidR="005713F1"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DE715B" w:rsidRPr="00D768D8">
        <w:rPr>
          <w:rFonts w:ascii="Traditional Arabic" w:hAnsi="Traditional Arabic" w:cs="Traditional Arabic"/>
          <w:sz w:val="32"/>
          <w:szCs w:val="32"/>
          <w:rtl/>
        </w:rPr>
        <w:t>والآثار</w:t>
      </w:r>
      <w:r w:rsidR="00400CF6" w:rsidRPr="00D768D8">
        <w:rPr>
          <w:rFonts w:ascii="Traditional Arabic" w:hAnsi="Traditional Arabic" w:cs="Traditional Arabic"/>
          <w:sz w:val="32"/>
          <w:szCs w:val="32"/>
          <w:rtl/>
        </w:rPr>
        <w:t xml:space="preserve"> السلوكية المترتبة على </w:t>
      </w:r>
      <w:r w:rsidR="00DE715B" w:rsidRPr="00D768D8">
        <w:rPr>
          <w:rFonts w:ascii="Traditional Arabic" w:hAnsi="Traditional Arabic" w:cs="Traditional Arabic"/>
          <w:sz w:val="32"/>
          <w:szCs w:val="32"/>
          <w:rtl/>
        </w:rPr>
        <w:t>اتفاقية</w:t>
      </w:r>
      <w:r w:rsidR="00A74309"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سيداو لم تكن نتاج مادة واحدة فقط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تضافر مادتين أو أكثر أنتج لنا هذ</w:t>
      </w:r>
      <w:r w:rsidR="005B701E"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w:t>
      </w:r>
      <w:r w:rsidR="00DE715B" w:rsidRPr="00D768D8">
        <w:rPr>
          <w:rFonts w:ascii="Traditional Arabic" w:hAnsi="Traditional Arabic" w:cs="Traditional Arabic"/>
          <w:sz w:val="32"/>
          <w:szCs w:val="32"/>
          <w:rtl/>
        </w:rPr>
        <w:t>الآثار</w:t>
      </w:r>
      <w:r w:rsidR="00400CF6" w:rsidRPr="00D768D8">
        <w:rPr>
          <w:rFonts w:ascii="Traditional Arabic" w:hAnsi="Traditional Arabic" w:cs="Traditional Arabic"/>
          <w:sz w:val="32"/>
          <w:szCs w:val="32"/>
          <w:rtl/>
        </w:rPr>
        <w:t xml:space="preserve"> السلبية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تنوعت هذ</w:t>
      </w:r>
      <w:r w:rsidR="005B701E" w:rsidRPr="00D768D8">
        <w:rPr>
          <w:rFonts w:ascii="Traditional Arabic" w:hAnsi="Traditional Arabic" w:cs="Traditional Arabic"/>
          <w:sz w:val="32"/>
          <w:szCs w:val="32"/>
          <w:rtl/>
        </w:rPr>
        <w:t>ه</w:t>
      </w:r>
      <w:r w:rsidR="00DE715B" w:rsidRPr="00D768D8">
        <w:rPr>
          <w:rFonts w:ascii="Traditional Arabic" w:hAnsi="Traditional Arabic" w:cs="Traditional Arabic"/>
          <w:sz w:val="32"/>
          <w:szCs w:val="32"/>
          <w:rtl/>
        </w:rPr>
        <w:t xml:space="preserve"> الآثار</w:t>
      </w:r>
      <w:r w:rsidR="00400CF6" w:rsidRPr="00D768D8">
        <w:rPr>
          <w:rFonts w:ascii="Traditional Arabic" w:hAnsi="Traditional Arabic" w:cs="Traditional Arabic"/>
          <w:sz w:val="32"/>
          <w:szCs w:val="32"/>
          <w:rtl/>
        </w:rPr>
        <w:t xml:space="preserve"> وتعددت أشكالها ومظاهرها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وبرزت تطبيقاتها في شتى المياد 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التعليمية والفكرية والسياسية</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..الخ</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والسبب في ذلك أن بنود هذ</w:t>
      </w:r>
      <w:r w:rsidR="005B701E"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المواد لم تترك جا نبا من جوانب الحياة العامة والخاصة إلا ونادت فيه بالمساواة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فكان لزاما ظهور هذ</w:t>
      </w:r>
      <w:r w:rsidR="005B701E"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w:t>
      </w:r>
      <w:r w:rsidR="00DE715B" w:rsidRPr="00D768D8">
        <w:rPr>
          <w:rFonts w:ascii="Traditional Arabic" w:hAnsi="Traditional Arabic" w:cs="Traditional Arabic"/>
          <w:sz w:val="32"/>
          <w:szCs w:val="32"/>
          <w:rtl/>
        </w:rPr>
        <w:t>الآثار</w:t>
      </w:r>
      <w:r w:rsidR="00400CF6" w:rsidRPr="00D768D8">
        <w:rPr>
          <w:rFonts w:ascii="Traditional Arabic" w:hAnsi="Traditional Arabic" w:cs="Traditional Arabic"/>
          <w:sz w:val="32"/>
          <w:szCs w:val="32"/>
          <w:rtl/>
        </w:rPr>
        <w:t xml:space="preserve"> في شتى المياد ين</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ولعل كثيرا من عقلاء المجتمعات الإسلامية </w:t>
      </w:r>
      <w:r w:rsidR="005B701E" w:rsidRPr="00D768D8">
        <w:rPr>
          <w:rFonts w:ascii="Traditional Arabic" w:hAnsi="Traditional Arabic" w:cs="Traditional Arabic"/>
          <w:sz w:val="32"/>
          <w:szCs w:val="32"/>
          <w:rtl/>
        </w:rPr>
        <w:t>ت</w:t>
      </w:r>
      <w:r w:rsidR="00400CF6" w:rsidRPr="00D768D8">
        <w:rPr>
          <w:rFonts w:ascii="Traditional Arabic" w:hAnsi="Traditional Arabic" w:cs="Traditional Arabic"/>
          <w:sz w:val="32"/>
          <w:szCs w:val="32"/>
          <w:rtl/>
        </w:rPr>
        <w:t>علوهم الحيرة والدهشة لهذا التغير السل</w:t>
      </w:r>
      <w:r w:rsidR="00DE715B" w:rsidRPr="00D768D8">
        <w:rPr>
          <w:rFonts w:ascii="Traditional Arabic" w:hAnsi="Traditional Arabic" w:cs="Traditional Arabic"/>
          <w:sz w:val="32"/>
          <w:szCs w:val="32"/>
          <w:rtl/>
        </w:rPr>
        <w:t>وكي الذي أصاب مجتمعا</w:t>
      </w:r>
      <w:r w:rsidR="00400CF6" w:rsidRPr="00D768D8">
        <w:rPr>
          <w:rFonts w:ascii="Traditional Arabic" w:hAnsi="Traditional Arabic" w:cs="Traditional Arabic"/>
          <w:sz w:val="32"/>
          <w:szCs w:val="32"/>
          <w:rtl/>
        </w:rPr>
        <w:t>تنا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ال</w:t>
      </w:r>
      <w:r w:rsidR="005B701E"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ستلاب الحضاري الذي طمست م</w:t>
      </w:r>
      <w:r w:rsidR="00DE715B" w:rsidRPr="00D768D8">
        <w:rPr>
          <w:rFonts w:ascii="Traditional Arabic" w:hAnsi="Traditional Arabic" w:cs="Traditional Arabic"/>
          <w:sz w:val="32"/>
          <w:szCs w:val="32"/>
          <w:rtl/>
        </w:rPr>
        <w:t>عه الهوية الإسلامية في جوانب عد</w:t>
      </w:r>
      <w:r w:rsidR="00400CF6" w:rsidRPr="00D768D8">
        <w:rPr>
          <w:rFonts w:ascii="Traditional Arabic" w:hAnsi="Traditional Arabic" w:cs="Traditional Arabic"/>
          <w:sz w:val="32"/>
          <w:szCs w:val="32"/>
          <w:rtl/>
        </w:rPr>
        <w:t>يدة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لاسيما من بداية القرن التاسع عشر والعشرون</w:t>
      </w:r>
      <w:r w:rsidRPr="00D768D8">
        <w:rPr>
          <w:rFonts w:ascii="Traditional Arabic" w:hAnsi="Traditional Arabic" w:cs="Traditional Arabic"/>
          <w:sz w:val="32"/>
          <w:szCs w:val="32"/>
          <w:rtl/>
        </w:rPr>
        <w:t xml:space="preserve">، </w:t>
      </w:r>
      <w:r w:rsidR="00A74309" w:rsidRPr="00D768D8">
        <w:rPr>
          <w:rFonts w:ascii="Traditional Arabic" w:hAnsi="Traditional Arabic" w:cs="Traditional Arabic"/>
          <w:sz w:val="32"/>
          <w:szCs w:val="32"/>
          <w:rtl/>
        </w:rPr>
        <w:t>وقدطرأهذا التغيرقبل</w:t>
      </w:r>
      <w:r w:rsidR="00400CF6" w:rsidRPr="00D768D8">
        <w:rPr>
          <w:rFonts w:ascii="Traditional Arabic" w:hAnsi="Traditional Arabic" w:cs="Traditional Arabic"/>
          <w:sz w:val="32"/>
          <w:szCs w:val="32"/>
          <w:rtl/>
        </w:rPr>
        <w:t xml:space="preserve"> معرفتهم ب</w:t>
      </w:r>
      <w:r w:rsidR="00DE715B" w:rsidRPr="00D768D8">
        <w:rPr>
          <w:rFonts w:ascii="Traditional Arabic" w:hAnsi="Traditional Arabic" w:cs="Traditional Arabic"/>
          <w:sz w:val="32"/>
          <w:szCs w:val="32"/>
          <w:rtl/>
        </w:rPr>
        <w:t>اتفاقية</w:t>
      </w:r>
      <w:r w:rsidR="00400CF6" w:rsidRPr="00D768D8">
        <w:rPr>
          <w:rFonts w:ascii="Traditional Arabic" w:hAnsi="Traditional Arabic" w:cs="Traditional Arabic"/>
          <w:sz w:val="32"/>
          <w:szCs w:val="32"/>
          <w:rtl/>
        </w:rPr>
        <w:t xml:space="preserve"> السيداو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ومضمون موادها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وآلية تنفيذها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وجر الحكومات على تطبيقها</w:t>
      </w:r>
      <w:r w:rsidRPr="00D768D8">
        <w:rPr>
          <w:rFonts w:ascii="Traditional Arabic" w:hAnsi="Traditional Arabic" w:cs="Traditional Arabic"/>
          <w:sz w:val="32"/>
          <w:szCs w:val="32"/>
          <w:rtl/>
        </w:rPr>
        <w:t xml:space="preserve">، </w:t>
      </w:r>
      <w:r w:rsidR="00A74309" w:rsidRPr="00D768D8">
        <w:rPr>
          <w:rFonts w:ascii="Traditional Arabic" w:hAnsi="Traditional Arabic" w:cs="Traditional Arabic"/>
          <w:sz w:val="32"/>
          <w:szCs w:val="32"/>
          <w:rtl/>
        </w:rPr>
        <w:t xml:space="preserve">مما </w:t>
      </w:r>
      <w:r w:rsidR="00400CF6" w:rsidRPr="00D768D8">
        <w:rPr>
          <w:rFonts w:ascii="Traditional Arabic" w:hAnsi="Traditional Arabic" w:cs="Traditional Arabic"/>
          <w:sz w:val="32"/>
          <w:szCs w:val="32"/>
          <w:rtl/>
        </w:rPr>
        <w:t>كان سببا في حيرة هولاء العقلاء</w:t>
      </w:r>
      <w:r w:rsidR="00340741">
        <w:rPr>
          <w:rFonts w:ascii="Traditional Arabic" w:hAnsi="Traditional Arabic" w:cs="Traditional Arabic"/>
          <w:sz w:val="32"/>
          <w:szCs w:val="32"/>
          <w:rtl/>
        </w:rPr>
        <w:t>.</w:t>
      </w:r>
    </w:p>
    <w:p w:rsidR="005B701E" w:rsidRPr="00D768D8" w:rsidRDefault="005713F1" w:rsidP="00D768D8">
      <w:pPr>
        <w:widowControl w:val="0"/>
        <w:spacing w:after="0" w:line="240" w:lineRule="auto"/>
        <w:jc w:val="both"/>
        <w:rPr>
          <w:rFonts w:ascii="Traditional Arabic" w:eastAsia="Times New Roman" w:hAnsi="Traditional Arabic" w:cs="Traditional Arabic"/>
          <w:color w:val="0F243E"/>
          <w:sz w:val="32"/>
          <w:szCs w:val="32"/>
          <w:rtl/>
        </w:rPr>
      </w:pPr>
      <w:r w:rsidRPr="00D768D8">
        <w:rPr>
          <w:rFonts w:ascii="Traditional Arabic" w:hAnsi="Traditional Arabic" w:cs="Traditional Arabic"/>
          <w:sz w:val="32"/>
          <w:szCs w:val="32"/>
          <w:rtl/>
        </w:rPr>
        <w:t xml:space="preserve"> </w:t>
      </w:r>
      <w:r w:rsidR="00DE715B" w:rsidRPr="00D768D8">
        <w:rPr>
          <w:rFonts w:ascii="Traditional Arabic" w:hAnsi="Traditional Arabic" w:cs="Traditional Arabic"/>
          <w:sz w:val="32"/>
          <w:szCs w:val="32"/>
          <w:rtl/>
        </w:rPr>
        <w:t>وهذا لا</w:t>
      </w:r>
      <w:r w:rsidR="00400CF6" w:rsidRPr="00D768D8">
        <w:rPr>
          <w:rFonts w:ascii="Traditional Arabic" w:hAnsi="Traditional Arabic" w:cs="Traditional Arabic"/>
          <w:sz w:val="32"/>
          <w:szCs w:val="32"/>
          <w:rtl/>
        </w:rPr>
        <w:t xml:space="preserve"> يعني أن المظاهر السلبية التي صنعتها السيداو في المجتمعات كانت ش</w:t>
      </w:r>
      <w:r w:rsidR="00DE715B" w:rsidRPr="00D768D8">
        <w:rPr>
          <w:rFonts w:ascii="Traditional Arabic" w:hAnsi="Traditional Arabic" w:cs="Traditional Arabic"/>
          <w:sz w:val="32"/>
          <w:szCs w:val="32"/>
          <w:rtl/>
        </w:rPr>
        <w:t>ي</w:t>
      </w:r>
      <w:r w:rsidR="00400CF6" w:rsidRPr="00D768D8">
        <w:rPr>
          <w:rFonts w:ascii="Traditional Arabic" w:hAnsi="Traditional Arabic" w:cs="Traditional Arabic"/>
          <w:sz w:val="32"/>
          <w:szCs w:val="32"/>
          <w:rtl/>
        </w:rPr>
        <w:t>ئ</w:t>
      </w:r>
      <w:r w:rsidR="00DE715B"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 جديدا لم يحدث في البشرية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فهذ</w:t>
      </w:r>
      <w:r w:rsidR="005B701E"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المظاهر كانت تشكل حالات فردية شاذة لاسيما في المجتمعات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وكان</w:t>
      </w:r>
      <w:r w:rsidR="005B701E" w:rsidRPr="00D768D8">
        <w:rPr>
          <w:rFonts w:ascii="Traditional Arabic" w:hAnsi="Traditional Arabic" w:cs="Traditional Arabic"/>
          <w:sz w:val="32"/>
          <w:szCs w:val="32"/>
          <w:rtl/>
        </w:rPr>
        <w:t>ت</w:t>
      </w:r>
      <w:r w:rsidR="00400CF6" w:rsidRPr="00D768D8">
        <w:rPr>
          <w:rFonts w:ascii="Traditional Arabic" w:hAnsi="Traditional Arabic" w:cs="Traditional Arabic"/>
          <w:sz w:val="32"/>
          <w:szCs w:val="32"/>
          <w:rtl/>
        </w:rPr>
        <w:t xml:space="preserve"> مواجهة هذ</w:t>
      </w:r>
      <w:r w:rsidR="005B701E"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الحالات فرض عين على كل فرد في المجتمع الإسلامي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لحسم الداء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والحيلولة دون </w:t>
      </w:r>
      <w:r w:rsidR="00DE715B" w:rsidRPr="00D768D8">
        <w:rPr>
          <w:rFonts w:ascii="Traditional Arabic" w:hAnsi="Traditional Arabic" w:cs="Traditional Arabic"/>
          <w:sz w:val="32"/>
          <w:szCs w:val="32"/>
          <w:rtl/>
        </w:rPr>
        <w:t>انتشاره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فأتت هذ</w:t>
      </w:r>
      <w:r w:rsidR="005B701E"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لتعلن تبنيها لكل السلوكيات المنحرفة لشعوب الأرض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والمناضلة لأجل إقرار هذ</w:t>
      </w:r>
      <w:r w:rsidR="005B701E"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السلوكيات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وتطويع الحكومات والأفراد لذلك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ومحاكمة من يقف أمام هذ</w:t>
      </w:r>
      <w:r w:rsidR="005B701E"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الأفكار التحررية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والدعوة لمركزية السلطة في الأمم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وتهميش دور الحكومات العالمية والسياسات </w:t>
      </w:r>
      <w:r w:rsidR="00DE715B" w:rsidRPr="00D768D8">
        <w:rPr>
          <w:rFonts w:ascii="Traditional Arabic" w:hAnsi="Traditional Arabic" w:cs="Traditional Arabic"/>
          <w:sz w:val="32"/>
          <w:szCs w:val="32"/>
          <w:rtl/>
        </w:rPr>
        <w:t>الإقليمية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أفراد الشعوب منظومة سيداوية واحدة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تحقق فيها الصهيونية أطماعها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وتبارك الماسونية إنتاجها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ومع ندرة ماكتب عن </w:t>
      </w:r>
      <w:r w:rsidR="00DE715B" w:rsidRPr="00D768D8">
        <w:rPr>
          <w:rFonts w:ascii="Traditional Arabic" w:hAnsi="Traditional Arabic" w:cs="Traditional Arabic"/>
          <w:sz w:val="32"/>
          <w:szCs w:val="32"/>
          <w:rtl/>
        </w:rPr>
        <w:t>الآثار</w:t>
      </w:r>
      <w:r w:rsidR="00400CF6" w:rsidRPr="00D768D8">
        <w:rPr>
          <w:rFonts w:ascii="Traditional Arabic" w:hAnsi="Traditional Arabic" w:cs="Traditional Arabic"/>
          <w:sz w:val="32"/>
          <w:szCs w:val="32"/>
          <w:rtl/>
        </w:rPr>
        <w:t xml:space="preserve"> السلوكية لوثيقة السيداو</w:t>
      </w:r>
      <w:r w:rsidR="00A74309" w:rsidRPr="00D768D8">
        <w:rPr>
          <w:rFonts w:ascii="Traditional Arabic" w:hAnsi="Traditional Arabic" w:cs="Traditional Arabic"/>
          <w:sz w:val="32"/>
          <w:szCs w:val="32"/>
          <w:rtl/>
        </w:rPr>
        <w:t>تحت هذا العنوان</w:t>
      </w:r>
      <w:r w:rsidRPr="00D768D8">
        <w:rPr>
          <w:rFonts w:ascii="Traditional Arabic" w:hAnsi="Traditional Arabic" w:cs="Traditional Arabic"/>
          <w:sz w:val="32"/>
          <w:szCs w:val="32"/>
          <w:rtl/>
        </w:rPr>
        <w:t xml:space="preserve">، </w:t>
      </w:r>
      <w:r w:rsidR="00A74309" w:rsidRPr="00D768D8">
        <w:rPr>
          <w:rFonts w:ascii="Traditional Arabic" w:hAnsi="Traditional Arabic" w:cs="Traditional Arabic"/>
          <w:sz w:val="32"/>
          <w:szCs w:val="32"/>
          <w:rtl/>
        </w:rPr>
        <w:t>وتناثرذلك في مواضيع متعددةحول دراستها أودراسة التغريب في جوانب مغايرة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وتعذر الحصول على شئ من ذلك ورقيا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إلاماندر من بعض التلميحات في بعض المؤلفات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فكان المرجع في ذلك هو الشبكة العنكبوتية</w:t>
      </w:r>
      <w:r w:rsidRPr="00D768D8">
        <w:rPr>
          <w:rFonts w:ascii="Traditional Arabic" w:hAnsi="Traditional Arabic" w:cs="Traditional Arabic"/>
          <w:sz w:val="32"/>
          <w:szCs w:val="32"/>
          <w:rtl/>
        </w:rPr>
        <w:t xml:space="preserve">، </w:t>
      </w:r>
      <w:r w:rsidR="00DE715B" w:rsidRPr="00D768D8">
        <w:rPr>
          <w:rFonts w:ascii="Traditional Arabic" w:hAnsi="Traditional Arabic" w:cs="Traditional Arabic"/>
          <w:sz w:val="32"/>
          <w:szCs w:val="32"/>
          <w:rtl/>
        </w:rPr>
        <w:t>والآثار</w:t>
      </w:r>
      <w:r w:rsidR="00A74309" w:rsidRPr="00D768D8">
        <w:rPr>
          <w:rFonts w:ascii="Traditional Arabic" w:hAnsi="Traditional Arabic" w:cs="Traditional Arabic"/>
          <w:sz w:val="32"/>
          <w:szCs w:val="32"/>
          <w:rtl/>
        </w:rPr>
        <w:t xml:space="preserve"> الملموسة والمقرؤة والمسموعة</w:t>
      </w:r>
      <w:r w:rsidR="00021E17" w:rsidRPr="00D768D8">
        <w:rPr>
          <w:rFonts w:ascii="Traditional Arabic" w:hAnsi="Traditional Arabic" w:cs="Traditional Arabic"/>
          <w:sz w:val="32"/>
          <w:szCs w:val="32"/>
          <w:rtl/>
        </w:rPr>
        <w:t xml:space="preserve"> </w:t>
      </w:r>
      <w:r w:rsidR="00A74309" w:rsidRPr="00D768D8">
        <w:rPr>
          <w:rFonts w:ascii="Traditional Arabic" w:hAnsi="Traditional Arabic" w:cs="Traditional Arabic"/>
          <w:sz w:val="32"/>
          <w:szCs w:val="32"/>
          <w:rtl/>
        </w:rPr>
        <w:t>في ميدان العالم الإسلامي</w:t>
      </w:r>
      <w:r w:rsidR="00021E17" w:rsidRPr="00D768D8">
        <w:rPr>
          <w:rFonts w:ascii="Traditional Arabic" w:hAnsi="Traditional Arabic" w:cs="Traditional Arabic"/>
          <w:sz w:val="32"/>
          <w:szCs w:val="32"/>
          <w:rtl/>
        </w:rPr>
        <w:t xml:space="preserve"> عامة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ال</w:t>
      </w:r>
      <w:r w:rsidR="005B701E"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ستعا نة بعد الله بأراء بعض الأساتذة والباحثين والباحثات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أملا من وراء ذلك إلى تنبيه المرأة المسلمة وتبصيرها بما يحاك ضدها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ويبرم ب</w:t>
      </w:r>
      <w:r w:rsidR="005B701E" w:rsidRPr="00D768D8">
        <w:rPr>
          <w:rFonts w:ascii="Traditional Arabic" w:hAnsi="Traditional Arabic" w:cs="Traditional Arabic"/>
          <w:sz w:val="32"/>
          <w:szCs w:val="32"/>
          <w:rtl/>
        </w:rPr>
        <w:t xml:space="preserve">ا </w:t>
      </w:r>
      <w:r w:rsidR="00400CF6" w:rsidRPr="00D768D8">
        <w:rPr>
          <w:rFonts w:ascii="Traditional Arabic" w:hAnsi="Traditional Arabic" w:cs="Traditional Arabic"/>
          <w:sz w:val="32"/>
          <w:szCs w:val="32"/>
          <w:rtl/>
        </w:rPr>
        <w:t>سمها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021E17" w:rsidRPr="00D768D8">
        <w:rPr>
          <w:rFonts w:ascii="Traditional Arabic" w:hAnsi="Traditional Arabic" w:cs="Traditional Arabic"/>
          <w:sz w:val="32"/>
          <w:szCs w:val="32"/>
          <w:rtl/>
        </w:rPr>
        <w:t xml:space="preserve">محاولة </w:t>
      </w:r>
      <w:r w:rsidR="00400CF6" w:rsidRPr="00D768D8">
        <w:rPr>
          <w:rFonts w:ascii="Traditional Arabic" w:hAnsi="Traditional Arabic" w:cs="Traditional Arabic"/>
          <w:sz w:val="32"/>
          <w:szCs w:val="32"/>
          <w:rtl/>
        </w:rPr>
        <w:t>جعلها جسرا لتمرير مخططات الأعداء من خلالها</w:t>
      </w:r>
      <w:r w:rsidR="00340741">
        <w:rPr>
          <w:rFonts w:ascii="Traditional Arabic" w:hAnsi="Traditional Arabic" w:cs="Traditional Arabic"/>
          <w:sz w:val="32"/>
          <w:szCs w:val="32"/>
          <w:rtl/>
        </w:rPr>
        <w:t>.</w:t>
      </w:r>
    </w:p>
    <w:p w:rsidR="00E117DA" w:rsidRPr="00D768D8" w:rsidRDefault="005713F1" w:rsidP="00D768D8">
      <w:pPr>
        <w:widowControl w:val="0"/>
        <w:spacing w:after="0" w:line="240" w:lineRule="auto"/>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color w:val="0F243E"/>
          <w:sz w:val="32"/>
          <w:szCs w:val="32"/>
          <w:rtl/>
        </w:rPr>
        <w:t xml:space="preserve"> </w:t>
      </w:r>
      <w:r w:rsidR="00021E17" w:rsidRPr="00D768D8">
        <w:rPr>
          <w:rFonts w:ascii="Traditional Arabic" w:eastAsia="Times New Roman" w:hAnsi="Traditional Arabic" w:cs="Traditional Arabic"/>
          <w:color w:val="0F243E"/>
          <w:sz w:val="32"/>
          <w:szCs w:val="32"/>
          <w:rtl/>
        </w:rPr>
        <w:t>فقد</w:t>
      </w:r>
      <w:r w:rsidR="00400CF6" w:rsidRPr="00D768D8">
        <w:rPr>
          <w:rFonts w:ascii="Traditional Arabic" w:hAnsi="Traditional Arabic" w:cs="Traditional Arabic"/>
          <w:sz w:val="32"/>
          <w:szCs w:val="32"/>
          <w:rtl/>
        </w:rPr>
        <w:t xml:space="preserve"> كان لزامًا علينا أن نتذكر قوله سبحانه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536F7C" w:rsidRPr="00D768D8">
        <w:rPr>
          <w:rFonts w:ascii="Traditional Arabic" w:hAnsi="Traditional Arabic" w:cs="Traditional Arabic"/>
          <w:color w:val="000000"/>
          <w:sz w:val="32"/>
          <w:szCs w:val="32"/>
          <w:shd w:val="clear" w:color="auto" w:fill="FFFFFF"/>
          <w:rtl/>
        </w:rPr>
        <w:t>وَلَا يَزَالُونَ يُقَاتِلُونَكُمْ حَتَّىٰ يَرُدُّوكُمْ عَنْ دِينِكُمْ إِنِ اسْتَطَاعُوا ۚ</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64"/>
      </w:r>
      <w:r w:rsidR="00400CF6" w:rsidRPr="00D768D8">
        <w:rPr>
          <w:rFonts w:ascii="Traditional Arabic" w:hAnsi="Traditional Arabic" w:cs="Traditional Arabic"/>
          <w:sz w:val="32"/>
          <w:szCs w:val="32"/>
          <w:rtl/>
        </w:rPr>
        <w:t>) وقد صدق القرآن في الإصرار والاستمرار الذي اتصف به هؤلاء القوم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أتوا بكافة الأسلحة لتغيير المجتمعات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ما دمنا نمتلك صفة الخيرية التي وصفنا الله بها في كتابه في قوله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536F7C" w:rsidRPr="00D768D8">
        <w:rPr>
          <w:rFonts w:ascii="Traditional Arabic" w:hAnsi="Traditional Arabic" w:cs="Traditional Arabic"/>
          <w:color w:val="000000"/>
          <w:sz w:val="32"/>
          <w:szCs w:val="32"/>
          <w:shd w:val="clear" w:color="auto" w:fill="FFFFFF"/>
          <w:rtl/>
        </w:rPr>
        <w:t xml:space="preserve">كُنْتُمْ </w:t>
      </w:r>
      <w:r w:rsidR="00536F7C" w:rsidRPr="00D768D8">
        <w:rPr>
          <w:rFonts w:ascii="Traditional Arabic" w:hAnsi="Traditional Arabic" w:cs="Traditional Arabic"/>
          <w:color w:val="000000"/>
          <w:sz w:val="32"/>
          <w:szCs w:val="32"/>
          <w:shd w:val="clear" w:color="auto" w:fill="FFFFFF"/>
          <w:rtl/>
        </w:rPr>
        <w:lastRenderedPageBreak/>
        <w:t>خَيْرَ أُمَّةٍ أُخْرِجَتْ لِلنَّاسِ تَأْمُرُونَ بِالْمَعْرُوفِ وَتَنْهَوْنَ عَنِ الْمُنْكَرِ</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65"/>
      </w:r>
      <w:r w:rsidR="00400CF6" w:rsidRPr="00D768D8">
        <w:rPr>
          <w:rFonts w:ascii="Traditional Arabic" w:hAnsi="Traditional Arabic" w:cs="Traditional Arabic"/>
          <w:sz w:val="32"/>
          <w:szCs w:val="32"/>
          <w:rtl/>
        </w:rPr>
        <w:t>) وفي مقابل حرصهم واستمرارهم يأتي الأمر الإلهي بقوله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536F7C" w:rsidRPr="00D768D8">
        <w:rPr>
          <w:rFonts w:ascii="Traditional Arabic" w:hAnsi="Traditional Arabic" w:cs="Traditional Arabic"/>
          <w:color w:val="000000"/>
          <w:sz w:val="32"/>
          <w:szCs w:val="32"/>
          <w:shd w:val="clear" w:color="auto" w:fill="FFFFFF"/>
          <w:rtl/>
        </w:rPr>
        <w:t>وَأَعِدُّوا لَهُمْ مَا اسْتَطَعْتُمْ مِنْ قُوَّةٍ</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66"/>
      </w:r>
      <w:r w:rsidR="00400CF6"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p>
    <w:p w:rsidR="00E117DA" w:rsidRPr="00D768D8" w:rsidRDefault="005713F1" w:rsidP="00D768D8">
      <w:pPr>
        <w:widowControl w:val="0"/>
        <w:spacing w:after="0" w:line="240" w:lineRule="auto"/>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لقد </w:t>
      </w:r>
      <w:r w:rsidR="00DE715B" w:rsidRPr="00D768D8">
        <w:rPr>
          <w:rFonts w:ascii="Traditional Arabic" w:eastAsia="Times New Roman" w:hAnsi="Traditional Arabic" w:cs="Traditional Arabic"/>
          <w:sz w:val="32"/>
          <w:szCs w:val="32"/>
          <w:rtl/>
        </w:rPr>
        <w:t>كان</w:t>
      </w:r>
      <w:r w:rsidR="00400CF6" w:rsidRPr="00D768D8">
        <w:rPr>
          <w:rFonts w:ascii="Traditional Arabic" w:eastAsia="Times New Roman" w:hAnsi="Traditional Arabic" w:cs="Traditional Arabic"/>
          <w:sz w:val="32"/>
          <w:szCs w:val="32"/>
          <w:rtl/>
        </w:rPr>
        <w:t xml:space="preserve"> ن لهذ</w:t>
      </w:r>
      <w:r w:rsidR="00E117DA" w:rsidRPr="00D768D8">
        <w:rPr>
          <w:rFonts w:ascii="Traditional Arabic" w:eastAsia="Times New Roman" w:hAnsi="Traditional Arabic" w:cs="Traditional Arabic"/>
          <w:sz w:val="32"/>
          <w:szCs w:val="32"/>
          <w:rtl/>
        </w:rPr>
        <w:t>ه</w:t>
      </w:r>
      <w:r w:rsidR="00400CF6" w:rsidRPr="00D768D8">
        <w:rPr>
          <w:rFonts w:ascii="Traditional Arabic" w:eastAsia="Times New Roman" w:hAnsi="Traditional Arabic" w:cs="Traditional Arabic"/>
          <w:sz w:val="32"/>
          <w:szCs w:val="32"/>
          <w:rtl/>
        </w:rPr>
        <w:t xml:space="preserve"> الوثيقة الأثر </w:t>
      </w:r>
      <w:r w:rsidR="00DE715B" w:rsidRPr="00D768D8">
        <w:rPr>
          <w:rFonts w:ascii="Traditional Arabic" w:eastAsia="Times New Roman" w:hAnsi="Traditional Arabic" w:cs="Traditional Arabic"/>
          <w:sz w:val="32"/>
          <w:szCs w:val="32"/>
          <w:rtl/>
        </w:rPr>
        <w:t>السيئ</w:t>
      </w:r>
      <w:r w:rsidR="00400CF6" w:rsidRPr="00D768D8">
        <w:rPr>
          <w:rFonts w:ascii="Traditional Arabic" w:eastAsia="Times New Roman" w:hAnsi="Traditional Arabic" w:cs="Traditional Arabic"/>
          <w:sz w:val="32"/>
          <w:szCs w:val="32"/>
          <w:rtl/>
        </w:rPr>
        <w:t xml:space="preserve"> على المرأة المسلمة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وجعلها تعيش غربة فكرية وسط مجتمعها الإسلامي</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بل إن هذ</w:t>
      </w:r>
      <w:r w:rsidR="00E117DA" w:rsidRPr="00D768D8">
        <w:rPr>
          <w:rFonts w:ascii="Traditional Arabic" w:eastAsia="Times New Roman" w:hAnsi="Traditional Arabic" w:cs="Traditional Arabic"/>
          <w:sz w:val="32"/>
          <w:szCs w:val="32"/>
          <w:rtl/>
        </w:rPr>
        <w:t>ه</w:t>
      </w:r>
      <w:r w:rsidR="00400CF6" w:rsidRPr="00D768D8">
        <w:rPr>
          <w:rFonts w:ascii="Traditional Arabic" w:eastAsia="Times New Roman" w:hAnsi="Traditional Arabic" w:cs="Traditional Arabic"/>
          <w:sz w:val="32"/>
          <w:szCs w:val="32"/>
          <w:rtl/>
        </w:rPr>
        <w:t xml:space="preserve"> الوثيقة كانت خندقا بين المرأة المعا</w:t>
      </w:r>
      <w:r w:rsidR="00021E17"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صرة ونساء قومها السا</w:t>
      </w:r>
      <w:r w:rsidR="00021E17"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بقين لها من الأمهات والجدات</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لعمق الفجوة الفكرية </w:t>
      </w:r>
      <w:r w:rsidR="00DE715B" w:rsidRPr="00D768D8">
        <w:rPr>
          <w:rFonts w:ascii="Traditional Arabic" w:eastAsia="Times New Roman" w:hAnsi="Traditional Arabic" w:cs="Traditional Arabic"/>
          <w:sz w:val="32"/>
          <w:szCs w:val="32"/>
          <w:rtl/>
        </w:rPr>
        <w:t>التي حفرت بين هذ</w:t>
      </w:r>
      <w:r w:rsidR="00400CF6" w:rsidRPr="00D768D8">
        <w:rPr>
          <w:rFonts w:ascii="Traditional Arabic" w:eastAsia="Times New Roman" w:hAnsi="Traditional Arabic" w:cs="Traditional Arabic"/>
          <w:sz w:val="32"/>
          <w:szCs w:val="32"/>
          <w:rtl/>
        </w:rPr>
        <w:t>ين الجيلين</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مما جعلها تتنكر لموروثاتها الحضارية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وقيمها الدينية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بصورة غربية </w:t>
      </w:r>
      <w:r w:rsidR="00DE715B" w:rsidRPr="00D768D8">
        <w:rPr>
          <w:rFonts w:ascii="Traditional Arabic" w:eastAsia="Times New Roman" w:hAnsi="Traditional Arabic" w:cs="Traditional Arabic"/>
          <w:sz w:val="32"/>
          <w:szCs w:val="32"/>
          <w:rtl/>
        </w:rPr>
        <w:t>ممقوتة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ولقد كان سفور المرأة في الوسط الإسلامي ظاهرة غريبة جدا تثور لها حمية أهل الغيرة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وتنبذها الأعراف والتقاليد التي جاء الإسلام فأبقى على الصالح منها</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وناهض الممقوت منها</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ومع شد ة الهجوم الغربي السيداوي على المرأة المسلمة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ووجود أتباع لهم في الوسط الإسلامي بدأت ظاهرة السفور تبرز للميدان سيئا فشيئا باسم الوظيفة مرة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وباسم السفر مرة أخرى</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وباسم الأحوال الشخصية</w:t>
      </w:r>
      <w:r w:rsidRPr="00D768D8">
        <w:rPr>
          <w:rFonts w:ascii="Traditional Arabic" w:eastAsia="Times New Roman" w:hAnsi="Traditional Arabic" w:cs="Traditional Arabic"/>
          <w:sz w:val="32"/>
          <w:szCs w:val="32"/>
          <w:rtl/>
        </w:rPr>
        <w:t>.</w:t>
      </w:r>
      <w:r w:rsidR="00400CF6" w:rsidRPr="00D768D8">
        <w:rPr>
          <w:rFonts w:ascii="Traditional Arabic" w:eastAsia="Times New Roman" w:hAnsi="Traditional Arabic" w:cs="Traditional Arabic"/>
          <w:sz w:val="32"/>
          <w:szCs w:val="32"/>
          <w:rtl/>
        </w:rPr>
        <w:t>..الخ</w:t>
      </w:r>
      <w:r w:rsidR="00340741">
        <w:rPr>
          <w:rFonts w:ascii="Traditional Arabic" w:eastAsia="Times New Roman"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eastAsia="Times New Roman" w:hAnsi="Traditional Arabic" w:cs="Traditional Arabic"/>
          <w:sz w:val="32"/>
          <w:szCs w:val="32"/>
          <w:rtl/>
        </w:rPr>
        <w:t xml:space="preserve"> </w:t>
      </w:r>
      <w:r w:rsidR="00E117DA" w:rsidRPr="00D768D8">
        <w:rPr>
          <w:rFonts w:ascii="Traditional Arabic" w:eastAsia="Times New Roman" w:hAnsi="Traditional Arabic" w:cs="Traditional Arabic"/>
          <w:sz w:val="32"/>
          <w:szCs w:val="32"/>
          <w:rtl/>
        </w:rPr>
        <w:t>لذا</w:t>
      </w:r>
      <w:r w:rsidR="00400CF6" w:rsidRPr="00D768D8">
        <w:rPr>
          <w:rFonts w:ascii="Traditional Arabic" w:eastAsia="Times New Roman" w:hAnsi="Traditional Arabic" w:cs="Traditional Arabic"/>
          <w:sz w:val="32"/>
          <w:szCs w:val="32"/>
          <w:rtl/>
        </w:rPr>
        <w:t xml:space="preserve"> غدا الحجا ب لثاما ثم كشفا كاملا</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ثم ترك له بالكلية في مظاهرات تحررية فردية وجماعية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طبل لها أنصار بني الأصفر</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وباركها حكا م وقاد 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رأوا في ذلك بقاء عروشهم</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w:t>
      </w:r>
      <w:r w:rsidR="00E117DA" w:rsidRPr="00D768D8">
        <w:rPr>
          <w:rFonts w:ascii="Traditional Arabic" w:eastAsia="Times New Roman" w:hAnsi="Traditional Arabic" w:cs="Traditional Arabic"/>
          <w:sz w:val="32"/>
          <w:szCs w:val="32"/>
          <w:rtl/>
        </w:rPr>
        <w:t>ا</w:t>
      </w:r>
      <w:r w:rsidR="00400CF6" w:rsidRPr="00D768D8">
        <w:rPr>
          <w:rFonts w:ascii="Traditional Arabic" w:eastAsia="Times New Roman" w:hAnsi="Traditional Arabic" w:cs="Traditional Arabic"/>
          <w:sz w:val="32"/>
          <w:szCs w:val="32"/>
          <w:rtl/>
        </w:rPr>
        <w:t>ستمرار سلطانهم</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ثم بعد هذ</w:t>
      </w:r>
      <w:r w:rsidR="00E117DA" w:rsidRPr="00D768D8">
        <w:rPr>
          <w:rFonts w:ascii="Traditional Arabic" w:eastAsia="Times New Roman" w:hAnsi="Traditional Arabic" w:cs="Traditional Arabic"/>
          <w:sz w:val="32"/>
          <w:szCs w:val="32"/>
          <w:rtl/>
        </w:rPr>
        <w:t>ه</w:t>
      </w:r>
      <w:r w:rsidR="00400CF6" w:rsidRPr="00D768D8">
        <w:rPr>
          <w:rFonts w:ascii="Traditional Arabic" w:eastAsia="Times New Roman" w:hAnsi="Traditional Arabic" w:cs="Traditional Arabic"/>
          <w:sz w:val="32"/>
          <w:szCs w:val="32"/>
          <w:rtl/>
        </w:rPr>
        <w:t xml:space="preserve"> الخطوة الجريئة</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مكن للعمل المختلط</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وتحمل مسؤوليات لم يكن يتولاها إلا الرجل</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فغدت تجلس جنبا إلى جنب مع الرجل في قاعة الدرس</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وعلى خشبة المسرح</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وأمام منبر الإعلام</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وكأن وجودها هو مايضفي المصداقية على صحة الخبر</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ويرفع من قيمة الأدب والفن</w:t>
      </w:r>
      <w:r w:rsidRPr="00D768D8">
        <w:rPr>
          <w:rFonts w:ascii="Traditional Arabic" w:eastAsia="Times New Roman" w:hAnsi="Traditional Arabic" w:cs="Traditional Arabic"/>
          <w:sz w:val="32"/>
          <w:szCs w:val="32"/>
          <w:rtl/>
        </w:rPr>
        <w:t>.</w:t>
      </w:r>
    </w:p>
    <w:p w:rsidR="00E117D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يشهده مسرح الأحداث الراهنة في العالم الإسلامي والعربي اليوم هو في الحقيقة من صميم الصراعات التي بين الحق والباطل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والمواجهة فيها محسومة النتيجة بين الأمة بعقيد تها وإيمانها وبين الأجنبي المحتل بجنوده وفكره وثقافته ومعاهداته ومواثيقه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أعظم ما يذكر به أولي الألباب أن من حِكم الصراعات بين الحق والباطل في كل زمان ومكان أن النصر من الله تعالى دائماً لدينه وأن كلمته هي العُليا وكلمة الذين كفروا هي السُفلى مهما مكروكادأعداء الدين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(يُرِيدُونَ لِيُطْفِئُوا نُورَ اللَّهِ بِأَفْوَاهِهِمْ وَاللَّهُ مُتِمُّ نُورِهِ وَلَوْ كَرِهَ الْكَافِرُونَ)</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67"/>
      </w:r>
      <w:r w:rsidR="00400CF6" w:rsidRPr="00D768D8">
        <w:rPr>
          <w:rFonts w:ascii="Traditional Arabic" w:hAnsi="Traditional Arabic" w:cs="Traditional Arabic"/>
          <w:sz w:val="32"/>
          <w:szCs w:val="32"/>
          <w:rtl/>
        </w:rPr>
        <w:t>)</w:t>
      </w:r>
      <w:r w:rsidR="00E117DA"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وهذه الصراعات بين الحق والباطل مستمرة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والله يحب من أوليائه المدافعة والمجاهدة (إِنَّ اللَّهَ يُحِبُّ الَّذِينَ </w:t>
      </w:r>
      <w:r w:rsidR="00400CF6" w:rsidRPr="00D768D8">
        <w:rPr>
          <w:rFonts w:ascii="Traditional Arabic" w:hAnsi="Traditional Arabic" w:cs="Traditional Arabic"/>
          <w:sz w:val="32"/>
          <w:szCs w:val="32"/>
          <w:rtl/>
        </w:rPr>
        <w:lastRenderedPageBreak/>
        <w:t>يُقَاتِلُونَ فِي سَبِيلِهِ صَفًّا كَأَنَّهُمْ بُنيَانٌ مَرْصُوصٌ)(</w:t>
      </w:r>
      <w:r w:rsidR="00400CF6" w:rsidRPr="00D768D8">
        <w:rPr>
          <w:rFonts w:ascii="Traditional Arabic" w:hAnsi="Traditional Arabic" w:cs="Traditional Arabic"/>
          <w:sz w:val="32"/>
          <w:szCs w:val="32"/>
          <w:vertAlign w:val="superscript"/>
          <w:rtl/>
        </w:rPr>
        <w:footnoteReference w:id="168"/>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فلتستمر هذا الصراعات كما يريدها الله تبارك وتعالى بانتصار الآمرين بالحق والناهين عن الباطل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فصولة الباطل ساعة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وبقاء الحق إلى قيام الساعة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وخذلان الكافرين والمنافقين سيتحقق لامحالة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يَنْصُرْكُمُ اللَّهُ فَلا غَالِبَ لَكُمْ وَإِنْ يَخْذُلْكُمْ فَمَنْ ذَا الَّذِي يَنْصُرُكُمْ مِنْ بَعْدِهِ )(</w:t>
      </w:r>
      <w:r w:rsidR="00400CF6" w:rsidRPr="00D768D8">
        <w:rPr>
          <w:rFonts w:ascii="Traditional Arabic" w:hAnsi="Traditional Arabic" w:cs="Traditional Arabic"/>
          <w:sz w:val="32"/>
          <w:szCs w:val="32"/>
          <w:vertAlign w:val="superscript"/>
          <w:rtl/>
        </w:rPr>
        <w:footnoteReference w:id="169"/>
      </w:r>
      <w:r w:rsidR="00400CF6" w:rsidRPr="00D768D8">
        <w:rPr>
          <w:rFonts w:ascii="Traditional Arabic" w:hAnsi="Traditional Arabic" w:cs="Traditional Arabic"/>
          <w:sz w:val="32"/>
          <w:szCs w:val="32"/>
          <w:rtl/>
        </w:rPr>
        <w:t xml:space="preserve">)وتنتهي حقيقة الصراعات بشتى </w:t>
      </w:r>
      <w:r w:rsidR="00DE715B" w:rsidRPr="00D768D8">
        <w:rPr>
          <w:rFonts w:ascii="Traditional Arabic" w:hAnsi="Traditional Arabic" w:cs="Traditional Arabic"/>
          <w:sz w:val="32"/>
          <w:szCs w:val="32"/>
          <w:rtl/>
        </w:rPr>
        <w:t>صورها بأصحابها</w:t>
      </w:r>
      <w:r w:rsidR="00400CF6" w:rsidRPr="00D768D8">
        <w:rPr>
          <w:rFonts w:ascii="Traditional Arabic" w:hAnsi="Traditional Arabic" w:cs="Traditional Arabic"/>
          <w:sz w:val="32"/>
          <w:szCs w:val="32"/>
          <w:rtl/>
        </w:rPr>
        <w:t xml:space="preserve"> عندما يقول الله سبحانه وتعالى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(فَرِيقٌ فِي الْجَنَّةِ وَفَرِيقٌ فِي السَّعِيرِ).(</w:t>
      </w:r>
      <w:r w:rsidR="00400CF6" w:rsidRPr="00D768D8">
        <w:rPr>
          <w:rFonts w:ascii="Traditional Arabic" w:hAnsi="Traditional Arabic" w:cs="Traditional Arabic"/>
          <w:sz w:val="32"/>
          <w:szCs w:val="32"/>
          <w:vertAlign w:val="superscript"/>
          <w:rtl/>
        </w:rPr>
        <w:footnoteReference w:id="170"/>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br/>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p>
    <w:p w:rsidR="00400CF6" w:rsidRPr="00D768D8" w:rsidRDefault="002D560A"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 xml:space="preserve"> أولا</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 xml:space="preserve">الأثر السلوكي على </w:t>
      </w:r>
      <w:r w:rsidR="00E117DA" w:rsidRPr="00D768D8">
        <w:rPr>
          <w:rFonts w:ascii="Traditional Arabic" w:hAnsi="Traditional Arabic" w:cs="Traditional Arabic"/>
          <w:b/>
          <w:bCs/>
          <w:sz w:val="32"/>
          <w:szCs w:val="32"/>
          <w:rtl/>
        </w:rPr>
        <w:t>ال</w:t>
      </w:r>
      <w:r w:rsidR="00400CF6" w:rsidRPr="00D768D8">
        <w:rPr>
          <w:rFonts w:ascii="Traditional Arabic" w:hAnsi="Traditional Arabic" w:cs="Traditional Arabic"/>
          <w:b/>
          <w:bCs/>
          <w:sz w:val="32"/>
          <w:szCs w:val="32"/>
          <w:rtl/>
        </w:rPr>
        <w:t>مستوى ا</w:t>
      </w:r>
      <w:r w:rsidR="00E117DA" w:rsidRPr="00D768D8">
        <w:rPr>
          <w:rFonts w:ascii="Traditional Arabic" w:hAnsi="Traditional Arabic" w:cs="Traditional Arabic"/>
          <w:b/>
          <w:bCs/>
          <w:sz w:val="32"/>
          <w:szCs w:val="32"/>
          <w:rtl/>
        </w:rPr>
        <w:t>لفردي</w:t>
      </w:r>
      <w:r w:rsidR="005713F1"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لعل من أبرز الأهداف التي أبرمت من أجلها </w:t>
      </w:r>
      <w:r w:rsidR="00DE715B" w:rsidRPr="00D768D8">
        <w:rPr>
          <w:rFonts w:ascii="Traditional Arabic" w:hAnsi="Traditional Arabic" w:cs="Traditional Arabic"/>
          <w:sz w:val="32"/>
          <w:szCs w:val="32"/>
          <w:rtl/>
        </w:rPr>
        <w:t>اتفاقية</w:t>
      </w:r>
      <w:r w:rsidR="00400CF6" w:rsidRPr="00D768D8">
        <w:rPr>
          <w:rFonts w:ascii="Traditional Arabic" w:hAnsi="Traditional Arabic" w:cs="Traditional Arabic"/>
          <w:sz w:val="32"/>
          <w:szCs w:val="32"/>
          <w:rtl/>
        </w:rPr>
        <w:t xml:space="preserve"> سيداو</w:t>
      </w:r>
      <w:r w:rsidR="00021E17" w:rsidRPr="00D768D8">
        <w:rPr>
          <w:rFonts w:ascii="Traditional Arabic" w:hAnsi="Traditional Arabic" w:cs="Traditional Arabic"/>
          <w:sz w:val="32"/>
          <w:szCs w:val="32"/>
          <w:rtl/>
        </w:rPr>
        <w:t>إتخاذها</w:t>
      </w:r>
      <w:r w:rsidR="00400CF6" w:rsidRPr="00D768D8">
        <w:rPr>
          <w:rFonts w:ascii="Traditional Arabic" w:hAnsi="Traditional Arabic" w:cs="Traditional Arabic"/>
          <w:sz w:val="32"/>
          <w:szCs w:val="32"/>
          <w:rtl/>
        </w:rPr>
        <w:t>( الفردية)</w:t>
      </w:r>
      <w:r w:rsidR="00021E17" w:rsidRPr="00D768D8">
        <w:rPr>
          <w:rFonts w:ascii="Traditional Arabic" w:hAnsi="Traditional Arabic" w:cs="Traditional Arabic"/>
          <w:sz w:val="32"/>
          <w:szCs w:val="32"/>
          <w:rtl/>
        </w:rPr>
        <w:t>مبدأ</w:t>
      </w:r>
      <w:r w:rsidR="00400CF6" w:rsidRPr="00D768D8">
        <w:rPr>
          <w:rFonts w:ascii="Traditional Arabic" w:hAnsi="Traditional Arabic" w:cs="Traditional Arabic"/>
          <w:sz w:val="32"/>
          <w:szCs w:val="32"/>
          <w:rtl/>
        </w:rPr>
        <w:t>وذلك لأن هذا المبدأ سيخدم الرأسمالية التي ولدت في أحضانها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وترعرعت على ثراها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فلقد أتت السيداو إلى الأسرة الغربية وهي </w:t>
      </w:r>
      <w:r w:rsidR="00400CF6" w:rsidRPr="00D768D8">
        <w:rPr>
          <w:rFonts w:ascii="Traditional Arabic" w:hAnsi="Traditional Arabic" w:cs="Traditional Arabic"/>
          <w:sz w:val="32"/>
          <w:szCs w:val="32"/>
          <w:rtl/>
        </w:rPr>
        <w:lastRenderedPageBreak/>
        <w:t>تحمل رمقا من الألفة والمودة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فحاربت ذلك أيما محاربة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وجعلت ذلك مظهرا من مظاهر الرق النسوي المعاصر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وحينما شوه</w:t>
      </w:r>
      <w:r w:rsidR="005E5C17" w:rsidRPr="00D768D8">
        <w:rPr>
          <w:rFonts w:ascii="Traditional Arabic" w:hAnsi="Traditional Arabic" w:cs="Traditional Arabic"/>
          <w:sz w:val="32"/>
          <w:szCs w:val="32"/>
          <w:rtl/>
        </w:rPr>
        <w:t>ت</w:t>
      </w:r>
      <w:r w:rsidR="00400CF6" w:rsidRPr="00D768D8">
        <w:rPr>
          <w:rFonts w:ascii="Traditional Arabic" w:hAnsi="Traditional Arabic" w:cs="Traditional Arabic"/>
          <w:sz w:val="32"/>
          <w:szCs w:val="32"/>
          <w:rtl/>
        </w:rPr>
        <w:t xml:space="preserve"> تلك الألفة الأسرية شبه المتهالكة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روجت للبد يل بأسماء رنانة جذابة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المساواة الحرية العدالة</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.الخ من الأسماء التحررية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وجعلت لهذ</w:t>
      </w:r>
      <w:r w:rsidR="005E5C17"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الشعارات خطوات فعلية توصل إليها وهي مواد وثيقة 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فتفككت الأسرة الغربية وكأن شظية نووية حلت بين أفرادها فقتلت بعضهم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ومن بقي ظل يكابد جراح </w:t>
      </w:r>
      <w:r w:rsidR="00DE715B" w:rsidRPr="00D768D8">
        <w:rPr>
          <w:rFonts w:ascii="Traditional Arabic" w:hAnsi="Traditional Arabic" w:cs="Traditional Arabic"/>
          <w:sz w:val="32"/>
          <w:szCs w:val="32"/>
          <w:rtl/>
        </w:rPr>
        <w:t>الانفجار</w:t>
      </w:r>
      <w:r w:rsidR="00400CF6" w:rsidRPr="00D768D8">
        <w:rPr>
          <w:rFonts w:ascii="Traditional Arabic" w:hAnsi="Traditional Arabic" w:cs="Traditional Arabic"/>
          <w:sz w:val="32"/>
          <w:szCs w:val="32"/>
          <w:rtl/>
        </w:rPr>
        <w:t xml:space="preserve"> الأسري المعاصر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لنرى صورة فردية تفككية تعم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w:t>
      </w:r>
      <w:r w:rsidR="005E5C17"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الصورة الفردية كانت ورقة رابحة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خد مت الرأسمالية في ال</w:t>
      </w:r>
      <w:r w:rsidR="005E5C17"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ستهلاك المادي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وحققت لها أرباحا هائلة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مما يدل على </w:t>
      </w:r>
      <w:r w:rsidR="00DE715B" w:rsidRPr="00D768D8">
        <w:rPr>
          <w:rFonts w:ascii="Traditional Arabic" w:hAnsi="Traditional Arabic" w:cs="Traditional Arabic"/>
          <w:sz w:val="32"/>
          <w:szCs w:val="32"/>
          <w:rtl/>
        </w:rPr>
        <w:t>تواطأ</w:t>
      </w:r>
      <w:r w:rsidR="00400CF6" w:rsidRPr="00D768D8">
        <w:rPr>
          <w:rFonts w:ascii="Traditional Arabic" w:hAnsi="Traditional Arabic" w:cs="Traditional Arabic"/>
          <w:sz w:val="32"/>
          <w:szCs w:val="32"/>
          <w:rtl/>
        </w:rPr>
        <w:t xml:space="preserve"> الأفكار والنظم الغربية المادية مع </w:t>
      </w:r>
      <w:r w:rsidR="00DE715B" w:rsidRPr="00D768D8">
        <w:rPr>
          <w:rFonts w:ascii="Traditional Arabic" w:hAnsi="Traditional Arabic" w:cs="Traditional Arabic"/>
          <w:sz w:val="32"/>
          <w:szCs w:val="32"/>
          <w:rtl/>
        </w:rPr>
        <w:t>اتفاقية</w:t>
      </w:r>
      <w:r w:rsidR="00400CF6" w:rsidRPr="00D768D8">
        <w:rPr>
          <w:rFonts w:ascii="Traditional Arabic" w:hAnsi="Traditional Arabic" w:cs="Traditional Arabic"/>
          <w:sz w:val="32"/>
          <w:szCs w:val="32"/>
          <w:rtl/>
        </w:rPr>
        <w:t xml:space="preserve"> سيداو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لما حققته لها من مصالح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ولقد كان لهذ</w:t>
      </w:r>
      <w:r w:rsidR="005E5C17"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أثارا سلبية على الفرد سواء </w:t>
      </w:r>
      <w:r w:rsidR="00DE715B" w:rsidRPr="00D768D8">
        <w:rPr>
          <w:rFonts w:ascii="Traditional Arabic" w:hAnsi="Traditional Arabic" w:cs="Traditional Arabic"/>
          <w:sz w:val="32"/>
          <w:szCs w:val="32"/>
          <w:rtl/>
        </w:rPr>
        <w:t>امرأة</w:t>
      </w:r>
      <w:r w:rsidR="00400CF6" w:rsidRPr="00D768D8">
        <w:rPr>
          <w:rFonts w:ascii="Traditional Arabic" w:hAnsi="Traditional Arabic" w:cs="Traditional Arabic"/>
          <w:sz w:val="32"/>
          <w:szCs w:val="32"/>
          <w:rtl/>
        </w:rPr>
        <w:t xml:space="preserve"> بالدرجة الأولى (ل</w:t>
      </w:r>
      <w:r w:rsidR="005E5C17"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ستهداف الوثيقة لها)أو رجلا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لاسيما في الوسط الإسلامي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الذي </w:t>
      </w:r>
      <w:r w:rsidR="00DE715B" w:rsidRPr="00D768D8">
        <w:rPr>
          <w:rFonts w:ascii="Traditional Arabic" w:hAnsi="Traditional Arabic" w:cs="Traditional Arabic"/>
          <w:sz w:val="32"/>
          <w:szCs w:val="32"/>
          <w:rtl/>
        </w:rPr>
        <w:t>اصطلى</w:t>
      </w:r>
      <w:r w:rsidR="00400CF6" w:rsidRPr="00D768D8">
        <w:rPr>
          <w:rFonts w:ascii="Traditional Arabic" w:hAnsi="Traditional Arabic" w:cs="Traditional Arabic"/>
          <w:sz w:val="32"/>
          <w:szCs w:val="32"/>
          <w:rtl/>
        </w:rPr>
        <w:t xml:space="preserve"> بنيرانها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b/>
          <w:bCs/>
          <w:sz w:val="32"/>
          <w:szCs w:val="32"/>
          <w:rtl/>
        </w:rPr>
        <w:t>ومن أبرز هذ</w:t>
      </w:r>
      <w:r w:rsidR="005E5C17" w:rsidRPr="00D768D8">
        <w:rPr>
          <w:rFonts w:ascii="Traditional Arabic" w:hAnsi="Traditional Arabic" w:cs="Traditional Arabic"/>
          <w:b/>
          <w:bCs/>
          <w:sz w:val="32"/>
          <w:szCs w:val="32"/>
          <w:rtl/>
        </w:rPr>
        <w:t xml:space="preserve">ه </w:t>
      </w:r>
      <w:r w:rsidR="00400CF6" w:rsidRPr="00D768D8">
        <w:rPr>
          <w:rFonts w:ascii="Traditional Arabic" w:hAnsi="Traditional Arabic" w:cs="Traditional Arabic"/>
          <w:b/>
          <w:bCs/>
          <w:sz w:val="32"/>
          <w:szCs w:val="32"/>
          <w:rtl/>
        </w:rPr>
        <w:t>الأثار مايلي</w:t>
      </w:r>
      <w:r w:rsidRPr="00D768D8">
        <w:rPr>
          <w:rFonts w:ascii="Traditional Arabic" w:hAnsi="Traditional Arabic" w:cs="Traditional Arabic"/>
          <w:b/>
          <w:bCs/>
          <w:sz w:val="32"/>
          <w:szCs w:val="32"/>
          <w:rtl/>
        </w:rPr>
        <w:t xml:space="preserve">: </w:t>
      </w:r>
    </w:p>
    <w:p w:rsidR="00021E17" w:rsidRPr="00D768D8" w:rsidRDefault="00021E17"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1-الجانب الأسري</w:t>
      </w:r>
      <w:r w:rsidR="00083EBA" w:rsidRPr="00D768D8">
        <w:rPr>
          <w:rFonts w:ascii="Traditional Arabic" w:hAnsi="Traditional Arabic" w:cs="Traditional Arabic"/>
          <w:b/>
          <w:bCs/>
          <w:sz w:val="32"/>
          <w:szCs w:val="32"/>
          <w:rtl/>
        </w:rPr>
        <w:t xml:space="preserve"> الفردي</w:t>
      </w:r>
      <w:r w:rsidR="005C6ABE" w:rsidRPr="00D768D8">
        <w:rPr>
          <w:rFonts w:ascii="Traditional Arabic" w:hAnsi="Traditional Arabic" w:cs="Traditional Arabic"/>
          <w:b/>
          <w:bCs/>
          <w:sz w:val="32"/>
          <w:szCs w:val="32"/>
          <w:rtl/>
        </w:rPr>
        <w:t xml:space="preserve"> (المرأة)</w:t>
      </w:r>
    </w:p>
    <w:p w:rsidR="008311D5"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تحقيق المساواة التامة والتطابقية بين الرجل والمرأة داخل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 ذلك إلغاء طاعة الزوجة لزوجها وإعطاءها الحق في السكن في أي مكان ش</w:t>
      </w:r>
      <w:r w:rsidR="005E5C17" w:rsidRPr="00D768D8">
        <w:rPr>
          <w:rFonts w:ascii="Traditional Arabic" w:hAnsi="Traditional Arabic" w:cs="Traditional Arabic"/>
          <w:sz w:val="32"/>
          <w:szCs w:val="32"/>
          <w:rtl/>
        </w:rPr>
        <w:t>ا ء</w:t>
      </w:r>
      <w:r w:rsidR="00400CF6" w:rsidRPr="00D768D8">
        <w:rPr>
          <w:rFonts w:ascii="Traditional Arabic" w:hAnsi="Traditional Arabic" w:cs="Traditional Arabic"/>
          <w:sz w:val="32"/>
          <w:szCs w:val="32"/>
          <w:rtl/>
        </w:rPr>
        <w:t>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والسفر الى</w:t>
      </w:r>
      <w:r w:rsidR="005F591F" w:rsidRPr="00D768D8">
        <w:rPr>
          <w:rFonts w:ascii="Traditional Arabic" w:hAnsi="Traditional Arabic" w:cs="Traditional Arabic"/>
          <w:sz w:val="32"/>
          <w:szCs w:val="32"/>
          <w:rtl/>
        </w:rPr>
        <w:t xml:space="preserve"> أي</w:t>
      </w:r>
      <w:r w:rsidR="00400CF6" w:rsidRPr="00D768D8">
        <w:rPr>
          <w:rFonts w:ascii="Traditional Arabic" w:hAnsi="Traditional Arabic" w:cs="Traditional Arabic"/>
          <w:sz w:val="32"/>
          <w:szCs w:val="32"/>
          <w:rtl/>
        </w:rPr>
        <w:t xml:space="preserve"> مكان دون رقيب أو ولي</w:t>
      </w:r>
      <w:r w:rsidRPr="00D768D8">
        <w:rPr>
          <w:rFonts w:ascii="Traditional Arabic" w:hAnsi="Traditional Arabic" w:cs="Traditional Arabic"/>
          <w:sz w:val="32"/>
          <w:szCs w:val="32"/>
          <w:rtl/>
        </w:rPr>
        <w:t xml:space="preserve">، </w:t>
      </w:r>
      <w:r w:rsidR="00DE715B" w:rsidRPr="00D768D8">
        <w:rPr>
          <w:rFonts w:ascii="Traditional Arabic" w:hAnsi="Traditional Arabic" w:cs="Traditional Arabic"/>
          <w:sz w:val="32"/>
          <w:szCs w:val="32"/>
          <w:rtl/>
        </w:rPr>
        <w:t>مما نتج</w:t>
      </w:r>
      <w:r w:rsidR="00400CF6" w:rsidRPr="00D768D8">
        <w:rPr>
          <w:rFonts w:ascii="Traditional Arabic" w:hAnsi="Traditional Arabic" w:cs="Traditional Arabic"/>
          <w:sz w:val="32"/>
          <w:szCs w:val="32"/>
          <w:rtl/>
        </w:rPr>
        <w:t xml:space="preserve"> عنه تفكك أسري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وضعف الروابط </w:t>
      </w:r>
      <w:r w:rsidR="00DE715B" w:rsidRPr="00D768D8">
        <w:rPr>
          <w:rFonts w:ascii="Traditional Arabic" w:hAnsi="Traditional Arabic" w:cs="Traditional Arabic"/>
          <w:sz w:val="32"/>
          <w:szCs w:val="32"/>
          <w:rtl/>
        </w:rPr>
        <w:t>الاجتماعية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وضياع الأبناء بين والدين غير مستقرين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وزيادة التكاليف المادية لحاجة كل فرد في تأمين أسباب معيشته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ونتيجة هذا الشتات والضياع جنح كل من الرجل والمرأة إلى العلاقات المحرمة</w:t>
      </w:r>
      <w:r w:rsidRPr="00D768D8">
        <w:rPr>
          <w:rFonts w:ascii="Traditional Arabic" w:hAnsi="Traditional Arabic" w:cs="Traditional Arabic"/>
          <w:sz w:val="32"/>
          <w:szCs w:val="32"/>
          <w:rtl/>
        </w:rPr>
        <w:t xml:space="preserve">، </w:t>
      </w:r>
      <w:r w:rsidR="00DE715B" w:rsidRPr="00D768D8">
        <w:rPr>
          <w:rFonts w:ascii="Traditional Arabic" w:hAnsi="Traditional Arabic" w:cs="Traditional Arabic"/>
          <w:sz w:val="32"/>
          <w:szCs w:val="32"/>
          <w:rtl/>
        </w:rPr>
        <w:t>وما ينتج</w:t>
      </w:r>
      <w:r w:rsidR="00400CF6" w:rsidRPr="00D768D8">
        <w:rPr>
          <w:rFonts w:ascii="Traditional Arabic" w:hAnsi="Traditional Arabic" w:cs="Traditional Arabic"/>
          <w:sz w:val="32"/>
          <w:szCs w:val="32"/>
          <w:rtl/>
        </w:rPr>
        <w:t xml:space="preserve"> عن ذلك من خلط للأنساب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ووجود الأبناء غير الشرعيين</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وإلغاء الولي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والتساوي التام عند عقد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والطلاق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وفى التعدد والميراث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أخطر ما طالبت </w:t>
      </w:r>
      <w:r w:rsidR="005F591F" w:rsidRPr="00D768D8">
        <w:rPr>
          <w:rFonts w:ascii="Traditional Arabic" w:hAnsi="Traditional Arabic" w:cs="Traditional Arabic"/>
          <w:sz w:val="32"/>
          <w:szCs w:val="32"/>
          <w:rtl/>
        </w:rPr>
        <w:t xml:space="preserve">به </w:t>
      </w:r>
      <w:r w:rsidR="00400CF6" w:rsidRPr="00D768D8">
        <w:rPr>
          <w:rFonts w:ascii="Traditional Arabic" w:hAnsi="Traditional Arabic" w:cs="Traditional Arabic"/>
          <w:sz w:val="32"/>
          <w:szCs w:val="32"/>
          <w:rtl/>
        </w:rPr>
        <w:t>الأمم المتحدة الدول الإسلامية بسرعة العمل على تحقيقه من خلال سن التشريعات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جاء ذلك خلال الجلسة الثالثة والخمسين للجنة مركز المتساوي للمسؤوليات بين النساء والرجال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في ذلك تقديم الرعاية في سياق مرض الإيدز»</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دارت فعاليات الجلسة حول إلغاء الفوارق بين الرجل والمرأة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واقتسام رعاية الأسرة والأبناء والمرضى والعمل غير المدفوع الأجر بين المرأة والرجل</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إشكالات 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ولقد رصد ائتلاف المنظمات الإسلامية عددا من البنود الحرجة التي تمثل خطورة حقيقية على الأسرة المسلمة والمجتمع الإسلامي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(كما ينبغي التنبيه الى خطورة ماتقوم به الاتفاقيات الدولية من إلزام الدول العربية بتغيير نظام التعليم وتعديل برامجه بحيث تضمن نشأة مجموعة من </w:t>
      </w:r>
      <w:r w:rsidR="00DE715B" w:rsidRPr="00D768D8">
        <w:rPr>
          <w:rFonts w:ascii="Traditional Arabic" w:hAnsi="Traditional Arabic" w:cs="Traditional Arabic"/>
          <w:sz w:val="32"/>
          <w:szCs w:val="32"/>
          <w:rtl/>
        </w:rPr>
        <w:t>النساء المؤمنات</w:t>
      </w:r>
      <w:r w:rsidR="00400CF6" w:rsidRPr="00D768D8">
        <w:rPr>
          <w:rFonts w:ascii="Traditional Arabic" w:hAnsi="Traditional Arabic" w:cs="Traditional Arabic"/>
          <w:sz w:val="32"/>
          <w:szCs w:val="32"/>
          <w:rtl/>
        </w:rPr>
        <w:t xml:space="preserve"> بالقيم الغربية والمدافعات عنها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فيكون اهتمام المرأة الأول بعد التحصيل الجامعي بالعمل وإثبات الذات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 كان هذا العمل على حساب بيتها واستقرارها العائلي وتربية أبناءها الذ ين يحتاجون إليهافي مرحلة نموهم )</w:t>
      </w:r>
      <w:r w:rsidR="006F6F47"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71"/>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وبذلك تنتقل المرأة المسلمة من </w:t>
      </w:r>
      <w:r w:rsidR="00DE715B" w:rsidRPr="00D768D8">
        <w:rPr>
          <w:rFonts w:ascii="Traditional Arabic" w:hAnsi="Traditional Arabic" w:cs="Traditional Arabic"/>
          <w:sz w:val="32"/>
          <w:szCs w:val="32"/>
          <w:rtl/>
        </w:rPr>
        <w:t>تفكير إسلامي</w:t>
      </w:r>
      <w:r w:rsidR="00400CF6" w:rsidRPr="00D768D8">
        <w:rPr>
          <w:rFonts w:ascii="Traditional Arabic" w:hAnsi="Traditional Arabic" w:cs="Traditional Arabic"/>
          <w:sz w:val="32"/>
          <w:szCs w:val="32"/>
          <w:rtl/>
        </w:rPr>
        <w:t xml:space="preserve"> على </w:t>
      </w:r>
      <w:r w:rsidR="00400CF6" w:rsidRPr="00D768D8">
        <w:rPr>
          <w:rFonts w:ascii="Traditional Arabic" w:hAnsi="Traditional Arabic" w:cs="Traditional Arabic"/>
          <w:sz w:val="32"/>
          <w:szCs w:val="32"/>
          <w:rtl/>
        </w:rPr>
        <w:lastRenderedPageBreak/>
        <w:t>محبة البيت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وتربية الأبناء</w:t>
      </w:r>
      <w:r w:rsidRPr="00D768D8">
        <w:rPr>
          <w:rFonts w:ascii="Traditional Arabic" w:hAnsi="Traditional Arabic" w:cs="Traditional Arabic"/>
          <w:sz w:val="32"/>
          <w:szCs w:val="32"/>
          <w:rtl/>
        </w:rPr>
        <w:t xml:space="preserve">، </w:t>
      </w:r>
      <w:r w:rsidR="00DE715B" w:rsidRPr="00D768D8">
        <w:rPr>
          <w:rFonts w:ascii="Traditional Arabic" w:hAnsi="Traditional Arabic" w:cs="Traditional Arabic"/>
          <w:sz w:val="32"/>
          <w:szCs w:val="32"/>
          <w:rtl/>
        </w:rPr>
        <w:t>إلى جيل نسوي جد</w:t>
      </w:r>
      <w:r w:rsidR="00400CF6" w:rsidRPr="00D768D8">
        <w:rPr>
          <w:rFonts w:ascii="Traditional Arabic" w:hAnsi="Traditional Arabic" w:cs="Traditional Arabic"/>
          <w:sz w:val="32"/>
          <w:szCs w:val="32"/>
          <w:rtl/>
        </w:rPr>
        <w:t>يد يحاول الجمع بين فكر(رأسمالي وإسلامي)في منظومة واحدة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يجعل الجمع بينهما أمرا مستحيلا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فأخذت المرأة المسلمة بالنمط الرأسمالي في عبادة العمل وجعله غاية لاوسيلة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مضحية بأولويات مهامها الزوجية والأسرية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متذرعة بدعوة النص الإسلامي </w:t>
      </w:r>
      <w:r w:rsidR="00DE715B"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العمل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وحضه على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متناسية أن هذ</w:t>
      </w:r>
      <w:r w:rsidR="005E5C17"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الدعوة قصد بها الرجل أولا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لفطرة الله له على تحمل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وإباحته ثانيا</w:t>
      </w:r>
      <w:r w:rsidRPr="00D768D8">
        <w:rPr>
          <w:rFonts w:ascii="Traditional Arabic" w:hAnsi="Traditional Arabic" w:cs="Traditional Arabic"/>
          <w:sz w:val="32"/>
          <w:szCs w:val="32"/>
          <w:rtl/>
        </w:rPr>
        <w:t xml:space="preserve">: </w:t>
      </w:r>
      <w:r w:rsidR="00DE715B" w:rsidRPr="00D768D8">
        <w:rPr>
          <w:rFonts w:ascii="Traditional Arabic" w:hAnsi="Traditional Arabic" w:cs="Traditional Arabic"/>
          <w:sz w:val="32"/>
          <w:szCs w:val="32"/>
          <w:rtl/>
        </w:rPr>
        <w:t>للمرأة استحبابا</w:t>
      </w:r>
      <w:r w:rsidR="00400CF6" w:rsidRPr="00D768D8">
        <w:rPr>
          <w:rFonts w:ascii="Traditional Arabic" w:hAnsi="Traditional Arabic" w:cs="Traditional Arabic"/>
          <w:sz w:val="32"/>
          <w:szCs w:val="32"/>
          <w:rtl/>
        </w:rPr>
        <w:t xml:space="preserve"> لاوجوبا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 الإسلام راعى فقه الأولويات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 دور المرأة في عملية التربية وبناء الإنسان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هو دور في صناعة الحضارة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وتشييد أسسها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الأمر بدأت الأمم الغربية تدرك خطورته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لذلك أرجع الرئيس غورباتشوف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الزعيم الشيوعي الملحد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سبب </w:t>
      </w:r>
      <w:r w:rsidR="00DE715B" w:rsidRPr="00D768D8">
        <w:rPr>
          <w:rFonts w:ascii="Traditional Arabic" w:hAnsi="Traditional Arabic" w:cs="Traditional Arabic"/>
          <w:sz w:val="32"/>
          <w:szCs w:val="32"/>
          <w:rtl/>
        </w:rPr>
        <w:t>انهزام</w:t>
      </w:r>
      <w:r w:rsidR="00400CF6" w:rsidRPr="00D768D8">
        <w:rPr>
          <w:rFonts w:ascii="Traditional Arabic" w:hAnsi="Traditional Arabic" w:cs="Traditional Arabic"/>
          <w:sz w:val="32"/>
          <w:szCs w:val="32"/>
          <w:rtl/>
        </w:rPr>
        <w:t xml:space="preserve"> المجتمع الروسي إلى خروج المرأة إلى العم</w:t>
      </w:r>
      <w:r w:rsidR="005E5C17" w:rsidRPr="00D768D8">
        <w:rPr>
          <w:rFonts w:ascii="Traditional Arabic" w:hAnsi="Traditional Arabic" w:cs="Traditional Arabic"/>
          <w:sz w:val="32"/>
          <w:szCs w:val="32"/>
          <w:rtl/>
        </w:rPr>
        <w:t>ل وتركها مسؤولية البيت</w:t>
      </w:r>
      <w:r w:rsidRPr="00D768D8">
        <w:rPr>
          <w:rFonts w:ascii="Traditional Arabic" w:hAnsi="Traditional Arabic" w:cs="Traditional Arabic"/>
          <w:sz w:val="32"/>
          <w:szCs w:val="32"/>
          <w:rtl/>
        </w:rPr>
        <w:t xml:space="preserve">، </w:t>
      </w:r>
      <w:r w:rsidR="005E5C17" w:rsidRPr="00D768D8">
        <w:rPr>
          <w:rFonts w:ascii="Traditional Arabic" w:hAnsi="Traditional Arabic" w:cs="Traditional Arabic"/>
          <w:sz w:val="32"/>
          <w:szCs w:val="32"/>
          <w:rtl/>
        </w:rPr>
        <w:t xml:space="preserve">فقال في </w:t>
      </w:r>
      <w:r w:rsidR="00400CF6" w:rsidRPr="00D768D8">
        <w:rPr>
          <w:rFonts w:ascii="Traditional Arabic" w:hAnsi="Traditional Arabic" w:cs="Traditional Arabic"/>
          <w:sz w:val="32"/>
          <w:szCs w:val="32"/>
          <w:rtl/>
        </w:rPr>
        <w:t>كتاب</w:t>
      </w:r>
      <w:r w:rsidR="005E5C17"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(البريسترويكا)"</w:t>
      </w:r>
      <w:r w:rsidR="005E5C17"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نعترف بما قد</w:t>
      </w:r>
      <w:r w:rsidR="005E5C17"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مت المرأة الروسية من خدمات للثورة الاشتراكية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يجب أن نتذكر أيضا ماحصل في المجتمع الروسي من خلل في الأسرة نتيجة أنها تركت البيت وتركت الأجيال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ويجب أن نلاحظ أن نسبة الجريمة ارتفعت لأن الأجيال أصبحت مختلة الشخصية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هناك أمور ومشاكل </w:t>
      </w:r>
      <w:r w:rsidR="008311D5"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جتماعية بدأنا نحس بها ونعاني منها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ولذلك أتمنى </w:t>
      </w:r>
      <w:r w:rsidR="00F302D0" w:rsidRPr="00D768D8">
        <w:rPr>
          <w:rFonts w:ascii="Traditional Arabic" w:hAnsi="Traditional Arabic" w:cs="Traditional Arabic"/>
          <w:sz w:val="32"/>
          <w:szCs w:val="32"/>
          <w:rtl/>
        </w:rPr>
        <w:t>ألا نفرط</w:t>
      </w:r>
      <w:r w:rsidR="00400CF6" w:rsidRPr="00D768D8">
        <w:rPr>
          <w:rFonts w:ascii="Traditional Arabic" w:hAnsi="Traditional Arabic" w:cs="Traditional Arabic"/>
          <w:sz w:val="32"/>
          <w:szCs w:val="32"/>
          <w:rtl/>
        </w:rPr>
        <w:t xml:space="preserve"> في هذا الجانب لأننا محتاجون إلى المرأة في هذا المجال </w:t>
      </w:r>
      <w:r w:rsidR="00F302D0" w:rsidRPr="00D768D8">
        <w:rPr>
          <w:rFonts w:ascii="Traditional Arabic" w:hAnsi="Traditional Arabic" w:cs="Traditional Arabic"/>
          <w:sz w:val="32"/>
          <w:szCs w:val="32"/>
          <w:rtl/>
        </w:rPr>
        <w:t>ولا يوجد</w:t>
      </w:r>
      <w:r w:rsidR="00400CF6" w:rsidRPr="00D768D8">
        <w:rPr>
          <w:rFonts w:ascii="Traditional Arabic" w:hAnsi="Traditional Arabic" w:cs="Traditional Arabic"/>
          <w:sz w:val="32"/>
          <w:szCs w:val="32"/>
          <w:rtl/>
        </w:rPr>
        <w:t xml:space="preserve"> من يسد مكانها في </w:t>
      </w:r>
      <w:r w:rsidR="00F302D0"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الثغرة)</w:t>
      </w:r>
      <w:r w:rsidR="008311D5"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72"/>
      </w:r>
      <w:r w:rsidR="00400CF6" w:rsidRPr="00D768D8">
        <w:rPr>
          <w:rFonts w:ascii="Traditional Arabic" w:hAnsi="Traditional Arabic" w:cs="Traditional Arabic"/>
          <w:sz w:val="32"/>
          <w:szCs w:val="32"/>
          <w:rtl/>
        </w:rPr>
        <w:t>)</w:t>
      </w:r>
      <w:r w:rsidR="005F591F" w:rsidRPr="00D768D8">
        <w:rPr>
          <w:rFonts w:ascii="Traditional Arabic" w:hAnsi="Traditional Arabic" w:cs="Traditional Arabic"/>
          <w:sz w:val="32"/>
          <w:szCs w:val="32"/>
          <w:rtl/>
        </w:rPr>
        <w:t>وقد كان من أعظم الأمور التي جاءت بها سيداو أنها نسفت معنى الأسرة الفطري الذي عرفته البشرية خلال مراحل حياتها المتتابعة</w:t>
      </w:r>
      <w:r w:rsidRPr="00D768D8">
        <w:rPr>
          <w:rFonts w:ascii="Traditional Arabic" w:hAnsi="Traditional Arabic" w:cs="Traditional Arabic"/>
          <w:sz w:val="32"/>
          <w:szCs w:val="32"/>
          <w:rtl/>
        </w:rPr>
        <w:t xml:space="preserve">، </w:t>
      </w:r>
      <w:r w:rsidR="005F591F" w:rsidRPr="00D768D8">
        <w:rPr>
          <w:rFonts w:ascii="Traditional Arabic" w:hAnsi="Traditional Arabic" w:cs="Traditional Arabic"/>
          <w:sz w:val="32"/>
          <w:szCs w:val="32"/>
          <w:rtl/>
        </w:rPr>
        <w:t>وأطلقت على ذلك النوع الفطري (النمطي) وقالت أن هذا النوع النمطي يجب ألغاؤه في العصر السيداوي</w:t>
      </w:r>
      <w:r w:rsidRPr="00D768D8">
        <w:rPr>
          <w:rFonts w:ascii="Traditional Arabic" w:hAnsi="Traditional Arabic" w:cs="Traditional Arabic"/>
          <w:sz w:val="32"/>
          <w:szCs w:val="32"/>
          <w:rtl/>
        </w:rPr>
        <w:t xml:space="preserve">، </w:t>
      </w:r>
      <w:r w:rsidR="005F591F" w:rsidRPr="00D768D8">
        <w:rPr>
          <w:rFonts w:ascii="Traditional Arabic" w:hAnsi="Traditional Arabic" w:cs="Traditional Arabic"/>
          <w:sz w:val="32"/>
          <w:szCs w:val="32"/>
          <w:rtl/>
        </w:rPr>
        <w:t>لوجود أنماط جديدة من الاسرة وهي (النمطية –وهذةحاربتها السيداو في محاولة للقضاء عليها-والمثلية</w:t>
      </w:r>
      <w:r w:rsidRPr="00D768D8">
        <w:rPr>
          <w:rFonts w:ascii="Traditional Arabic" w:hAnsi="Traditional Arabic" w:cs="Traditional Arabic"/>
          <w:sz w:val="32"/>
          <w:szCs w:val="32"/>
          <w:rtl/>
        </w:rPr>
        <w:t xml:space="preserve">، </w:t>
      </w:r>
      <w:r w:rsidR="005F591F" w:rsidRPr="00D768D8">
        <w:rPr>
          <w:rFonts w:ascii="Traditional Arabic" w:hAnsi="Traditional Arabic" w:cs="Traditional Arabic"/>
          <w:sz w:val="32"/>
          <w:szCs w:val="32"/>
          <w:rtl/>
        </w:rPr>
        <w:t>وزواج الرجل بالرجل</w:t>
      </w:r>
      <w:r w:rsidRPr="00D768D8">
        <w:rPr>
          <w:rFonts w:ascii="Traditional Arabic" w:hAnsi="Traditional Arabic" w:cs="Traditional Arabic"/>
          <w:sz w:val="32"/>
          <w:szCs w:val="32"/>
          <w:rtl/>
        </w:rPr>
        <w:t xml:space="preserve">، </w:t>
      </w:r>
      <w:r w:rsidR="005F591F" w:rsidRPr="00D768D8">
        <w:rPr>
          <w:rFonts w:ascii="Traditional Arabic" w:hAnsi="Traditional Arabic" w:cs="Traditional Arabic"/>
          <w:sz w:val="32"/>
          <w:szCs w:val="32"/>
          <w:rtl/>
        </w:rPr>
        <w:t>وزوا</w:t>
      </w:r>
      <w:r w:rsidR="00BD60B4" w:rsidRPr="00D768D8">
        <w:rPr>
          <w:rFonts w:ascii="Traditional Arabic" w:hAnsi="Traditional Arabic" w:cs="Traditional Arabic"/>
          <w:sz w:val="32"/>
          <w:szCs w:val="32"/>
          <w:rtl/>
        </w:rPr>
        <w:t>ج المرأة بالمرأة</w:t>
      </w:r>
      <w:r w:rsidRPr="00D768D8">
        <w:rPr>
          <w:rFonts w:ascii="Traditional Arabic" w:hAnsi="Traditional Arabic" w:cs="Traditional Arabic"/>
          <w:sz w:val="32"/>
          <w:szCs w:val="32"/>
          <w:rtl/>
        </w:rPr>
        <w:t xml:space="preserve">، </w:t>
      </w:r>
      <w:r w:rsidR="00BD60B4" w:rsidRPr="00D768D8">
        <w:rPr>
          <w:rFonts w:ascii="Traditional Arabic" w:hAnsi="Traditional Arabic" w:cs="Traditional Arabic"/>
          <w:sz w:val="32"/>
          <w:szCs w:val="32"/>
          <w:rtl/>
        </w:rPr>
        <w:t>والشواذ) وكان لفظ الأسرة في اتفاقية السيداو يشير دائما إلى هذة الأسر المستحدثة مباركا إياها</w:t>
      </w:r>
      <w:r w:rsidRPr="00D768D8">
        <w:rPr>
          <w:rFonts w:ascii="Traditional Arabic" w:hAnsi="Traditional Arabic" w:cs="Traditional Arabic"/>
          <w:sz w:val="32"/>
          <w:szCs w:val="32"/>
          <w:rtl/>
        </w:rPr>
        <w:t xml:space="preserve">، </w:t>
      </w:r>
      <w:r w:rsidR="00BD60B4" w:rsidRPr="00D768D8">
        <w:rPr>
          <w:rFonts w:ascii="Traditional Arabic" w:hAnsi="Traditional Arabic" w:cs="Traditional Arabic"/>
          <w:sz w:val="32"/>
          <w:szCs w:val="32"/>
          <w:rtl/>
        </w:rPr>
        <w:t>فالأسرة نواة المجتمع إن هي بدلت إنهار المجتمع وبدلت كل قيمه.</w:t>
      </w:r>
    </w:p>
    <w:p w:rsidR="005F591F" w:rsidRPr="00D768D8" w:rsidRDefault="005F591F" w:rsidP="00D768D8">
      <w:pPr>
        <w:widowControl w:val="0"/>
        <w:spacing w:after="0" w:line="240" w:lineRule="auto"/>
        <w:jc w:val="both"/>
        <w:rPr>
          <w:rFonts w:ascii="Traditional Arabic" w:hAnsi="Traditional Arabic" w:cs="Traditional Arabic"/>
          <w:sz w:val="32"/>
          <w:szCs w:val="32"/>
          <w:rtl/>
        </w:rPr>
      </w:pPr>
    </w:p>
    <w:p w:rsidR="007F285E" w:rsidRPr="00D768D8" w:rsidRDefault="007F285E"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2-الجانب التعليمي</w:t>
      </w:r>
      <w:r w:rsidR="005713F1" w:rsidRPr="00D768D8">
        <w:rPr>
          <w:rFonts w:ascii="Traditional Arabic" w:hAnsi="Traditional Arabic" w:cs="Traditional Arabic"/>
          <w:b/>
          <w:bCs/>
          <w:sz w:val="32"/>
          <w:szCs w:val="32"/>
          <w:rtl/>
        </w:rPr>
        <w:t xml:space="preserve">: </w:t>
      </w:r>
    </w:p>
    <w:p w:rsidR="008311D5"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7F285E" w:rsidRPr="00D768D8">
        <w:rPr>
          <w:rFonts w:ascii="Traditional Arabic" w:hAnsi="Traditional Arabic" w:cs="Traditional Arabic"/>
          <w:sz w:val="32"/>
          <w:szCs w:val="32"/>
          <w:rtl/>
        </w:rPr>
        <w:t>فقد</w:t>
      </w:r>
      <w:r w:rsidR="00400CF6" w:rsidRPr="00D768D8">
        <w:rPr>
          <w:rFonts w:ascii="Traditional Arabic" w:hAnsi="Traditional Arabic" w:cs="Traditional Arabic"/>
          <w:sz w:val="32"/>
          <w:szCs w:val="32"/>
          <w:rtl/>
        </w:rPr>
        <w:t xml:space="preserve"> ذكر الشيخ عبد الرحمن آل فريان هدفين للعلمانيين في سعيهم الحثيث لمشاركة المر</w:t>
      </w:r>
      <w:r w:rsidR="008311D5" w:rsidRPr="00D768D8">
        <w:rPr>
          <w:rFonts w:ascii="Traditional Arabic" w:hAnsi="Traditional Arabic" w:cs="Traditional Arabic"/>
          <w:sz w:val="32"/>
          <w:szCs w:val="32"/>
          <w:rtl/>
        </w:rPr>
        <w:t>أة في العمل بجانب الرجل فقال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الأول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حتى تقوم بالعمل معهم وتقوم ببعض النفقة عنهم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فهم مادّيّون</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الثاني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يشبعوا رغبتهم الجنسية منها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فتكون ألعوبة في أيديهم ))</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73"/>
      </w:r>
      <w:r w:rsidR="00400CF6" w:rsidRPr="00D768D8">
        <w:rPr>
          <w:rFonts w:ascii="Traditional Arabic" w:hAnsi="Traditional Arabic" w:cs="Traditional Arabic"/>
          <w:sz w:val="32"/>
          <w:szCs w:val="32"/>
          <w:rtl/>
        </w:rPr>
        <w:t>)</w:t>
      </w:r>
      <w:r w:rsidR="008311D5" w:rsidRPr="00D768D8">
        <w:rPr>
          <w:rFonts w:ascii="Traditional Arabic" w:hAnsi="Traditional Arabic" w:cs="Traditional Arabic"/>
          <w:sz w:val="32"/>
          <w:szCs w:val="32"/>
          <w:rtl/>
        </w:rPr>
        <w:t xml:space="preserve"> </w:t>
      </w:r>
    </w:p>
    <w:p w:rsidR="00517E9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xml:space="preserve"> </w:t>
      </w:r>
      <w:r w:rsidR="00400CF6" w:rsidRPr="00D768D8">
        <w:rPr>
          <w:rFonts w:ascii="Traditional Arabic" w:hAnsi="Traditional Arabic" w:cs="Traditional Arabic"/>
          <w:sz w:val="32"/>
          <w:szCs w:val="32"/>
          <w:rtl/>
        </w:rPr>
        <w:t xml:space="preserve">وكان بداية الولوج </w:t>
      </w:r>
      <w:r w:rsidR="00F302D0"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أول خطوات تحرير المرأة عن طريق التعليم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زين لها التعليم وحبب لها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وهذا أمر لاغبار عليه فقد </w:t>
      </w:r>
      <w:r w:rsidR="00F302D0" w:rsidRPr="00D768D8">
        <w:rPr>
          <w:rFonts w:ascii="Traditional Arabic" w:hAnsi="Traditional Arabic" w:cs="Traditional Arabic"/>
          <w:sz w:val="32"/>
          <w:szCs w:val="32"/>
          <w:rtl/>
        </w:rPr>
        <w:t>دعا</w:t>
      </w:r>
      <w:r w:rsidR="00400CF6" w:rsidRPr="00D768D8">
        <w:rPr>
          <w:rFonts w:ascii="Traditional Arabic" w:hAnsi="Traditional Arabic" w:cs="Traditional Arabic"/>
          <w:sz w:val="32"/>
          <w:szCs w:val="32"/>
          <w:rtl/>
        </w:rPr>
        <w:t xml:space="preserve"> إليه الإسلام مسبقا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المأخذ في ذلك أن جعل خروجها الى دور العلم</w:t>
      </w:r>
      <w:r w:rsidR="00D768D8">
        <w:rPr>
          <w:rFonts w:ascii="Traditional Arabic" w:hAnsi="Traditional Arabic" w:cs="Traditional Arabic"/>
          <w:sz w:val="32"/>
          <w:szCs w:val="32"/>
          <w:rtl/>
        </w:rPr>
        <w:t xml:space="preserve"> و</w:t>
      </w:r>
      <w:r w:rsidR="008311D5"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متداد مدة ذلك الخروج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أثر سلبا على مهمتها الأسرية ورعاية شؤون أولادها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التوسع في المناهج التعليمية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التي قد لاتجد الغالبية العظمى من النساء فيها الفائدة المرجوة دينيا و</w:t>
      </w:r>
      <w:r w:rsidR="008311D5"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جتماعيا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كالتوسع في المناهج العلمية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واللغات الأجنبية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قد يضيع على المرأة قدرا كبيرا من وقتها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ويستنزف كما كبيرا من جهدها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وترسيخ فكرة البحث عن وظيفة بعد هذا الجهد والرحلة العلمية الطويلة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وجعلها هي الهد ف من الدراسة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وعدم تعزيز جانب العلم لأجل صلاح الحال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والفقه في الد 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وعبادة الله على بصيرة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قد ينتج عنه من ال</w:t>
      </w:r>
      <w:r w:rsidR="008311D5"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ختلاط في بعض التخصصات العلمية مثل التمريض والطب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وغيرها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مماقد ينتج عنه محاذ ير كثيرة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وتعزيز بعض مظاهر </w:t>
      </w:r>
      <w:r w:rsidR="00F302D0" w:rsidRPr="00D768D8">
        <w:rPr>
          <w:rFonts w:ascii="Traditional Arabic" w:hAnsi="Traditional Arabic" w:cs="Traditional Arabic"/>
          <w:sz w:val="32"/>
          <w:szCs w:val="32"/>
          <w:rtl/>
        </w:rPr>
        <w:t>الانحراف</w:t>
      </w:r>
      <w:r w:rsidR="00400CF6" w:rsidRPr="00D768D8">
        <w:rPr>
          <w:rFonts w:ascii="Traditional Arabic" w:hAnsi="Traditional Arabic" w:cs="Traditional Arabic"/>
          <w:sz w:val="32"/>
          <w:szCs w:val="32"/>
          <w:rtl/>
        </w:rPr>
        <w:t xml:space="preserve"> السلوكي في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ويلحق بهذا الجانب ال</w:t>
      </w:r>
      <w:r w:rsidR="008311D5"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بتعاث الخارجي للمرأة</w:t>
      </w:r>
      <w:r w:rsidRPr="00D768D8">
        <w:rPr>
          <w:rFonts w:ascii="Traditional Arabic" w:hAnsi="Traditional Arabic" w:cs="Traditional Arabic"/>
          <w:sz w:val="32"/>
          <w:szCs w:val="32"/>
          <w:rtl/>
        </w:rPr>
        <w:t xml:space="preserve">، </w:t>
      </w:r>
      <w:r w:rsidR="00F302D0" w:rsidRPr="00D768D8">
        <w:rPr>
          <w:rFonts w:ascii="Traditional Arabic" w:hAnsi="Traditional Arabic" w:cs="Traditional Arabic"/>
          <w:sz w:val="32"/>
          <w:szCs w:val="32"/>
          <w:rtl/>
        </w:rPr>
        <w:t>وما يجره</w:t>
      </w:r>
      <w:r w:rsidR="00400CF6" w:rsidRPr="00D768D8">
        <w:rPr>
          <w:rFonts w:ascii="Traditional Arabic" w:hAnsi="Traditional Arabic" w:cs="Traditional Arabic"/>
          <w:sz w:val="32"/>
          <w:szCs w:val="32"/>
          <w:rtl/>
        </w:rPr>
        <w:t xml:space="preserve"> من ويلات على المرأة والمجتمع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تعود بفكر غير فكرها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وسلوكا غير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سلوكها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فتكون بذرة تغيير سلوكي في مجتمعها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وترويج لمظاهر غربية في علمها وفكرها وأسلوب معيشتها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فتصبح أداة في يد الأعداء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وسفيرة مفوضة عنهم في بلاد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ولطالما </w:t>
      </w:r>
      <w:r w:rsidR="00F302D0" w:rsidRPr="00D768D8">
        <w:rPr>
          <w:rFonts w:ascii="Traditional Arabic" w:hAnsi="Traditional Arabic" w:cs="Traditional Arabic"/>
          <w:sz w:val="32"/>
          <w:szCs w:val="32"/>
          <w:rtl/>
        </w:rPr>
        <w:t>اصطلت</w:t>
      </w:r>
      <w:r w:rsidR="00400CF6" w:rsidRPr="00D768D8">
        <w:rPr>
          <w:rFonts w:ascii="Traditional Arabic" w:hAnsi="Traditional Arabic" w:cs="Traditional Arabic"/>
          <w:sz w:val="32"/>
          <w:szCs w:val="32"/>
          <w:rtl/>
        </w:rPr>
        <w:t xml:space="preserve"> شعوبنا الإسلامية </w:t>
      </w:r>
      <w:r w:rsidR="00F302D0" w:rsidRPr="00D768D8">
        <w:rPr>
          <w:rFonts w:ascii="Traditional Arabic" w:hAnsi="Traditional Arabic" w:cs="Traditional Arabic"/>
          <w:sz w:val="32"/>
          <w:szCs w:val="32"/>
          <w:rtl/>
        </w:rPr>
        <w:t>بهذه</w:t>
      </w:r>
      <w:r w:rsidR="00400CF6" w:rsidRPr="00D768D8">
        <w:rPr>
          <w:rFonts w:ascii="Traditional Arabic" w:hAnsi="Traditional Arabic" w:cs="Traditional Arabic"/>
          <w:sz w:val="32"/>
          <w:szCs w:val="32"/>
          <w:rtl/>
        </w:rPr>
        <w:t xml:space="preserve"> النماذج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وكانوا عونا في تمزيق ثوب العفاف والحياء في مجتمعاتنا المحافظة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لأنهم أيقنوا أنهم متى ما أفسدوا المرأة ونجحوا في تغريبها وتضليلها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فحين ذلك تهون عليهم حصون الإسلام بل يدخلونها مستسلمة بدون أدنى مقاومة</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يقول أحد المبشرين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كأس وغانية تفعلان في تحطيم الأمة المحمدية أكثر مما يفعله ألف مدفع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فأغرقوها في حب المادة والشهوات )</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ويقول اليهود في </w:t>
      </w:r>
      <w:r w:rsidR="00F302D0" w:rsidRPr="00D768D8">
        <w:rPr>
          <w:rFonts w:ascii="Traditional Arabic" w:hAnsi="Traditional Arabic" w:cs="Traditional Arabic"/>
          <w:sz w:val="32"/>
          <w:szCs w:val="32"/>
          <w:rtl/>
        </w:rPr>
        <w:t>بروتوكولاتهم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علينا أن نكسب المرأة ففي أي يوم مدت إلينا يدها ربحنا القضية )</w:t>
      </w:r>
      <w:r w:rsidR="008311D5" w:rsidRPr="00D768D8">
        <w:rPr>
          <w:rFonts w:ascii="Traditional Arabic" w:hAnsi="Traditional Arabic" w:cs="Traditional Arabic"/>
          <w:sz w:val="32"/>
          <w:szCs w:val="32"/>
          <w:rtl/>
        </w:rPr>
        <w:t>.</w:t>
      </w:r>
    </w:p>
    <w:p w:rsidR="007F285E" w:rsidRPr="00D768D8" w:rsidRDefault="007F285E"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3- الجانب الإعلامي</w:t>
      </w:r>
      <w:r w:rsidR="005713F1" w:rsidRPr="00D768D8">
        <w:rPr>
          <w:rFonts w:ascii="Traditional Arabic" w:hAnsi="Traditional Arabic" w:cs="Traditional Arabic"/>
          <w:b/>
          <w:bCs/>
          <w:sz w:val="32"/>
          <w:szCs w:val="32"/>
          <w:rtl/>
        </w:rPr>
        <w:t xml:space="preserve">: </w:t>
      </w:r>
    </w:p>
    <w:p w:rsidR="008311D5"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وقدكان </w:t>
      </w:r>
      <w:r w:rsidR="007F285E" w:rsidRPr="00D768D8">
        <w:rPr>
          <w:rFonts w:ascii="Traditional Arabic" w:hAnsi="Traditional Arabic" w:cs="Traditional Arabic"/>
          <w:sz w:val="32"/>
          <w:szCs w:val="32"/>
          <w:rtl/>
        </w:rPr>
        <w:t>من أرحب الوسائل التي وجد فيها مروجوا اتفاقية السيداوبغيتهم</w:t>
      </w:r>
      <w:r w:rsidRPr="00D768D8">
        <w:rPr>
          <w:rFonts w:ascii="Traditional Arabic" w:hAnsi="Traditional Arabic" w:cs="Traditional Arabic"/>
          <w:sz w:val="32"/>
          <w:szCs w:val="32"/>
          <w:rtl/>
        </w:rPr>
        <w:t xml:space="preserve">، </w:t>
      </w:r>
      <w:r w:rsidR="007F285E" w:rsidRPr="00D768D8">
        <w:rPr>
          <w:rFonts w:ascii="Traditional Arabic" w:hAnsi="Traditional Arabic" w:cs="Traditional Arabic"/>
          <w:sz w:val="32"/>
          <w:szCs w:val="32"/>
          <w:rtl/>
        </w:rPr>
        <w:t>وذلك لما</w:t>
      </w:r>
      <w:r w:rsidR="00400CF6" w:rsidRPr="00D768D8">
        <w:rPr>
          <w:rFonts w:ascii="Traditional Arabic" w:hAnsi="Traditional Arabic" w:cs="Traditional Arabic"/>
          <w:sz w:val="32"/>
          <w:szCs w:val="32"/>
          <w:rtl/>
        </w:rPr>
        <w:t xml:space="preserve">للإعلام </w:t>
      </w:r>
      <w:r w:rsidR="007F285E" w:rsidRPr="00D768D8">
        <w:rPr>
          <w:rFonts w:ascii="Traditional Arabic" w:hAnsi="Traditional Arabic" w:cs="Traditional Arabic"/>
          <w:sz w:val="32"/>
          <w:szCs w:val="32"/>
          <w:rtl/>
        </w:rPr>
        <w:t xml:space="preserve">من </w:t>
      </w:r>
      <w:r w:rsidR="00400CF6" w:rsidRPr="00D768D8">
        <w:rPr>
          <w:rFonts w:ascii="Traditional Arabic" w:hAnsi="Traditional Arabic" w:cs="Traditional Arabic"/>
          <w:sz w:val="32"/>
          <w:szCs w:val="32"/>
          <w:rtl/>
        </w:rPr>
        <w:t>دورا بارزا في مسخ كثيرا من قيم المرأة المسلمة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وتغييرها وتبديلها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وتزيين المنابر الإعلامية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وأنها المنبر الذي ستوصل من خلاله صوتها إلى العالم أجمع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وتثبت من خلاله جدارتها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وتطبيل أنصار المساواة للبرامج النسائية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وأنها أكثر شعبية وقبولا من أي برامج أخرى يتصدرها الرجل</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 xml:space="preserve">الإعلام أكبر عامل في احتضان كل ما قدمته محاور جبهة </w:t>
      </w:r>
      <w:r w:rsidR="00BD60B4" w:rsidRPr="00D768D8">
        <w:rPr>
          <w:rFonts w:ascii="Traditional Arabic" w:hAnsi="Traditional Arabic" w:cs="Traditional Arabic"/>
          <w:sz w:val="32"/>
          <w:szCs w:val="32"/>
          <w:rtl/>
        </w:rPr>
        <w:t>تحرير</w:t>
      </w:r>
      <w:r w:rsidR="00400CF6" w:rsidRPr="00D768D8">
        <w:rPr>
          <w:rFonts w:ascii="Traditional Arabic" w:hAnsi="Traditional Arabic" w:cs="Traditional Arabic"/>
          <w:sz w:val="32"/>
          <w:szCs w:val="32"/>
          <w:rtl/>
        </w:rPr>
        <w:t xml:space="preserve">المرأة </w:t>
      </w:r>
      <w:r w:rsidR="009D6C19" w:rsidRPr="00D768D8">
        <w:rPr>
          <w:rFonts w:ascii="Traditional Arabic" w:hAnsi="Traditional Arabic" w:cs="Traditional Arabic"/>
          <w:sz w:val="32"/>
          <w:szCs w:val="32"/>
          <w:rtl/>
        </w:rPr>
        <w:t>ل</w:t>
      </w:r>
      <w:r w:rsidR="00400CF6" w:rsidRPr="00D768D8">
        <w:rPr>
          <w:rFonts w:ascii="Traditional Arabic" w:hAnsi="Traditional Arabic" w:cs="Traditional Arabic"/>
          <w:sz w:val="32"/>
          <w:szCs w:val="32"/>
          <w:rtl/>
        </w:rPr>
        <w:t>بثه وإذاعته ونشره يوماً بعد يوم فوق ألوان الطيف ومن خلال كل القنوات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من خلال ( الصحافة – الإذاعة – التلفزيون – السينما – الفيديو …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وهو أكبر مؤثر في صنع الآراء وتكييف العقول وتوجيه الرأي العام خاصة إذا كانت هذه العقول فارغة لم تُملأ ولم </w:t>
      </w:r>
      <w:r w:rsidR="00400CF6" w:rsidRPr="00D768D8">
        <w:rPr>
          <w:rFonts w:ascii="Traditional Arabic" w:hAnsi="Traditional Arabic" w:cs="Traditional Arabic"/>
          <w:sz w:val="32"/>
          <w:szCs w:val="32"/>
          <w:rtl/>
        </w:rPr>
        <w:lastRenderedPageBreak/>
        <w:t>تحصن بما أنزله الله على رسوله</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هذا ولا شك أنَّ تمكن اليهودية والصليبية من وسائله الدور الكبير في توجيهه لمحاربة المرأة المسلمة</w:t>
      </w:r>
      <w:r w:rsidRPr="00D768D8">
        <w:rPr>
          <w:rFonts w:ascii="Traditional Arabic" w:hAnsi="Traditional Arabic" w:cs="Traditional Arabic"/>
          <w:sz w:val="32"/>
          <w:szCs w:val="32"/>
          <w:rtl/>
        </w:rPr>
        <w:t xml:space="preserve">، </w:t>
      </w:r>
      <w:r w:rsidR="008311D5" w:rsidRPr="00D768D8">
        <w:rPr>
          <w:rFonts w:ascii="Traditional Arabic" w:hAnsi="Traditional Arabic" w:cs="Traditional Arabic"/>
          <w:b/>
          <w:bCs/>
          <w:sz w:val="32"/>
          <w:szCs w:val="32"/>
          <w:rtl/>
        </w:rPr>
        <w:t xml:space="preserve">لذلك </w:t>
      </w:r>
      <w:r w:rsidR="00400CF6" w:rsidRPr="00D768D8">
        <w:rPr>
          <w:rFonts w:ascii="Traditional Arabic" w:hAnsi="Traditional Arabic" w:cs="Traditional Arabic"/>
          <w:b/>
          <w:bCs/>
          <w:sz w:val="32"/>
          <w:szCs w:val="32"/>
          <w:rtl/>
        </w:rPr>
        <w:t xml:space="preserve">نتعرف على </w:t>
      </w:r>
      <w:r w:rsidR="002D560A" w:rsidRPr="00D768D8">
        <w:rPr>
          <w:rFonts w:ascii="Traditional Arabic" w:hAnsi="Traditional Arabic" w:cs="Traditional Arabic"/>
          <w:b/>
          <w:bCs/>
          <w:sz w:val="32"/>
          <w:szCs w:val="32"/>
          <w:rtl/>
        </w:rPr>
        <w:t>هدف</w:t>
      </w:r>
      <w:r w:rsidR="00400CF6" w:rsidRPr="00D768D8">
        <w:rPr>
          <w:rFonts w:ascii="Traditional Arabic" w:hAnsi="Traditional Arabic" w:cs="Traditional Arabic"/>
          <w:b/>
          <w:bCs/>
          <w:sz w:val="32"/>
          <w:szCs w:val="32"/>
          <w:rtl/>
        </w:rPr>
        <w:t xml:space="preserve"> وسائل الإعلام في إفساد المرأة</w:t>
      </w:r>
      <w:r w:rsidRPr="00D768D8">
        <w:rPr>
          <w:rFonts w:ascii="Traditional Arabic" w:hAnsi="Traditional Arabic" w:cs="Traditional Arabic"/>
          <w:b/>
          <w:bCs/>
          <w:sz w:val="32"/>
          <w:szCs w:val="32"/>
          <w:rtl/>
        </w:rPr>
        <w:t>.</w:t>
      </w:r>
      <w:r w:rsidR="00400CF6" w:rsidRPr="00D768D8">
        <w:rPr>
          <w:rFonts w:ascii="Traditional Arabic" w:hAnsi="Traditional Arabic" w:cs="Traditional Arabic"/>
          <w:b/>
          <w:bCs/>
          <w:sz w:val="32"/>
          <w:szCs w:val="32"/>
          <w:rtl/>
        </w:rPr>
        <w:t>.</w:t>
      </w:r>
    </w:p>
    <w:p w:rsidR="00067B65" w:rsidRPr="00D768D8" w:rsidRDefault="002D560A"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أ</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الصحافة</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كانت الصحافة ولا تزال أخطر وسائل التوجيه والتثقيف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من أقدمها ظهورا في الوطن العربي</w:t>
      </w:r>
      <w:r w:rsidRPr="00D768D8">
        <w:rPr>
          <w:rFonts w:ascii="Traditional Arabic" w:hAnsi="Traditional Arabic" w:cs="Traditional Arabic"/>
          <w:sz w:val="32"/>
          <w:szCs w:val="32"/>
          <w:rtl/>
        </w:rPr>
        <w:t xml:space="preserve">، </w:t>
      </w:r>
      <w:r w:rsidR="00F302D0" w:rsidRPr="00D768D8">
        <w:rPr>
          <w:rFonts w:ascii="Traditional Arabic" w:hAnsi="Traditional Arabic" w:cs="Traditional Arabic"/>
          <w:sz w:val="32"/>
          <w:szCs w:val="32"/>
          <w:rtl/>
        </w:rPr>
        <w:t>ولازال</w:t>
      </w:r>
      <w:r w:rsidR="00400CF6" w:rsidRPr="00D768D8">
        <w:rPr>
          <w:rFonts w:ascii="Traditional Arabic" w:hAnsi="Traditional Arabic" w:cs="Traditional Arabic"/>
          <w:sz w:val="32"/>
          <w:szCs w:val="32"/>
          <w:rtl/>
        </w:rPr>
        <w:t xml:space="preserve"> لها حضورها في مسرح الحياة الثقافية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الزاد اليومي الذي يصل إلى أيدي الناس جميعاً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بأبوابها المختلفة من قصة ومسرح وكر</w:t>
      </w:r>
      <w:r w:rsidR="00067B65"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وجريمة وفن وأدب وسياسة واجتماع ودين قادرة على تقديم مناهج من شأنها أن تحمل قرائها على تقبلها والاقتناع بها عن طريق الخبرة والصورة والكاريكاتير والتعليق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قادرة على أن تقدم وجهة النظر التي تراها متفقة مع الخط الذي تدافع عنه فهي تستطيع أن تُصغِّر ما تعارضه وتكبِّر ما تدافع عنه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وقدتطوع لها جندا من المثقفين والصحفيين والصحفيات المتقنين للأدوار التي </w:t>
      </w:r>
      <w:r w:rsidR="00F302D0" w:rsidRPr="00D768D8">
        <w:rPr>
          <w:rFonts w:ascii="Traditional Arabic" w:hAnsi="Traditional Arabic" w:cs="Traditional Arabic"/>
          <w:sz w:val="32"/>
          <w:szCs w:val="32"/>
          <w:rtl/>
        </w:rPr>
        <w:t>اختيروا</w:t>
      </w:r>
      <w:r w:rsidR="00400CF6" w:rsidRPr="00D768D8">
        <w:rPr>
          <w:rFonts w:ascii="Traditional Arabic" w:hAnsi="Traditional Arabic" w:cs="Traditional Arabic"/>
          <w:sz w:val="32"/>
          <w:szCs w:val="32"/>
          <w:rtl/>
        </w:rPr>
        <w:t xml:space="preserve"> لها</w:t>
      </w:r>
      <w:r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وكانت الصحافة العربية من بداية إنشائها واقعة تحت تأثير الآراء الغربية فإن الصحافة العربية قامت أعمد</w:t>
      </w:r>
      <w:r w:rsidR="00067B65"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تها بأيدي المارون</w:t>
      </w:r>
      <w:r w:rsidR="00067B65" w:rsidRPr="00D768D8">
        <w:rPr>
          <w:rFonts w:ascii="Traditional Arabic" w:hAnsi="Traditional Arabic" w:cs="Traditional Arabic"/>
          <w:sz w:val="32"/>
          <w:szCs w:val="32"/>
          <w:rtl/>
        </w:rPr>
        <w:t>يين</w:t>
      </w:r>
      <w:r w:rsidR="00400CF6" w:rsidRPr="00D768D8">
        <w:rPr>
          <w:rFonts w:ascii="Traditional Arabic" w:hAnsi="Traditional Arabic" w:cs="Traditional Arabic"/>
          <w:sz w:val="32"/>
          <w:szCs w:val="32"/>
          <w:rtl/>
        </w:rPr>
        <w:t xml:space="preserve"> خصوم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فدار الأهرام لآل تقلا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ودار الهلال لآل زيدان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ودار المقطم لآل صروف</w:t>
      </w:r>
      <w:r w:rsidR="00340741">
        <w:rPr>
          <w:rFonts w:ascii="Traditional Arabic" w:hAnsi="Traditional Arabic" w:cs="Traditional Arabic"/>
          <w:sz w:val="32"/>
          <w:szCs w:val="32"/>
          <w:rtl/>
        </w:rPr>
        <w:t>.</w:t>
      </w:r>
    </w:p>
    <w:p w:rsidR="00DF65E3" w:rsidRPr="00D768D8" w:rsidRDefault="00DF65E3"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أهداف الصحافة</w:t>
      </w:r>
      <w:r w:rsidR="005713F1" w:rsidRPr="00D768D8">
        <w:rPr>
          <w:rFonts w:ascii="Traditional Arabic" w:hAnsi="Traditional Arabic" w:cs="Traditional Arabic"/>
          <w:b/>
          <w:bCs/>
          <w:sz w:val="32"/>
          <w:szCs w:val="32"/>
          <w:rtl/>
        </w:rPr>
        <w:t xml:space="preserve">: </w:t>
      </w:r>
    </w:p>
    <w:p w:rsidR="00400CF6" w:rsidRPr="00D768D8" w:rsidRDefault="00DF65E3"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هدفت</w:t>
      </w:r>
      <w:r w:rsidR="00400CF6" w:rsidRPr="00D768D8">
        <w:rPr>
          <w:rFonts w:ascii="Traditional Arabic" w:hAnsi="Traditional Arabic" w:cs="Traditional Arabic"/>
          <w:b/>
          <w:bCs/>
          <w:sz w:val="32"/>
          <w:szCs w:val="32"/>
          <w:rtl/>
        </w:rPr>
        <w:t xml:space="preserve"> الصحافة </w:t>
      </w:r>
      <w:r w:rsidRPr="00D768D8">
        <w:rPr>
          <w:rFonts w:ascii="Traditional Arabic" w:hAnsi="Traditional Arabic" w:cs="Traditional Arabic"/>
          <w:b/>
          <w:bCs/>
          <w:sz w:val="32"/>
          <w:szCs w:val="32"/>
          <w:rtl/>
        </w:rPr>
        <w:t>إلى إ</w:t>
      </w:r>
      <w:r w:rsidR="00400CF6" w:rsidRPr="00D768D8">
        <w:rPr>
          <w:rFonts w:ascii="Traditional Arabic" w:hAnsi="Traditional Arabic" w:cs="Traditional Arabic"/>
          <w:b/>
          <w:bCs/>
          <w:sz w:val="32"/>
          <w:szCs w:val="32"/>
          <w:rtl/>
        </w:rPr>
        <w:t>فساد المرأة المسلمة بوسائل عديدة منها</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مجال الدعوة إلى حريتها الزائفة والتبجيل والتصفيق لكل عمل وليته امرأة</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سائقة تاكسي</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كناسة في الشارع</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حارسة</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.موظفة أمن في منشأة حكومية أو غير حكومية</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..الخ</w:t>
      </w:r>
      <w:r w:rsidR="00067B65"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*خلق جو التبرج الصارخ والخروج عن الفطرة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بالدعوة إلى الموضات والملابس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فصرن أدوات إعلانية لدور الأزياء العالمية أكثر من كونهن صحفيات مثقفات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مما يظهر للحاذق الفطن أن دورهن كان </w:t>
      </w:r>
      <w:r w:rsidR="00F302D0" w:rsidRPr="00D768D8">
        <w:rPr>
          <w:rFonts w:ascii="Traditional Arabic" w:hAnsi="Traditional Arabic" w:cs="Traditional Arabic"/>
          <w:sz w:val="32"/>
          <w:szCs w:val="32"/>
          <w:rtl/>
        </w:rPr>
        <w:t>دور</w:t>
      </w:r>
      <w:r w:rsidR="00400CF6" w:rsidRPr="00D768D8">
        <w:rPr>
          <w:rFonts w:ascii="Traditional Arabic" w:hAnsi="Traditional Arabic" w:cs="Traditional Arabic"/>
          <w:sz w:val="32"/>
          <w:szCs w:val="32"/>
          <w:rtl/>
        </w:rPr>
        <w:t xml:space="preserve"> تمرير للأفكار والأنماط الغربية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أكثر من </w:t>
      </w:r>
      <w:r w:rsidR="00F302D0" w:rsidRPr="00D768D8">
        <w:rPr>
          <w:rFonts w:ascii="Traditional Arabic" w:hAnsi="Traditional Arabic" w:cs="Traditional Arabic"/>
          <w:sz w:val="32"/>
          <w:szCs w:val="32"/>
          <w:rtl/>
        </w:rPr>
        <w:t>اضطلاعهن</w:t>
      </w:r>
      <w:r w:rsidR="00400CF6" w:rsidRPr="00D768D8">
        <w:rPr>
          <w:rFonts w:ascii="Traditional Arabic" w:hAnsi="Traditional Arabic" w:cs="Traditional Arabic"/>
          <w:sz w:val="32"/>
          <w:szCs w:val="32"/>
          <w:rtl/>
        </w:rPr>
        <w:t xml:space="preserve"> بدور الوعي والتثقيف..</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067B65"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نشر عشرات الحوادث والقصص وذلك لتسهيل العلاقات الغير شريفة للفتيات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067B65"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عتبار ذلك حرية خاصة للفتاة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والإكثار من سرد ذلك حتى يتقبل المجتمع ذلك ويستسيغه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ويمهد لظهور ذلك و</w:t>
      </w:r>
      <w:r w:rsidR="00067B65"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نتشاره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بل ويسعى كثير من الكتاب إلى الإيماء بأن الشرف والفضيلة والعرض مسائل </w:t>
      </w:r>
      <w:r w:rsidR="00F302D0" w:rsidRPr="00D768D8">
        <w:rPr>
          <w:rFonts w:ascii="Traditional Arabic" w:hAnsi="Traditional Arabic" w:cs="Traditional Arabic"/>
          <w:sz w:val="32"/>
          <w:szCs w:val="32"/>
          <w:rtl/>
        </w:rPr>
        <w:t>تافهة</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067B65"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الحرص على تقد يم وتمجيد النماذج الفاسدة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والدعوة لهم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وأنهم صناع حياة وحضارة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وأنهم أفضل طبقات المجتمع ونماذجه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 منهجهم وأفكارهم هي المنهج الأفضل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والأسعد في الحياة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دعاة إفساد المرأة بأنهم أنصارها الذين يدفعونها للعمل والحرية 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وأنهم هم القوم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وأفكارهم هي الأولى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سواء كان ه</w:t>
      </w:r>
      <w:r w:rsidR="00F302D0" w:rsidRPr="00D768D8">
        <w:rPr>
          <w:rFonts w:ascii="Traditional Arabic" w:hAnsi="Traditional Arabic" w:cs="Traditional Arabic"/>
          <w:sz w:val="32"/>
          <w:szCs w:val="32"/>
          <w:rtl/>
        </w:rPr>
        <w:t>ؤ</w:t>
      </w:r>
      <w:r w:rsidR="00400CF6" w:rsidRPr="00D768D8">
        <w:rPr>
          <w:rFonts w:ascii="Traditional Arabic" w:hAnsi="Traditional Arabic" w:cs="Traditional Arabic"/>
          <w:sz w:val="32"/>
          <w:szCs w:val="32"/>
          <w:rtl/>
        </w:rPr>
        <w:t>لاء دعاة المساواة أم عينات التطبيق من النساء</w:t>
      </w:r>
      <w:r w:rsidR="00340741">
        <w:rPr>
          <w:rFonts w:ascii="Traditional Arabic" w:hAnsi="Traditional Arabic" w:cs="Traditional Arabic"/>
          <w:sz w:val="32"/>
          <w:szCs w:val="32"/>
          <w:rtl/>
        </w:rPr>
        <w:t>.</w:t>
      </w:r>
    </w:p>
    <w:p w:rsidR="00607943" w:rsidRPr="00D768D8" w:rsidRDefault="00607943"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*كانت الصحافة كإبرة مخدر يتغلغل في الجسد رويد رويدا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فإذا تم التخدير كاملا لم يبقى إلادور الجراح بمشرطه يقسم الجسد بأي طريقة تسوغ له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فإن عادت الحياة لذلك الجسد يوما ما فهي حياة تحمل صنع الجراح فيها سواء ألمتها تلك الجراح</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أم فرحت بالتغير المحدث.</w:t>
      </w:r>
    </w:p>
    <w:p w:rsidR="00DF65E3" w:rsidRPr="00D768D8" w:rsidRDefault="00DF65E3"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وسائل الصحافة </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وللصحافة وسائل كثيرة للعمل على ما سبق منها</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1- فتاة الغلاف</w:t>
      </w:r>
      <w:r w:rsidR="005713F1" w:rsidRPr="00D768D8">
        <w:rPr>
          <w:rFonts w:ascii="Traditional Arabic" w:hAnsi="Traditional Arabic" w:cs="Traditional Arabic"/>
          <w:sz w:val="32"/>
          <w:szCs w:val="32"/>
          <w:rtl/>
        </w:rPr>
        <w:t xml:space="preserve">: </w:t>
      </w:r>
    </w:p>
    <w:p w:rsidR="003C794D"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أصبحت فتاة الغلاف أمراً لازماً لا تفرط فيها أي من تلك المجلات وهي لا </w:t>
      </w:r>
      <w:r w:rsidR="00F302D0" w:rsidRPr="00D768D8">
        <w:rPr>
          <w:rFonts w:ascii="Traditional Arabic" w:hAnsi="Traditional Arabic" w:cs="Traditional Arabic"/>
          <w:sz w:val="32"/>
          <w:szCs w:val="32"/>
          <w:rtl/>
        </w:rPr>
        <w:t>تتكرر أبدا</w:t>
      </w:r>
      <w:r w:rsidRPr="00D768D8">
        <w:rPr>
          <w:rFonts w:ascii="Traditional Arabic" w:hAnsi="Traditional Arabic" w:cs="Traditional Arabic"/>
          <w:sz w:val="32"/>
          <w:szCs w:val="32"/>
          <w:rtl/>
        </w:rPr>
        <w:t xml:space="preserve">، </w:t>
      </w:r>
      <w:r w:rsidR="00F302D0" w:rsidRPr="00D768D8">
        <w:rPr>
          <w:rFonts w:ascii="Traditional Arabic" w:hAnsi="Traditional Arabic" w:cs="Traditional Arabic"/>
          <w:sz w:val="32"/>
          <w:szCs w:val="32"/>
          <w:rtl/>
        </w:rPr>
        <w:t>مما يدل</w:t>
      </w:r>
      <w:r w:rsidR="00400CF6" w:rsidRPr="00D768D8">
        <w:rPr>
          <w:rFonts w:ascii="Traditional Arabic" w:hAnsi="Traditional Arabic" w:cs="Traditional Arabic"/>
          <w:sz w:val="32"/>
          <w:szCs w:val="32"/>
          <w:rtl/>
        </w:rPr>
        <w:t xml:space="preserve"> على رواج سوق النخاسة الإعلامية الهابطة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إذلا</w:t>
      </w:r>
      <w:r w:rsidR="003C794D" w:rsidRPr="00D768D8">
        <w:rPr>
          <w:rFonts w:ascii="Traditional Arabic" w:hAnsi="Traditional Arabic" w:cs="Traditional Arabic"/>
          <w:sz w:val="32"/>
          <w:szCs w:val="32"/>
          <w:rtl/>
        </w:rPr>
        <w:t>ل</w:t>
      </w:r>
      <w:r w:rsidR="00400CF6" w:rsidRPr="00D768D8">
        <w:rPr>
          <w:rFonts w:ascii="Traditional Arabic" w:hAnsi="Traditional Arabic" w:cs="Traditional Arabic"/>
          <w:sz w:val="32"/>
          <w:szCs w:val="32"/>
          <w:rtl/>
        </w:rPr>
        <w:t xml:space="preserve"> للمرأة وإغراق في الرق وعودة حقيقية إلى عصر الظلم 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إذ تُعامل كجسم ليس له روح مقابل دريهمات معدودة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والملاحظ على هذ</w:t>
      </w:r>
      <w:r w:rsidR="003C794D"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المجلات أنها لم تنشر في أي عدد من أعدادها صورة </w:t>
      </w:r>
      <w:r w:rsidR="00F302D0" w:rsidRPr="00D768D8">
        <w:rPr>
          <w:rFonts w:ascii="Traditional Arabic" w:hAnsi="Traditional Arabic" w:cs="Traditional Arabic"/>
          <w:sz w:val="32"/>
          <w:szCs w:val="32"/>
          <w:rtl/>
        </w:rPr>
        <w:t>لامرأة</w:t>
      </w:r>
      <w:r w:rsidR="00400CF6" w:rsidRPr="00D768D8">
        <w:rPr>
          <w:rFonts w:ascii="Traditional Arabic" w:hAnsi="Traditional Arabic" w:cs="Traditional Arabic"/>
          <w:sz w:val="32"/>
          <w:szCs w:val="32"/>
          <w:rtl/>
        </w:rPr>
        <w:t xml:space="preserve"> طاعنة في السن وتج</w:t>
      </w:r>
      <w:r w:rsidR="003C794D" w:rsidRPr="00D768D8">
        <w:rPr>
          <w:rFonts w:ascii="Traditional Arabic" w:hAnsi="Traditional Arabic" w:cs="Traditional Arabic"/>
          <w:sz w:val="32"/>
          <w:szCs w:val="32"/>
          <w:rtl/>
        </w:rPr>
        <w:t>ع</w:t>
      </w:r>
      <w:r w:rsidR="00400CF6" w:rsidRPr="00D768D8">
        <w:rPr>
          <w:rFonts w:ascii="Traditional Arabic" w:hAnsi="Traditional Arabic" w:cs="Traditional Arabic"/>
          <w:sz w:val="32"/>
          <w:szCs w:val="32"/>
          <w:rtl/>
        </w:rPr>
        <w:t>لها هي رمز الغلاف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أو صورة </w:t>
      </w:r>
      <w:r w:rsidR="00F302D0" w:rsidRPr="00D768D8">
        <w:rPr>
          <w:rFonts w:ascii="Traditional Arabic" w:hAnsi="Traditional Arabic" w:cs="Traditional Arabic"/>
          <w:sz w:val="32"/>
          <w:szCs w:val="32"/>
          <w:rtl/>
        </w:rPr>
        <w:t>لامرأة</w:t>
      </w:r>
      <w:r w:rsidR="00400CF6" w:rsidRPr="00D768D8">
        <w:rPr>
          <w:rFonts w:ascii="Traditional Arabic" w:hAnsi="Traditional Arabic" w:cs="Traditional Arabic"/>
          <w:sz w:val="32"/>
          <w:szCs w:val="32"/>
          <w:rtl/>
        </w:rPr>
        <w:t xml:space="preserve"> متحجبة وترمز لحجابها بأنه نوع</w:t>
      </w:r>
      <w:r w:rsidR="003C794D"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أنواع الكرامة التي بيعت في سوق الإعلام السيداوي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تعدى الأمر صورة غلاف منشورة صحفية إلى جعل المرأة رمزا دعائيا تسويقيا حتى على منتجات النظافة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وأدوات التجميل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وأدوات المطبخ...الخ</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C794D" w:rsidRPr="00D768D8">
        <w:rPr>
          <w:rFonts w:ascii="Traditional Arabic" w:hAnsi="Traditional Arabic" w:cs="Traditional Arabic"/>
          <w:sz w:val="32"/>
          <w:szCs w:val="32"/>
          <w:rtl/>
        </w:rPr>
        <w:t xml:space="preserve">وقد أدى ذلك </w:t>
      </w:r>
      <w:r w:rsidR="00400CF6" w:rsidRPr="00D768D8">
        <w:rPr>
          <w:rFonts w:ascii="Traditional Arabic" w:hAnsi="Traditional Arabic" w:cs="Traditional Arabic"/>
          <w:sz w:val="32"/>
          <w:szCs w:val="32"/>
          <w:rtl/>
        </w:rPr>
        <w:t xml:space="preserve">إلى </w:t>
      </w:r>
      <w:r w:rsidR="00F302D0" w:rsidRPr="00D768D8">
        <w:rPr>
          <w:rFonts w:ascii="Traditional Arabic" w:hAnsi="Traditional Arabic" w:cs="Traditional Arabic"/>
          <w:sz w:val="32"/>
          <w:szCs w:val="32"/>
          <w:rtl/>
        </w:rPr>
        <w:t>امتهان</w:t>
      </w:r>
      <w:r w:rsidR="00400CF6" w:rsidRPr="00D768D8">
        <w:rPr>
          <w:rFonts w:ascii="Traditional Arabic" w:hAnsi="Traditional Arabic" w:cs="Traditional Arabic"/>
          <w:sz w:val="32"/>
          <w:szCs w:val="32"/>
          <w:rtl/>
        </w:rPr>
        <w:t xml:space="preserve">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3C794D"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حياء النظرية الغربية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المرأة من سقط المتاع)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فمتى راجت السلعة</w:t>
      </w:r>
      <w:r w:rsidRPr="00D768D8">
        <w:rPr>
          <w:rFonts w:ascii="Traditional Arabic" w:hAnsi="Traditional Arabic" w:cs="Traditional Arabic"/>
          <w:sz w:val="32"/>
          <w:szCs w:val="32"/>
          <w:rtl/>
        </w:rPr>
        <w:t xml:space="preserve">، </w:t>
      </w:r>
      <w:r w:rsidR="003C794D"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ستبدلت المرأة بأخرى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طابور لانهاية له من منظومة نساء سيداويات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كن خير مثال على المساواة و</w:t>
      </w:r>
      <w:r w:rsidR="003C794D"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لغاء النمطية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ولاشك أن المقصود من إخراج فتاة الغلاف ليس الفتاة نفسها لأنها ما رضيت بالخروج على صفحات المجلات إلا</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قد انحرفت عن الطريق المستقيم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المراد غيرها من المحصنات العفيفات اللاتي قررن في البيوت ويملكن الحياء الذي رُبين عليه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وتقوم المجلات بهذه الطريقة بإزالة الحواجز والعوائق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شيئاً فشيئاً</w:t>
      </w:r>
      <w:r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2- إظهار الصور الماجنة الخليعة بحجة الجمال والرشاقة أو بحجة تخفيف الوزن أو بحجة ملكات الجمال مع ما فيها من مواضع العلاقات غير المشروعة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وهذا يهدف إلى تهوين أمر الفواحش وقلب المناهج الراسخة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وإحلال مفاهيم جديدة مستغربة بعيدة عما تعرفه هذه الأمة المحمدية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w:t>
      </w:r>
      <w:r w:rsidR="003C794D" w:rsidRPr="00D768D8">
        <w:rPr>
          <w:rFonts w:ascii="Traditional Arabic" w:hAnsi="Traditional Arabic" w:cs="Traditional Arabic"/>
          <w:sz w:val="32"/>
          <w:szCs w:val="32"/>
          <w:rtl/>
        </w:rPr>
        <w:t>إ</w:t>
      </w:r>
      <w:r w:rsidRPr="00D768D8">
        <w:rPr>
          <w:rFonts w:ascii="Traditional Arabic" w:hAnsi="Traditional Arabic" w:cs="Traditional Arabic"/>
          <w:sz w:val="32"/>
          <w:szCs w:val="32"/>
          <w:rtl/>
        </w:rPr>
        <w:t>شغال الأمة بقضية السمنة والبدانة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ثم الولوج عن طريق ذلك إلى إدخال الرياضة في مناهج التعليم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وما يترتب على ذلك من تبعات من الزي الرياضي غير الشرعي</w:t>
      </w:r>
      <w:r w:rsidR="005713F1" w:rsidRPr="00D768D8">
        <w:rPr>
          <w:rFonts w:ascii="Traditional Arabic" w:hAnsi="Traditional Arabic" w:cs="Traditional Arabic"/>
          <w:sz w:val="32"/>
          <w:szCs w:val="32"/>
          <w:rtl/>
        </w:rPr>
        <w:t xml:space="preserve">، </w:t>
      </w:r>
      <w:r w:rsidR="00F302D0" w:rsidRPr="00D768D8">
        <w:rPr>
          <w:rFonts w:ascii="Traditional Arabic" w:hAnsi="Traditional Arabic" w:cs="Traditional Arabic"/>
          <w:sz w:val="32"/>
          <w:szCs w:val="32"/>
          <w:rtl/>
        </w:rPr>
        <w:t>والالتحاق</w:t>
      </w:r>
      <w:r w:rsidRPr="00D768D8">
        <w:rPr>
          <w:rFonts w:ascii="Traditional Arabic" w:hAnsi="Traditional Arabic" w:cs="Traditional Arabic"/>
          <w:sz w:val="32"/>
          <w:szCs w:val="32"/>
          <w:rtl/>
        </w:rPr>
        <w:t xml:space="preserve"> بالدورات والأولمبيديات الرياضية</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..الخ</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3- صفحات المشاكل</w:t>
      </w:r>
      <w:r w:rsidR="005713F1"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تقوم الصحف والمجلات بفتح الباب لمن لديه مشكلة عاطفية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خاصة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بإرسالها للمجلة لتعرض على مختصين بزعمهم ويكون الحل دائماً بعيداً عن الحل الإسلامي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سبق التعاقد مع ه</w:t>
      </w:r>
      <w:r w:rsidR="00F302D0" w:rsidRPr="00D768D8">
        <w:rPr>
          <w:rFonts w:ascii="Traditional Arabic" w:hAnsi="Traditional Arabic" w:cs="Traditional Arabic"/>
          <w:sz w:val="32"/>
          <w:szCs w:val="32"/>
          <w:rtl/>
        </w:rPr>
        <w:t>ؤ</w:t>
      </w:r>
      <w:r w:rsidR="00400CF6" w:rsidRPr="00D768D8">
        <w:rPr>
          <w:rFonts w:ascii="Traditional Arabic" w:hAnsi="Traditional Arabic" w:cs="Traditional Arabic"/>
          <w:sz w:val="32"/>
          <w:szCs w:val="32"/>
          <w:rtl/>
        </w:rPr>
        <w:t>لاء المختصين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 xml:space="preserve">وتطويعهم لسياسة التغريب التي سعى </w:t>
      </w:r>
      <w:r w:rsidR="00F302D0" w:rsidRPr="00D768D8">
        <w:rPr>
          <w:rFonts w:ascii="Traditional Arabic" w:hAnsi="Traditional Arabic" w:cs="Traditional Arabic"/>
          <w:sz w:val="32"/>
          <w:szCs w:val="32"/>
          <w:rtl/>
        </w:rPr>
        <w:t>الأعداء</w:t>
      </w:r>
      <w:r w:rsidR="00400CF6" w:rsidRPr="00D768D8">
        <w:rPr>
          <w:rFonts w:ascii="Traditional Arabic" w:hAnsi="Traditional Arabic" w:cs="Traditional Arabic"/>
          <w:sz w:val="32"/>
          <w:szCs w:val="32"/>
          <w:rtl/>
        </w:rPr>
        <w:t xml:space="preserve"> إلى تثبيتها في الوطن الإسلامي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وإيجاد المنافذ المشجعة لذلك</w:t>
      </w:r>
      <w:r w:rsidRPr="00D768D8">
        <w:rPr>
          <w:rFonts w:ascii="Traditional Arabic" w:hAnsi="Traditional Arabic" w:cs="Traditional Arabic"/>
          <w:sz w:val="32"/>
          <w:szCs w:val="32"/>
          <w:rtl/>
        </w:rPr>
        <w:t xml:space="preserve">، </w:t>
      </w:r>
      <w:r w:rsidR="00F302D0" w:rsidRPr="00D768D8">
        <w:rPr>
          <w:rFonts w:ascii="Traditional Arabic" w:hAnsi="Traditional Arabic" w:cs="Traditional Arabic"/>
          <w:sz w:val="32"/>
          <w:szCs w:val="32"/>
          <w:rtl/>
        </w:rPr>
        <w:t>واستغلال</w:t>
      </w:r>
      <w:r w:rsidR="00400CF6" w:rsidRPr="00D768D8">
        <w:rPr>
          <w:rFonts w:ascii="Traditional Arabic" w:hAnsi="Traditional Arabic" w:cs="Traditional Arabic"/>
          <w:sz w:val="32"/>
          <w:szCs w:val="32"/>
          <w:rtl/>
        </w:rPr>
        <w:t xml:space="preserve"> الأزمات والمشاكل ال</w:t>
      </w:r>
      <w:r w:rsidR="003C794D"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جتماعية في تمرير مخططاتهم</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و</w:t>
      </w:r>
      <w:r w:rsidR="00400CF6" w:rsidRPr="00D768D8">
        <w:rPr>
          <w:rFonts w:ascii="Traditional Arabic" w:hAnsi="Traditional Arabic" w:cs="Traditional Arabic"/>
          <w:sz w:val="32"/>
          <w:szCs w:val="32"/>
          <w:rtl/>
        </w:rPr>
        <w:t>دائماً حل ه</w:t>
      </w:r>
      <w:r w:rsidR="00F302D0" w:rsidRPr="00D768D8">
        <w:rPr>
          <w:rFonts w:ascii="Traditional Arabic" w:hAnsi="Traditional Arabic" w:cs="Traditional Arabic"/>
          <w:sz w:val="32"/>
          <w:szCs w:val="32"/>
          <w:rtl/>
        </w:rPr>
        <w:t>ؤ</w:t>
      </w:r>
      <w:r w:rsidR="00400CF6" w:rsidRPr="00D768D8">
        <w:rPr>
          <w:rFonts w:ascii="Traditional Arabic" w:hAnsi="Traditional Arabic" w:cs="Traditional Arabic"/>
          <w:sz w:val="32"/>
          <w:szCs w:val="32"/>
          <w:rtl/>
        </w:rPr>
        <w:t>لاء يدعو المرأة إلى الاستمرار في البعد عن الله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ويُسهل عليها كثيراً من الحدود الشرعية ويدعوها إلى اقتراف المنكر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لتصبح هذ</w:t>
      </w:r>
      <w:r w:rsidR="003C794D"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كما وصفها كثير من </w:t>
      </w:r>
      <w:r w:rsidR="00F302D0" w:rsidRPr="00D768D8">
        <w:rPr>
          <w:rFonts w:ascii="Traditional Arabic" w:hAnsi="Traditional Arabic" w:cs="Traditional Arabic"/>
          <w:sz w:val="32"/>
          <w:szCs w:val="32"/>
          <w:rtl/>
        </w:rPr>
        <w:t>المحللين</w:t>
      </w:r>
      <w:r w:rsidR="00400CF6" w:rsidRPr="00D768D8">
        <w:rPr>
          <w:rFonts w:ascii="Traditional Arabic" w:hAnsi="Traditional Arabic" w:cs="Traditional Arabic"/>
          <w:sz w:val="32"/>
          <w:szCs w:val="32"/>
          <w:rtl/>
        </w:rPr>
        <w:t xml:space="preserve"> والمفكرين سببا لتصد ير الصراع إلى الشعوب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وذلك للمفارقات التي صنعتها بن قيم </w:t>
      </w:r>
      <w:r w:rsidR="00F302D0" w:rsidRPr="00D768D8">
        <w:rPr>
          <w:rFonts w:ascii="Traditional Arabic" w:hAnsi="Traditional Arabic" w:cs="Traditional Arabic"/>
          <w:sz w:val="32"/>
          <w:szCs w:val="32"/>
          <w:rtl/>
        </w:rPr>
        <w:t>ثابتة</w:t>
      </w:r>
      <w:r w:rsidR="00400CF6" w:rsidRPr="00D768D8">
        <w:rPr>
          <w:rFonts w:ascii="Traditional Arabic" w:hAnsi="Traditional Arabic" w:cs="Traditional Arabic"/>
          <w:sz w:val="32"/>
          <w:szCs w:val="32"/>
          <w:rtl/>
        </w:rPr>
        <w:t xml:space="preserve"> وقيم متحررة مستوردة.</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4- الاستطلاعات</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لاشك أن باب الاستطلاعات في بعض المجلات مثل </w:t>
      </w:r>
      <w:r w:rsidR="003C794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مجلة العربي</w:t>
      </w:r>
      <w:r w:rsidR="003C794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يعتبر من أخطر الأبواب لحرصه على إظهار المرأة المتبرجة في البلدان التي يستطلعها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ويثني عليها وعلى تحررها وعلى جهودها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ويتهجم على المرأة المحجبة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ويستهزئ بها ويقلل من شأنها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أنه يركز على التعليم والمرأة في الاستطلاع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ويحاول أن يُظهر صور النساء في أي استطلاع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وإذا لم يتمكن الصحفي من ذلك فيبدأ بالتهجم والسخرية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وينبز أهل الفضل والخير الحريصين على المرأة المسلمة بالجمود والتحجر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ويصفهم بأنهم بقية العصور المظلمة وهكذا …</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5- الثناء على المرأة المتحررة والاستهزاء بالمرأة المتحجبة</w:t>
      </w:r>
      <w:r w:rsidR="005713F1" w:rsidRPr="00D768D8">
        <w:rPr>
          <w:rFonts w:ascii="Traditional Arabic" w:hAnsi="Traditional Arabic" w:cs="Traditional Arabic"/>
          <w:b/>
          <w:bCs/>
          <w:sz w:val="32"/>
          <w:szCs w:val="32"/>
          <w:rtl/>
        </w:rPr>
        <w:t xml:space="preserve">: </w:t>
      </w:r>
    </w:p>
    <w:p w:rsidR="002D560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هذه الوسيلة من أخبث الوسائل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وأقواها أثراً خاصة على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فتحرص بعض الصحف والمجلات على عمل مقارنة بيت صورتين لتمدح المتحررة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وتنتقص المتحجبة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وصف المتحجبة بالجمود والرجعية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وعدم مواكبة العصر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يجعلها عالة وعبئا على مجتمعها</w:t>
      </w:r>
      <w:r w:rsidRPr="00D768D8">
        <w:rPr>
          <w:rFonts w:ascii="Traditional Arabic" w:hAnsi="Traditional Arabic" w:cs="Traditional Arabic"/>
          <w:sz w:val="32"/>
          <w:szCs w:val="32"/>
          <w:rtl/>
        </w:rPr>
        <w:t xml:space="preserve">، </w:t>
      </w:r>
      <w:r w:rsidR="00F302D0" w:rsidRPr="00D768D8">
        <w:rPr>
          <w:rFonts w:ascii="Traditional Arabic" w:hAnsi="Traditional Arabic" w:cs="Traditional Arabic"/>
          <w:sz w:val="32"/>
          <w:szCs w:val="32"/>
          <w:rtl/>
        </w:rPr>
        <w:t>واعتبارها</w:t>
      </w:r>
      <w:r w:rsidR="00400CF6" w:rsidRPr="00D768D8">
        <w:rPr>
          <w:rFonts w:ascii="Traditional Arabic" w:hAnsi="Traditional Arabic" w:cs="Traditional Arabic"/>
          <w:sz w:val="32"/>
          <w:szCs w:val="32"/>
          <w:rtl/>
        </w:rPr>
        <w:t xml:space="preserve"> معوقا في سبيل الحضارة</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التلفـزيـون "القنوات الفضائية"</w:t>
      </w:r>
      <w:r w:rsidRPr="00D768D8">
        <w:rPr>
          <w:rFonts w:ascii="Traditional Arabic" w:hAnsi="Traditional Arabic" w:cs="Traditional Arabic"/>
          <w:b/>
          <w:bCs/>
          <w:sz w:val="32"/>
          <w:szCs w:val="32"/>
          <w:rtl/>
        </w:rPr>
        <w:t xml:space="preserve">: </w:t>
      </w:r>
    </w:p>
    <w:p w:rsidR="00F8384D"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يُعتبر من أخطر الوسائل الإعلامية لما له من تأثير على المشاهد وذلك لقدرته على جذب الانتباه وتركيزه على دقائق الصور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والحركة واللقطات الحية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تقارير لليونسكو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إن الإنسان يحصل على </w:t>
      </w:r>
      <w:r w:rsidR="00F302D0" w:rsidRPr="00D768D8">
        <w:rPr>
          <w:rFonts w:ascii="Traditional Arabic" w:hAnsi="Traditional Arabic" w:cs="Traditional Arabic"/>
          <w:sz w:val="32"/>
          <w:szCs w:val="32"/>
          <w:rtl/>
        </w:rPr>
        <w:t>الكثير</w:t>
      </w:r>
      <w:r w:rsidR="00400CF6" w:rsidRPr="00D768D8">
        <w:rPr>
          <w:rFonts w:ascii="Traditional Arabic" w:hAnsi="Traditional Arabic" w:cs="Traditional Arabic"/>
          <w:sz w:val="32"/>
          <w:szCs w:val="32"/>
          <w:rtl/>
        </w:rPr>
        <w:t xml:space="preserve"> من معلوماته عن طريق النظر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والتلفزيون يحرص على إظهار المرأة بالصورة العاطفية ويظهر ذلك من خلال الأغاني واللقاءات المحرمة ومشاهدة الإثارة الجنسية</w:t>
      </w:r>
      <w:r w:rsidRPr="00D768D8">
        <w:rPr>
          <w:rFonts w:ascii="Traditional Arabic" w:hAnsi="Traditional Arabic" w:cs="Traditional Arabic"/>
          <w:sz w:val="32"/>
          <w:szCs w:val="32"/>
          <w:rtl/>
        </w:rPr>
        <w:t xml:space="preserve"> </w:t>
      </w:r>
    </w:p>
    <w:p w:rsidR="00F8384D" w:rsidRPr="00D768D8" w:rsidRDefault="00F8384D" w:rsidP="00D768D8">
      <w:pPr>
        <w:widowControl w:val="0"/>
        <w:spacing w:after="0" w:line="240" w:lineRule="auto"/>
        <w:jc w:val="both"/>
        <w:rPr>
          <w:rFonts w:ascii="Traditional Arabic" w:hAnsi="Traditional Arabic" w:cs="Traditional Arabic"/>
          <w:sz w:val="32"/>
          <w:szCs w:val="32"/>
          <w:rtl/>
        </w:rPr>
      </w:pP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وكان تأثيره شد يد ويدل على ذلك ما جاء في</w:t>
      </w:r>
      <w:r w:rsidR="005C069C"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أحد تقارير اليونسكو</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إدخال وسائل الإعلام الجديدة وبخاصة التلفزيون إلى المجتمعات التقليدية أدى إلى زعزعة عادات ترجع إلى مئات السنين وممارسات حضارية كرسها الزمن</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5C069C" w:rsidRPr="00D768D8">
        <w:rPr>
          <w:rFonts w:ascii="Traditional Arabic" w:hAnsi="Traditional Arabic" w:cs="Traditional Arabic"/>
          <w:sz w:val="32"/>
          <w:szCs w:val="32"/>
          <w:rtl/>
        </w:rPr>
        <w:t xml:space="preserve">قدجمعت </w:t>
      </w:r>
      <w:r w:rsidR="00400CF6" w:rsidRPr="00D768D8">
        <w:rPr>
          <w:rFonts w:ascii="Traditional Arabic" w:hAnsi="Traditional Arabic" w:cs="Traditional Arabic"/>
          <w:sz w:val="32"/>
          <w:szCs w:val="32"/>
          <w:rtl/>
        </w:rPr>
        <w:t>القنوات الفضائية عموما شرور ووسائل الإعلام جميعاً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ونقلت جميع القنوات الفضائية العالمية إلى العالم الإسلامي بما فيها القنوات الإباحية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تعمل على مدار الساعة وأثرت تأثيراً كبيراً على المسلمين رجالاً ونساءً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 كان التأثير على النساء أعظم وأشد خاصة أن بعض القنوات متخصصة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وقد </w:t>
      </w:r>
      <w:r w:rsidR="00400CF6" w:rsidRPr="00D768D8">
        <w:rPr>
          <w:rFonts w:ascii="Traditional Arabic" w:hAnsi="Traditional Arabic" w:cs="Traditional Arabic"/>
          <w:sz w:val="32"/>
          <w:szCs w:val="32"/>
          <w:rtl/>
        </w:rPr>
        <w:lastRenderedPageBreak/>
        <w:t>قتلت هذه القنوات الغيرة لدى الرجال بما تعرضها على مدار الساعة من مناظر وصور – يأبى المسلم الحر الأبي – أن يراه فضلاً على أن تراها زوجته أو ابنته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خطورة هذه القنوات أنها قامت عن طريق برامجها المباشرة على الهواء بربط النساء والرجال مع الممثلين والمغنين واللاعبين وغيرهم من حثالة المجتمع والذين يسمون زوراً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نجوماً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وأصبح ديدن الرجال والنساء تقليد هؤلاء في لبسهم وحركتهم وحياتهم المعيشية مما أدى إلى ظهور جيل قدوته </w:t>
      </w:r>
      <w:r w:rsidR="00F8384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هبيز</w:t>
      </w:r>
      <w:r w:rsidR="00F8384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أمريكا وأوربا وساقطات أسبانيا وأمريكا الجنوبية.</w:t>
      </w:r>
    </w:p>
    <w:p w:rsidR="00083EB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p>
    <w:p w:rsidR="00083EBA" w:rsidRPr="00D768D8" w:rsidRDefault="00083EBA"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4-الجانب الأخلاقي (في جانب الحشمة والحجاب)</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083EBA" w:rsidRPr="00D768D8">
        <w:rPr>
          <w:rFonts w:ascii="Traditional Arabic" w:hAnsi="Traditional Arabic" w:cs="Traditional Arabic"/>
          <w:sz w:val="32"/>
          <w:szCs w:val="32"/>
          <w:rtl/>
        </w:rPr>
        <w:t xml:space="preserve">لقد كان </w:t>
      </w:r>
      <w:r w:rsidR="00400CF6" w:rsidRPr="00D768D8">
        <w:rPr>
          <w:rFonts w:ascii="Traditional Arabic" w:hAnsi="Traditional Arabic" w:cs="Traditional Arabic"/>
          <w:sz w:val="32"/>
          <w:szCs w:val="32"/>
          <w:rtl/>
        </w:rPr>
        <w:t xml:space="preserve">التبرج </w:t>
      </w:r>
      <w:r w:rsidR="00F302D0" w:rsidRPr="00D768D8">
        <w:rPr>
          <w:rFonts w:ascii="Traditional Arabic" w:hAnsi="Traditional Arabic" w:cs="Traditional Arabic"/>
          <w:sz w:val="32"/>
          <w:szCs w:val="32"/>
          <w:rtl/>
        </w:rPr>
        <w:t xml:space="preserve">والسفور </w:t>
      </w:r>
      <w:r w:rsidR="00400CF6" w:rsidRPr="00D768D8">
        <w:rPr>
          <w:rFonts w:ascii="Traditional Arabic" w:hAnsi="Traditional Arabic" w:cs="Traditional Arabic"/>
          <w:sz w:val="32"/>
          <w:szCs w:val="32"/>
          <w:rtl/>
        </w:rPr>
        <w:t>سلاحا من أسلحة الأعداء السيداويين في محاربة المرأة المسلمة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زينوا للمرأة أن تُظهر زينتها لمن لا يحل لها أن تظهرها 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والسفور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تكشف عن أجزاء من جسمها مما يحرم عليها كشفه لغير محارمها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كأن تكشف وجهها وساقيها وعضديها</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وهذه الدعوة إلى خلع الحجاب والتبرج السفور أول ما يدعوا إليه أعداء الإسلام ويحرصون عليه لأنه الخطوة الصعبة أمامهم فلقد كانت المرأة المسلمة إلى الأمس القريب في جميع بلدان الإسلام محتشمات متحجبات عفيفات طاهرات ولم يكن هذا الحجاب إلا التزاماً لأمر الله ومن الأمور التي يدخلون بها على خلع الحجاب والسفور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b/>
          <w:bCs/>
          <w:sz w:val="32"/>
          <w:szCs w:val="32"/>
          <w:rtl/>
        </w:rPr>
        <w:t>الآتي</w:t>
      </w: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 أن الحجاب تقليد وليس أمراً شرعياً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فهم يقولون إن الحجاب تقليد من التقاليد البالية العتيقة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وقالوا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إن الحجاب لا يصلح إلا في مجتمع قبلي جاهلي )</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وكانوا يتهجمون على الحجاب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ويقولون إن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الحجاب رمز مذلة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ومصادرة لما وهبتها إياه الطبيعة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وصورة انقطاعها </w:t>
      </w:r>
      <w:r w:rsidR="00F302D0" w:rsidRPr="00D768D8">
        <w:rPr>
          <w:rFonts w:ascii="Traditional Arabic" w:hAnsi="Traditional Arabic" w:cs="Traditional Arabic"/>
          <w:sz w:val="32"/>
          <w:szCs w:val="32"/>
          <w:rtl/>
        </w:rPr>
        <w:t>ألقسري</w:t>
      </w:r>
      <w:r w:rsidRPr="00D768D8">
        <w:rPr>
          <w:rFonts w:ascii="Traditional Arabic" w:hAnsi="Traditional Arabic" w:cs="Traditional Arabic"/>
          <w:sz w:val="32"/>
          <w:szCs w:val="32"/>
          <w:rtl/>
        </w:rPr>
        <w:t xml:space="preserve"> عن الحياة الحقيقة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ويرددون دائما إن الشريعة ليس فيها نص يوجب الحجاب على الطريقة المعهودة وإنما هي عادة </w:t>
      </w:r>
      <w:r w:rsidR="005C069C" w:rsidRPr="00D768D8">
        <w:rPr>
          <w:rFonts w:ascii="Traditional Arabic" w:hAnsi="Traditional Arabic" w:cs="Traditional Arabic"/>
          <w:sz w:val="32"/>
          <w:szCs w:val="32"/>
          <w:rtl/>
        </w:rPr>
        <w:t>أنتقلت إليهم نتيجة</w:t>
      </w:r>
      <w:r w:rsidRPr="00D768D8">
        <w:rPr>
          <w:rFonts w:ascii="Traditional Arabic" w:hAnsi="Traditional Arabic" w:cs="Traditional Arabic"/>
          <w:sz w:val="32"/>
          <w:szCs w:val="32"/>
          <w:rtl/>
        </w:rPr>
        <w:t xml:space="preserve"> مخالطة بعض الأمم فاستحسنوها.</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ويقول </w:t>
      </w:r>
      <w:r w:rsidR="00F302D0" w:rsidRPr="00D768D8">
        <w:rPr>
          <w:rFonts w:ascii="Traditional Arabic" w:hAnsi="Traditional Arabic" w:cs="Traditional Arabic"/>
          <w:sz w:val="32"/>
          <w:szCs w:val="32"/>
          <w:rtl/>
        </w:rPr>
        <w:t>عبد الله</w:t>
      </w:r>
      <w:r w:rsidR="00400CF6" w:rsidRPr="00D768D8">
        <w:rPr>
          <w:rFonts w:ascii="Traditional Arabic" w:hAnsi="Traditional Arabic" w:cs="Traditional Arabic"/>
          <w:sz w:val="32"/>
          <w:szCs w:val="32"/>
          <w:rtl/>
        </w:rPr>
        <w:t xml:space="preserve"> أبو السمح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علينا تحرير المرأة من كثير من قيود العادات والتقاليد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وكثير منها لا أصل شرعي 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بل جاءتنا من عهود السلاجقة والعثمانيين )( </w:t>
      </w:r>
      <w:r w:rsidR="00400CF6" w:rsidRPr="00D768D8">
        <w:rPr>
          <w:rFonts w:ascii="Traditional Arabic" w:hAnsi="Traditional Arabic" w:cs="Traditional Arabic"/>
          <w:sz w:val="32"/>
          <w:szCs w:val="32"/>
          <w:vertAlign w:val="superscript"/>
          <w:rtl/>
        </w:rPr>
        <w:footnoteReference w:id="174"/>
      </w:r>
      <w:r w:rsidR="00400CF6"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 أنه لا علاقة للحجاب والسفور بالعفة</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يقول رفاعة الطهطاوي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 إن نوع </w:t>
      </w:r>
      <w:r w:rsidR="00F302D0" w:rsidRPr="00D768D8">
        <w:rPr>
          <w:rFonts w:ascii="Traditional Arabic" w:hAnsi="Traditional Arabic" w:cs="Traditional Arabic"/>
          <w:sz w:val="32"/>
          <w:szCs w:val="32"/>
          <w:rtl/>
        </w:rPr>
        <w:t>أللخبطة</w:t>
      </w:r>
      <w:r w:rsidRPr="00D768D8">
        <w:rPr>
          <w:rFonts w:ascii="Traditional Arabic" w:hAnsi="Traditional Arabic" w:cs="Traditional Arabic"/>
          <w:sz w:val="32"/>
          <w:szCs w:val="32"/>
          <w:rtl/>
        </w:rPr>
        <w:t xml:space="preserve"> بالنسبة لعفة النساء لا يأتي من كشفهن أو سترهن بل منشأ ذلك التربية الجيدة والخسيسة )</w:t>
      </w:r>
      <w:r w:rsidR="00F8384D"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tl/>
        </w:rPr>
        <w:footnoteReference w:id="175"/>
      </w: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(وإذا كانت هذه المواقف غير مستندة إلى فهم علمي فقد دل الواقع أن قول الله تعالى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[وَقَرْنَ فِي بُيُوتِكُن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الأحزاب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33 ) محقق</w:t>
      </w:r>
      <w:r w:rsidR="00E573C1"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 للمصلحة ونافذ إلى أعماق الحياة فقد دلت البحوث الاجتماعية والاقتصادية - فضلا عن الفسيولوجية - على مؤشرات لعل أهمها تفكك هذه الأسر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وضياع الكثير من أموال الدول في الألبان الصناعية والأدوية للأطفال وأجور العاملات وغير هذا فهل أدى عمل المرأة إلى رفع مستوى اقتصاد الدول الفقيرة أم أنه ورثها الفقر والأدواء وجر عليها تشرد الأولاد وتفكك الأسر)(</w:t>
      </w:r>
      <w:r w:rsidR="00400CF6" w:rsidRPr="00D768D8">
        <w:rPr>
          <w:rFonts w:ascii="Traditional Arabic" w:hAnsi="Traditional Arabic" w:cs="Traditional Arabic"/>
          <w:sz w:val="32"/>
          <w:szCs w:val="32"/>
          <w:vertAlign w:val="superscript"/>
          <w:rtl/>
        </w:rPr>
        <w:footnoteReference w:id="176"/>
      </w:r>
      <w:r w:rsidR="00400CF6" w:rsidRPr="00D768D8">
        <w:rPr>
          <w:rFonts w:ascii="Traditional Arabic" w:hAnsi="Traditional Arabic" w:cs="Traditional Arabic"/>
          <w:sz w:val="32"/>
          <w:szCs w:val="32"/>
          <w:rtl/>
        </w:rPr>
        <w:t>)</w:t>
      </w:r>
    </w:p>
    <w:p w:rsidR="00517E9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وسفور المرأة المسلمة لم يولد في يوم وليلة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 كان وفق خطط مدروسه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وخطوات مرسومة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ففي مصر مثلا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خلعت المرأة النقاب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استبدلت المعطف الأسود بالحبرة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لم تلبث أن نبذت المعطف وخرجت بالثياب الملونة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أخذ المقص يخ</w:t>
      </w:r>
      <w:r w:rsidR="005C069C" w:rsidRPr="00D768D8">
        <w:rPr>
          <w:rFonts w:ascii="Traditional Arabic" w:hAnsi="Traditional Arabic" w:cs="Traditional Arabic"/>
          <w:sz w:val="32"/>
          <w:szCs w:val="32"/>
          <w:rtl/>
        </w:rPr>
        <w:t>ف</w:t>
      </w:r>
      <w:r w:rsidR="00400CF6" w:rsidRPr="00D768D8">
        <w:rPr>
          <w:rFonts w:ascii="Traditional Arabic" w:hAnsi="Traditional Arabic" w:cs="Traditional Arabic"/>
          <w:sz w:val="32"/>
          <w:szCs w:val="32"/>
          <w:rtl/>
        </w:rPr>
        <w:t>ف هذه الثياب في الذيول وفي الأكمام وفي الجيوب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يزل يجور عليها حتى يضيقها على صاحبتها حتى أصبحت كبعض جلدها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تجاوزت ذلك كله إلى الظهور على شواطئ البحر في المصايف بما لا يكاد يستر شيئاً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تعد عصمة النساء في أيدي أزواجهن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ولكنها أصبحت في أيدي صانعي الأزياء في باريس من اليهود ومشيعي الفجور</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أنهم يتندمون على رحيل رموز التحرير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وأدعياء تحرير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ومحاولتها العودة للحجاب بعد جهاد أولئك في إخراجها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وتمزيق ثياب عفتها وكرامتها.</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يقول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مصطفى أمين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حارب الأحرار في هذا البلد سنوات طويلة لتحصل المرأة على بعض حقها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ويظهر أن بعض الناس يريدون العودة بنا إلى الوراء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يحدث هذا في أي مكان ولكن لا نفهم أن يحدث في الجامعة مهد التقدم والفكر الحر )</w:t>
      </w:r>
      <w:r w:rsidR="00E573C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77"/>
      </w:r>
      <w:r w:rsidR="00E573C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يقول أحد رؤساء تحرير</w:t>
      </w:r>
      <w:r w:rsidR="00E573C1"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حدى الصحف المصرية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إن المحجبات أو اللواتي تُبْنَ من الممثلات وتمسكن بالحجاب يُعْطَينَ أموال من دول أجنبية )</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نجح أعداء الإسلام في تشجيع خروج المرأة للعمل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زالوا يطالبون بالمزيد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فهم يسعون إلى دفع المرأة إلى العمل حتى تستقل عن الرجل استقلالاً تاماً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ألم تكن القوامة ( وبما أنفقوا من أموالهم) فتعمل المرأة وتتحرر من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ولقد دفعوها إلى العمل بصرف النظر عن حاجتها إلى العمل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رغبة منهم في تفكيك الأسرة أولا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وتطبيق مبدأي السفور والتبرج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وبغض النظر عن طبيعة تكوينهاومقدرتها على هذا </w:t>
      </w:r>
      <w:r w:rsidR="00400CF6" w:rsidRPr="00D768D8">
        <w:rPr>
          <w:rFonts w:ascii="Traditional Arabic" w:hAnsi="Traditional Arabic" w:cs="Traditional Arabic"/>
          <w:sz w:val="32"/>
          <w:szCs w:val="32"/>
          <w:rtl/>
        </w:rPr>
        <w:lastRenderedPageBreak/>
        <w:t>العمل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فقد أخرجوها من بيتها من غير ضمانات أخلاقية </w:t>
      </w:r>
      <w:r w:rsidR="00400CF6" w:rsidRPr="00D768D8">
        <w:rPr>
          <w:rFonts w:ascii="Traditional Arabic" w:hAnsi="Traditional Arabic" w:cs="Traditional Arabic"/>
          <w:b/>
          <w:bCs/>
          <w:sz w:val="32"/>
          <w:szCs w:val="32"/>
          <w:rtl/>
        </w:rPr>
        <w:t>وقد أدى هذا الأمر إلى</w:t>
      </w:r>
      <w:r w:rsidRPr="00D768D8">
        <w:rPr>
          <w:rFonts w:ascii="Traditional Arabic" w:hAnsi="Traditional Arabic" w:cs="Traditional Arabic"/>
          <w:sz w:val="32"/>
          <w:szCs w:val="32"/>
          <w:rtl/>
        </w:rPr>
        <w:t>: .</w:t>
      </w:r>
      <w:r w:rsidR="00400CF6"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 فك رباط الأسرة المسلمة ونعتها بالأسرة المثلية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وإقصاء دور رعايتها لأولادها وزوجها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فينشألدينا مجتمع مفكك</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 إفساد أخلاق المرأة وجعلها تتعالى على زوجها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لتذهب القوامة والرجولة إلى غير رجعة ولتخرج المرأة كما تشاء</w:t>
      </w:r>
      <w:r w:rsidR="005713F1"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ولذلك كانت الدعوة للعمل في أي صورة من صور العمل</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تدريس البنين – العمل في المصانع – العمل شرطية – العمل في الفنادق – في التسويق – في مهنة السباكة والكهرباء – في مكاتب السياحة – في الهندسة – في المستشفيات – في الصيدليات …</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p>
    <w:p w:rsidR="00E573C1"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وكذلك الطرح دائماً وأبداً أن المرأة الجناح الآخر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 لا يمكن للوطن أن يعلو إلا بهذا الجناح وهي نصف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ويقول د/ أيمن حبيب ( كلما تركز الحوار على جوهر قضية عمل المرأة ومشاركتها الوطنية أثمر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الحوار)</w:t>
      </w:r>
      <w:r w:rsidR="00E573C1"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vertAlign w:val="superscript"/>
          <w:rtl/>
        </w:rPr>
        <w:footnoteReference w:id="178"/>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ويقول عبدالله الفوزان ( التوسع في مجالات عمل المرأة يقتضي تغيير القيم الاجتماعية البائدة التي تسيطر على بعض العقول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وتغيير كهذا يستدعي المجابهة والمواجهة )</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79"/>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ويقول د/ عبدالعزيز داغستاني ( المرأة نصف المجتمع ونصف الاقتصاد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نصف قادر على العمل والعطاء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نصف ندفع ثمناً باهظاً إذ</w:t>
      </w:r>
      <w:r w:rsidR="005C069C" w:rsidRPr="00D768D8">
        <w:rPr>
          <w:rFonts w:ascii="Traditional Arabic" w:hAnsi="Traditional Arabic" w:cs="Traditional Arabic"/>
          <w:sz w:val="32"/>
          <w:szCs w:val="32"/>
          <w:rtl/>
        </w:rPr>
        <w:t>ا ظل معطلاً ومهمشاً</w:t>
      </w:r>
      <w:r w:rsidRPr="00D768D8">
        <w:rPr>
          <w:rFonts w:ascii="Traditional Arabic" w:hAnsi="Traditional Arabic" w:cs="Traditional Arabic"/>
          <w:sz w:val="32"/>
          <w:szCs w:val="32"/>
          <w:rtl/>
        </w:rPr>
        <w:t xml:space="preserve">، </w:t>
      </w:r>
      <w:r w:rsidR="005C069C" w:rsidRPr="00D768D8">
        <w:rPr>
          <w:rFonts w:ascii="Traditional Arabic" w:hAnsi="Traditional Arabic" w:cs="Traditional Arabic"/>
          <w:sz w:val="32"/>
          <w:szCs w:val="32"/>
          <w:rtl/>
        </w:rPr>
        <w:t>نصف تتركز</w:t>
      </w:r>
      <w:r w:rsidR="00400CF6" w:rsidRPr="00D768D8">
        <w:rPr>
          <w:rFonts w:ascii="Traditional Arabic" w:hAnsi="Traditional Arabic" w:cs="Traditional Arabic"/>
          <w:sz w:val="32"/>
          <w:szCs w:val="32"/>
          <w:rtl/>
        </w:rPr>
        <w:t>وتزايد فيه معدلات البطالة مما ينذر بواقع قد يتحول إلى مشكلة اجتماعية إذا نتدارك الأمر )</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80"/>
      </w:r>
      <w:r w:rsidR="00400CF6" w:rsidRPr="00D768D8">
        <w:rPr>
          <w:rFonts w:ascii="Traditional Arabic" w:hAnsi="Traditional Arabic" w:cs="Traditional Arabic"/>
          <w:sz w:val="32"/>
          <w:szCs w:val="32"/>
          <w:rtl/>
        </w:rPr>
        <w:t>)كما أخذت المرأة تشارك في المؤتمرات الدولية والمحلية المختلطة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وتوجه لها الدعوات في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رغبة في إخراجها عن دورها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وتمييع مهمتها الأساسية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وتبد يل قيمها.</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شجعت الوثيقة على أقصاء دور المحرم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ومنح المرأة الحرية الشخصية الكاملة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تدابير هذا الأمر (إصدار البطاقة الشخصية)للمرأة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يترتب على ذلك من ظهور صورتها الشخصية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447713"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ستغن</w:t>
      </w:r>
      <w:r w:rsidR="00447713"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ئها عن المحرم في تعاملاتها الإدارية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تقول عزيزة المانع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(مسألة إصدار بطاقة أحوال مد نية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فإني لا أرى فيه ما يخالف الحق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فعلى رسلك يا أخي ولا تتعجل الاعتراض فالبطاقة يراد بها تأكيد وتحديد اتصال شخص المرأة عن أي أحد آخر – أم أنك تعتقد أن البطاقة ستجعل المرأة تتصرف في شؤونها الخاصة دون الرجوع </w:t>
      </w:r>
      <w:r w:rsidR="00400CF6" w:rsidRPr="00D768D8">
        <w:rPr>
          <w:rFonts w:ascii="Traditional Arabic" w:hAnsi="Traditional Arabic" w:cs="Traditional Arabic"/>
          <w:sz w:val="32"/>
          <w:szCs w:val="32"/>
          <w:rtl/>
        </w:rPr>
        <w:lastRenderedPageBreak/>
        <w:t>إلى الزوج أو غيره من المحارم</w:t>
      </w:r>
      <w:r w:rsid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إن كان هذا ما تعتقده فأظن من حقها ذلك طالما أنها لم ترتكب محرماً)</w:t>
      </w:r>
      <w:r w:rsidR="00447713"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81"/>
      </w:r>
      <w:r w:rsidR="00400CF6" w:rsidRPr="00D768D8">
        <w:rPr>
          <w:rFonts w:ascii="Traditional Arabic" w:hAnsi="Traditional Arabic" w:cs="Traditional Arabic"/>
          <w:sz w:val="32"/>
          <w:szCs w:val="32"/>
          <w:rtl/>
        </w:rPr>
        <w:t>)</w:t>
      </w:r>
    </w:p>
    <w:p w:rsidR="00083EBA" w:rsidRPr="00D768D8" w:rsidRDefault="00083EBA"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5-الجانب الصحي</w:t>
      </w:r>
      <w:r w:rsidR="005713F1" w:rsidRPr="00D768D8">
        <w:rPr>
          <w:rFonts w:ascii="Traditional Arabic" w:hAnsi="Traditional Arabic" w:cs="Traditional Arabic"/>
          <w:b/>
          <w:bCs/>
          <w:sz w:val="32"/>
          <w:szCs w:val="32"/>
          <w:rtl/>
        </w:rPr>
        <w:t xml:space="preserve">: </w:t>
      </w:r>
    </w:p>
    <w:p w:rsidR="00447713"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أن أثر هذ</w:t>
      </w:r>
      <w:r w:rsidR="00447713"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السلوكي على المرأة وصل إليها أيضا في الجانب الصحي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فغدت المرأة المسلمة الطبيبة أو الممرضة شريكة الرجل في العيادة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والصيدلية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والمختبر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وغرفة العمليات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والمشاركة في المؤتمرات العلميةالمشتركة</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..الخ مما أدى في كثير من الأحيان إلى زوال حاجز الحياء وغض البصر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قد يصل الأمر إلى المزاح والعلاقات المريبة بين الطرفين</w:t>
      </w:r>
      <w:r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إن تطبيب المرأة للرجال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وتطبيب الرجل للنساء كان مظهرا من مظاهر التغريب في الأمة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لاسيما عند وجود مطبب من نفس الجنس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وأيضا نشر المراكز العلاجية للسيدات هذا الأسلوب من الأساليب الحديثة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بدأت تنتشر بكثرة في المدن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وهم يدعون أنها تُجدد روح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وإيجاد وسيلة جديدة تُمضي فيه المرأة وقتها وتجعلها تحافظ على رشاقة جسمها ولكن في الحقيقة هي تمسخ شخصيتها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(وقد قامت مجلة الدعوة بإعداد ملف عن هذه المراكز </w:t>
      </w:r>
      <w:r w:rsidR="00400CF6" w:rsidRPr="00D768D8">
        <w:rPr>
          <w:rFonts w:ascii="Traditional Arabic" w:hAnsi="Traditional Arabic" w:cs="Traditional Arabic"/>
          <w:b/>
          <w:bCs/>
          <w:sz w:val="32"/>
          <w:szCs w:val="32"/>
          <w:rtl/>
        </w:rPr>
        <w:t>وكانت خلاصة الملف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انتشار اللباس الغير ساتر في هذه المراكز</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بل واشتراطه</w:t>
      </w:r>
      <w:r w:rsidR="005713F1" w:rsidRPr="00D768D8">
        <w:rPr>
          <w:rFonts w:ascii="Traditional Arabic" w:hAnsi="Traditional Arabic" w:cs="Traditional Arabic"/>
          <w:sz w:val="32"/>
          <w:szCs w:val="32"/>
          <w:rtl/>
        </w:rPr>
        <w:t>.</w:t>
      </w:r>
    </w:p>
    <w:p w:rsidR="00517E98"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قيام بعض المراكز بتعيين أطباء رجال</w:t>
      </w:r>
      <w:r w:rsidR="005713F1" w:rsidRPr="00D768D8">
        <w:rPr>
          <w:rFonts w:ascii="Traditional Arabic" w:hAnsi="Traditional Arabic" w:cs="Traditional Arabic"/>
          <w:sz w:val="32"/>
          <w:szCs w:val="32"/>
          <w:rtl/>
        </w:rPr>
        <w:t xml:space="preserve">، </w:t>
      </w:r>
      <w:r w:rsidR="00447713" w:rsidRPr="00D768D8">
        <w:rPr>
          <w:rFonts w:ascii="Traditional Arabic" w:hAnsi="Traditional Arabic" w:cs="Traditional Arabic"/>
          <w:sz w:val="32"/>
          <w:szCs w:val="32"/>
          <w:rtl/>
        </w:rPr>
        <w:t>لابد من مرور المتدربات عليهم</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انتشار الموسيقى الغربية في هذه المراكز</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 شروط بعض المراكز عدم اعتراض المتدربة على ذلك</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وضع حمامات جماعية للسونا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ويكن مجتمعات بداخله</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انتشار هذه المراكز حتى في الفنادق والكوافيرات والمشاغل وتقديمها كخدمة ولعل ما سبق كان من أبرز المياد ين الفرد ية التي أثرت فيها الأفكار السيداوية على المرأة المسلمة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وسلبتها فيها كثيرا من أخلاقها وقيمها)(</w:t>
      </w:r>
      <w:r w:rsidRPr="00D768D8">
        <w:rPr>
          <w:rFonts w:ascii="Traditional Arabic" w:hAnsi="Traditional Arabic" w:cs="Traditional Arabic"/>
          <w:sz w:val="32"/>
          <w:szCs w:val="32"/>
          <w:vertAlign w:val="superscript"/>
          <w:rtl/>
        </w:rPr>
        <w:footnoteReference w:id="182"/>
      </w:r>
      <w:r w:rsidRPr="00D768D8">
        <w:rPr>
          <w:rFonts w:ascii="Traditional Arabic" w:hAnsi="Traditional Arabic" w:cs="Traditional Arabic"/>
          <w:sz w:val="32"/>
          <w:szCs w:val="32"/>
          <w:rtl/>
        </w:rPr>
        <w:t>).</w:t>
      </w:r>
    </w:p>
    <w:p w:rsidR="00400CF6" w:rsidRPr="00D768D8" w:rsidRDefault="00901683"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ثانيا</w:t>
      </w:r>
      <w:r w:rsidR="005713F1"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الأثرالسلوكي على الأسرة</w:t>
      </w:r>
      <w:r w:rsidR="005713F1"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الأثر السيداوي تجاوز الحدود الفرد 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ووصل إلى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وكان الأثر الأسري يتناول (الأب والأم والأبناء والقوانين التي تنظم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الأسرة هي الأمة الصغيرة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ومنها تعلم النوع الإنساني أفضل أخلاقه الاجتماعية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الأسرة تعلم النوع الإنساني الرحمة والكرم.</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فلولا الأسرة لم تحفظ صناعة نافعة توارثها </w:t>
      </w:r>
      <w:r w:rsidR="00400CF6" w:rsidRPr="00D768D8">
        <w:rPr>
          <w:rFonts w:ascii="Traditional Arabic" w:hAnsi="Traditional Arabic" w:cs="Traditional Arabic"/>
          <w:sz w:val="32"/>
          <w:szCs w:val="32"/>
          <w:rtl/>
        </w:rPr>
        <w:lastRenderedPageBreak/>
        <w:t>الأبناء عن الآباء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توارثها أبناء الأمة جمعاء</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w:t>
      </w:r>
      <w:r w:rsidR="00447713"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83"/>
      </w:r>
      <w:r w:rsidR="00400CF6"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ومما أثرت به السيداو على </w:t>
      </w:r>
      <w:r w:rsidR="00901683" w:rsidRPr="00D768D8">
        <w:rPr>
          <w:rFonts w:ascii="Traditional Arabic" w:hAnsi="Traditional Arabic" w:cs="Traditional Arabic"/>
          <w:b/>
          <w:bCs/>
          <w:sz w:val="32"/>
          <w:szCs w:val="32"/>
          <w:rtl/>
        </w:rPr>
        <w:t xml:space="preserve">مستوى </w:t>
      </w:r>
      <w:r w:rsidRPr="00D768D8">
        <w:rPr>
          <w:rFonts w:ascii="Traditional Arabic" w:hAnsi="Traditional Arabic" w:cs="Traditional Arabic"/>
          <w:b/>
          <w:bCs/>
          <w:sz w:val="32"/>
          <w:szCs w:val="32"/>
          <w:rtl/>
        </w:rPr>
        <w:t xml:space="preserve">الأسرة المسلمة </w:t>
      </w:r>
      <w:r w:rsidR="00901683" w:rsidRPr="00D768D8">
        <w:rPr>
          <w:rFonts w:ascii="Traditional Arabic" w:hAnsi="Traditional Arabic" w:cs="Traditional Arabic"/>
          <w:b/>
          <w:bCs/>
          <w:sz w:val="32"/>
          <w:szCs w:val="32"/>
          <w:rtl/>
        </w:rPr>
        <w:t>الآتي</w:t>
      </w:r>
      <w:r w:rsidR="005713F1" w:rsidRPr="00D768D8">
        <w:rPr>
          <w:rFonts w:ascii="Traditional Arabic" w:hAnsi="Traditional Arabic" w:cs="Traditional Arabic"/>
          <w:b/>
          <w:bCs/>
          <w:sz w:val="32"/>
          <w:szCs w:val="32"/>
          <w:rtl/>
        </w:rPr>
        <w:t xml:space="preserve">: </w:t>
      </w:r>
    </w:p>
    <w:p w:rsidR="00400CF6" w:rsidRPr="00D768D8" w:rsidRDefault="00400CF6" w:rsidP="00D768D8">
      <w:pPr>
        <w:widowControl w:val="0"/>
        <w:numPr>
          <w:ilvl w:val="0"/>
          <w:numId w:val="12"/>
        </w:numPr>
        <w:spacing w:after="0" w:line="240" w:lineRule="auto"/>
        <w:ind w:left="0" w:firstLine="0"/>
        <w:contextualSpacing/>
        <w:jc w:val="both"/>
        <w:rPr>
          <w:rFonts w:ascii="Traditional Arabic" w:hAnsi="Traditional Arabic" w:cs="Traditional Arabic"/>
          <w:sz w:val="32"/>
          <w:szCs w:val="32"/>
        </w:rPr>
      </w:pPr>
      <w:r w:rsidRPr="00D768D8">
        <w:rPr>
          <w:rFonts w:ascii="Traditional Arabic" w:hAnsi="Traditional Arabic" w:cs="Traditional Arabic"/>
          <w:sz w:val="32"/>
          <w:szCs w:val="32"/>
          <w:rtl/>
        </w:rPr>
        <w:t>تضييع النسب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وحدوث الخلط في ذلك بأشاعة الفاحشة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وأباحة العلاقات خارج نطاق الأسرة</w:t>
      </w:r>
      <w:r w:rsidR="005713F1" w:rsidRPr="00D768D8">
        <w:rPr>
          <w:rFonts w:ascii="Traditional Arabic" w:hAnsi="Traditional Arabic" w:cs="Traditional Arabic"/>
          <w:sz w:val="32"/>
          <w:szCs w:val="32"/>
          <w:rtl/>
        </w:rPr>
        <w:t>.</w:t>
      </w:r>
    </w:p>
    <w:p w:rsidR="00400CF6" w:rsidRPr="00D768D8" w:rsidRDefault="00447713" w:rsidP="00D768D8">
      <w:pPr>
        <w:widowControl w:val="0"/>
        <w:numPr>
          <w:ilvl w:val="0"/>
          <w:numId w:val="12"/>
        </w:numPr>
        <w:spacing w:after="0" w:line="240" w:lineRule="auto"/>
        <w:ind w:left="0" w:firstLine="0"/>
        <w:contextualSpacing/>
        <w:jc w:val="both"/>
        <w:rPr>
          <w:rFonts w:ascii="Traditional Arabic" w:hAnsi="Traditional Arabic" w:cs="Traditional Arabic"/>
          <w:sz w:val="32"/>
          <w:szCs w:val="32"/>
        </w:rPr>
      </w:pPr>
      <w:r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نتشار الأمراض النفسية والجسد ية على أفراد المجتمع</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نتيجة سوء المحضن الأسري </w:t>
      </w:r>
    </w:p>
    <w:p w:rsidR="00400CF6" w:rsidRPr="00D768D8" w:rsidRDefault="00400CF6" w:rsidP="00D768D8">
      <w:pPr>
        <w:widowControl w:val="0"/>
        <w:numPr>
          <w:ilvl w:val="0"/>
          <w:numId w:val="12"/>
        </w:numPr>
        <w:spacing w:after="0" w:line="240" w:lineRule="auto"/>
        <w:ind w:left="0" w:firstLine="0"/>
        <w:contextualSpacing/>
        <w:jc w:val="both"/>
        <w:rPr>
          <w:rFonts w:ascii="Traditional Arabic" w:hAnsi="Traditional Arabic" w:cs="Traditional Arabic"/>
          <w:sz w:val="32"/>
          <w:szCs w:val="32"/>
        </w:rPr>
      </w:pPr>
      <w:r w:rsidRPr="00D768D8">
        <w:rPr>
          <w:rFonts w:ascii="Traditional Arabic" w:hAnsi="Traditional Arabic" w:cs="Traditional Arabic"/>
          <w:sz w:val="32"/>
          <w:szCs w:val="32"/>
          <w:rtl/>
        </w:rPr>
        <w:t>ضعف الأفراد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وسوء إعدادهم وعدم فاعليتهم الإ</w:t>
      </w:r>
      <w:r w:rsidR="00447713" w:rsidRPr="00D768D8">
        <w:rPr>
          <w:rFonts w:ascii="Traditional Arabic" w:hAnsi="Traditional Arabic" w:cs="Traditional Arabic"/>
          <w:sz w:val="32"/>
          <w:szCs w:val="32"/>
          <w:rtl/>
        </w:rPr>
        <w:t>ي</w:t>
      </w:r>
      <w:r w:rsidRPr="00D768D8">
        <w:rPr>
          <w:rFonts w:ascii="Traditional Arabic" w:hAnsi="Traditional Arabic" w:cs="Traditional Arabic"/>
          <w:sz w:val="32"/>
          <w:szCs w:val="32"/>
          <w:rtl/>
        </w:rPr>
        <w:t>جابية في المجتمع</w:t>
      </w:r>
      <w:r w:rsidR="005713F1" w:rsidRPr="00D768D8">
        <w:rPr>
          <w:rFonts w:ascii="Traditional Arabic" w:hAnsi="Traditional Arabic" w:cs="Traditional Arabic"/>
          <w:sz w:val="32"/>
          <w:szCs w:val="32"/>
          <w:rtl/>
        </w:rPr>
        <w:t>.</w:t>
      </w:r>
    </w:p>
    <w:p w:rsidR="00400CF6" w:rsidRPr="00D768D8" w:rsidRDefault="00011073" w:rsidP="00D768D8">
      <w:pPr>
        <w:widowControl w:val="0"/>
        <w:spacing w:after="0" w:line="240" w:lineRule="auto"/>
        <w:contextualSpacing/>
        <w:jc w:val="both"/>
        <w:rPr>
          <w:rFonts w:ascii="Traditional Arabic" w:hAnsi="Traditional Arabic" w:cs="Traditional Arabic"/>
          <w:sz w:val="32"/>
          <w:szCs w:val="32"/>
        </w:rPr>
      </w:pPr>
      <w:r w:rsidRPr="00D768D8">
        <w:rPr>
          <w:rFonts w:ascii="Traditional Arabic" w:hAnsi="Traditional Arabic" w:cs="Traditional Arabic"/>
          <w:sz w:val="32"/>
          <w:szCs w:val="32"/>
          <w:rtl/>
        </w:rPr>
        <w:t>4</w:t>
      </w:r>
      <w:r w:rsidR="004B51BE"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غياب الدورالإجتماعي الذي تربي عليه الأسرة أفرادها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732726"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نتشار النزعة الفرد 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وتقد يم المصلحة الخاصة على العامة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ومصلحة الفرد على مصلحة الجماعة.</w:t>
      </w:r>
    </w:p>
    <w:p w:rsidR="00517E98"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901683" w:rsidRPr="00D768D8">
        <w:rPr>
          <w:rFonts w:ascii="Traditional Arabic" w:hAnsi="Traditional Arabic" w:cs="Traditional Arabic"/>
          <w:sz w:val="32"/>
          <w:szCs w:val="32"/>
          <w:rtl/>
        </w:rPr>
        <w:t>5-</w:t>
      </w:r>
      <w:r w:rsidR="008A4910"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(الاستعانة بمؤسسات الهيمنة الدولية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مقدمتها هيئة الأمم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وصندوق النقد الدولي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والبنك الدولي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ففي السنوات الأخيرة – وخاصة في التسعينات الميلادية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كثفت الحركات النسوية العالمية من جهودها – وكذلك نشطاء حقوق الإنسان–؛ من أجل نقل تصوراتها وأفكارها من حيز الكلام التنظيري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إلى حيز التنفيذ العملي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الأطر الثقافية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والأخلاقية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والاجتماعية - الخاصة ببعض الشعوب والحضارات الغربية - إلى النطاق العالمي العام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مستغلين طغيان موجة العولمة؛ من خلال إقامة مؤتمرات واتفاقيات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نوقشت فيها قضايا مختلفة متعلقة بالأسرة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ومنها </w:t>
      </w:r>
      <w:r w:rsidR="00400CF6" w:rsidRPr="00D768D8">
        <w:rPr>
          <w:rFonts w:ascii="Traditional Arabic" w:hAnsi="Traditional Arabic" w:cs="Traditional Arabic"/>
          <w:b/>
          <w:bCs/>
          <w:sz w:val="32"/>
          <w:szCs w:val="32"/>
          <w:rtl/>
        </w:rPr>
        <w:t>على سبيل المثال لا الحصر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Pr>
        <w:br/>
      </w:r>
      <w:r w:rsidR="00301EBB" w:rsidRPr="00D768D8">
        <w:rPr>
          <w:rFonts w:ascii="Traditional Arabic" w:hAnsi="Traditional Arabic" w:cs="Traditional Arabic"/>
          <w:sz w:val="32"/>
          <w:szCs w:val="32"/>
          <w:rtl/>
        </w:rPr>
        <w:t>1-</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المؤتمر العالمي الأول للسكان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المنعقد في (بوخارست/رومانيا)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عام (1394هـ-1974م</w:t>
      </w:r>
      <w:r w:rsidR="00301EBB" w:rsidRPr="00D768D8">
        <w:rPr>
          <w:rFonts w:ascii="Traditional Arabic" w:hAnsi="Traditional Arabic" w:cs="Traditional Arabic"/>
          <w:sz w:val="32"/>
          <w:szCs w:val="32"/>
          <w:rtl/>
        </w:rPr>
        <w:t>.</w:t>
      </w:r>
    </w:p>
    <w:p w:rsidR="00400CF6" w:rsidRPr="00D768D8" w:rsidRDefault="00301EBB"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400CF6" w:rsidRPr="00D768D8">
        <w:rPr>
          <w:rFonts w:ascii="Traditional Arabic" w:hAnsi="Traditional Arabic" w:cs="Traditional Arabic"/>
          <w:sz w:val="32"/>
          <w:szCs w:val="32"/>
          <w:rtl/>
        </w:rPr>
        <w:t>المؤتمر العالمي للسنة الدولية للمرأة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المنعقد في مكسيكو عام (1395هـ 1975م</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3-</w:t>
      </w:r>
      <w:r w:rsidR="00400CF6" w:rsidRPr="00D768D8">
        <w:rPr>
          <w:rFonts w:ascii="Traditional Arabic" w:hAnsi="Traditional Arabic" w:cs="Traditional Arabic"/>
          <w:sz w:val="32"/>
          <w:szCs w:val="32"/>
          <w:rtl/>
        </w:rPr>
        <w:t>المؤتمر العالمي عن عقد الأمم المتحدة للمرأة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المنعقد في كوبنهاجن عام (1400هـ-1980م</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4-</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المؤتمر الدولي المعني بالسكان</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المنعقد في مكسيكو عام (1404هـ-1984م</w:t>
      </w:r>
      <w:r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5-</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اتفاقية القضاء على كافة أشكال التمييز ضد المرأة (السيداو) عام (1399هـ - 1979م</w:t>
      </w:r>
      <w:r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6-</w:t>
      </w:r>
      <w:r w:rsidR="00400CF6" w:rsidRPr="00D768D8">
        <w:rPr>
          <w:rFonts w:ascii="Traditional Arabic" w:hAnsi="Traditional Arabic" w:cs="Traditional Arabic"/>
          <w:sz w:val="32"/>
          <w:szCs w:val="32"/>
          <w:rtl/>
        </w:rPr>
        <w:t>دورة اللجنة المعنية بالقضاء على التمييز ضد المرأة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المنعقدة في نيويورك عام (1404هـ-1984م)</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84"/>
      </w:r>
      <w:r w:rsidR="00400CF6" w:rsidRPr="00D768D8">
        <w:rPr>
          <w:rFonts w:ascii="Traditional Arabic" w:hAnsi="Traditional Arabic" w:cs="Traditional Arabic"/>
          <w:sz w:val="32"/>
          <w:szCs w:val="32"/>
          <w:rtl/>
        </w:rPr>
        <w:t>)</w:t>
      </w:r>
    </w:p>
    <w:p w:rsidR="00DA1375"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وتلك المواثيق الدولية تناولت الأسرة في جوانب شتى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فمن أهم ماتناولته إقصاء دور قوامة الرجل جملة وتفصيلا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يجعل أفراد الأسرة عبارة عن مجموعة أفراد لايوجههم قائد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ولايرعى مصالحهم حامي ناصح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فالجميع يوجه حياته في المنحى الذي يختاره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والمسلك الذي يرتضيه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تعدى الأمر في ذلك إلى كف يد الرجل عن التدخل في شؤون المرأة سواء كانت بنتا أو زوجة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وإعطاءها مطلق الحرية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ما يتبع هذ</w:t>
      </w:r>
      <w:r w:rsidR="00301EBB"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الحرية من ويلات وعثرات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تضييع المرأة لمهمتها الأساسية في تربية أبناءها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والقيام على شؤون زوجها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وتدبير أمور الأسرة وفق تحقيق المصالح العظمى للأمة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b/>
          <w:bCs/>
          <w:color w:val="000066"/>
          <w:sz w:val="32"/>
          <w:szCs w:val="32"/>
        </w:rPr>
        <w:t> </w:t>
      </w:r>
      <w:r w:rsidR="00400CF6" w:rsidRPr="00D768D8">
        <w:rPr>
          <w:rFonts w:ascii="Traditional Arabic" w:hAnsi="Traditional Arabic" w:cs="Traditional Arabic"/>
          <w:sz w:val="32"/>
          <w:szCs w:val="32"/>
          <w:rtl/>
        </w:rPr>
        <w:t>وترى البنت وقد شقت عصا الطاعة على أبويها ولا غرابة فهي بنت سوء من بذرة سوء في أرض سوء وكذا الشباب الأمر الذي يجعل أبناء البيت المسلم - وقد شاهدوا هذا وربما انفعلوا به - تبدو عليهم بعض علامات الاستفهام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ولعلها واردة بالدرجة الأولى لأنهم لم يفهموا الإسلام على حقيقته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فمعظم المسلمين لا يعلمون كيف يحل الإسلام مشكلات الشباب فراغا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وجنسا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وميلا إلى المرح وغيره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المتع الحلال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يفهمون أن هناك نظاما يحكم العلاقة بين الزوجين ما داما زوجين وإلا فكل في طريق)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85"/>
      </w:r>
      <w:r w:rsidR="00400CF6" w:rsidRPr="00D768D8">
        <w:rPr>
          <w:rFonts w:ascii="Traditional Arabic" w:hAnsi="Traditional Arabic" w:cs="Traditional Arabic"/>
          <w:sz w:val="32"/>
          <w:szCs w:val="32"/>
          <w:rtl/>
        </w:rPr>
        <w:t>)وكذلك إباحة العلاقات غير المشروعة خارج نطاق الأسرة للأب والأم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الحق الكامل للمرأة في تحديد الأنجاب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بدعوى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الحفاظ على رشاقتها وصحتها(الصحة الإنجابية)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ولتتفرغ أكثر لميادين العمل والإنتاج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يؤدي إلى قلة عدد الشعوب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ونقص أفرادها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مابدأت أوروبا تدركه الآن وتنذر به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وتدعو إلى الإنجاب وزيادة العدد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مقارنة مع الشعوب الشرقية المتنامية سكانيا بشكل سريع جدا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وكذلك توفير موانع الحمل للمرأة لكي تمارس ماتشاء من علاقات غير شرعية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كذلك إباحة الإجهاض دون رقيب أو حسيب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هذ</w:t>
      </w:r>
      <w:r w:rsidR="00301EBB"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الموانع في متناول الجميع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وصفوا الأسرة البشرية المعروفة من أم وأب وأبناء بأنها أسرة تقليدية لابد من القضاء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وإيجاد أشكال جديدة من الأسر كالأسرة المثلية وغيرها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يزداد معدل لجوء (الأمهات العازبات) (أي اللاتي حملن سفاحًا)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إلى دور من هذه الجمعيات –على سبيل المثال- في السنة الماضية بـ 481 أما عازبة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و493 طفل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بينهن 266 حامل</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أما تونس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تبوأت المركز الأول عربيًا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والرابع عالميًا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نسبة الطلاق بين الأزواج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بعد أن ارتفعت حالات الطلاق إلى أرقام قياسية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خاصة وأن القانون التونسي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ألغى الكثير من التشريعات الإسلامية المنظمة للأسرة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وأحل مكانها قوانين غربية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سهّل عمليات الطلاق بناءً على رغبة الزوج أو الزوجة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وقد أطلق علماء النفس والاجتماع التونسيون صيحة فزع بسبب تفشي ظاهرة الطلاق في البلاد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وكانت الإحصاءات قد أشارت إلى أن أكثر من 16000 قضية طلاق تم تسجيلها خلال عام 2005م من بينها نحو 11570 صدر فيها أحكام بالطلاق؛ وذلك مقارنة بـ 10000حكم صدر عام 2004م بينما لم </w:t>
      </w:r>
      <w:r w:rsidR="00400CF6" w:rsidRPr="00D768D8">
        <w:rPr>
          <w:rFonts w:ascii="Traditional Arabic" w:hAnsi="Traditional Arabic" w:cs="Traditional Arabic"/>
          <w:sz w:val="32"/>
          <w:szCs w:val="32"/>
          <w:rtl/>
        </w:rPr>
        <w:lastRenderedPageBreak/>
        <w:t>تتجاوز أحكام الطلاق 7000 منذ عشر سنوات</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ولأن الطلاق في تونس (قضائي)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أي لا يقع إلا أمام المحكمة خلافًا لما هو معمول به في دول عربية 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ولأن القانون يجيز للمرأة التونسية تطليق الرجل حسب ما نص عليه الفصل 30 من قانون الأحوال الشخصية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نجد أن النساء في تونس هن الأكثر طلبًا للطلاق من الرجال؛ فإن أكثر من 50% من قضايا الطلاق التي نظرتها المحاكم التونسية العام الماضي رفعتها تونسيات قررن الخروج من القفص الذهبي لأسباب مختلفة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بعد أن كانت النسبة لا تتجاوز 6% فقط في عام 1960م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يعتبر مؤشرًا على أن النسبة لن تتراجع أو تستقر عند هذا الحد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ما دامت الأنظمة المتبعة في تنظيم الأسرة غير مبنية على الشريعة الإسلامية</w:t>
      </w:r>
      <w:r w:rsidR="00400CF6" w:rsidRPr="00D768D8">
        <w:rPr>
          <w:rFonts w:ascii="Traditional Arabic" w:hAnsi="Traditional Arabic" w:cs="Traditional Arabic"/>
          <w:sz w:val="32"/>
          <w:szCs w:val="32"/>
          <w:vertAlign w:val="superscript"/>
        </w:rPr>
        <w:footnoteReference w:id="186"/>
      </w:r>
      <w:r w:rsidR="00400CF6" w:rsidRPr="00D768D8">
        <w:rPr>
          <w:rFonts w:ascii="Traditional Arabic" w:hAnsi="Traditional Arabic" w:cs="Traditional Arabic"/>
          <w:sz w:val="32"/>
          <w:szCs w:val="32"/>
        </w:rPr>
        <w:t>)</w:t>
      </w:r>
      <w:r w:rsidR="00DA1375" w:rsidRPr="00D768D8">
        <w:rPr>
          <w:rFonts w:ascii="Traditional Arabic" w:hAnsi="Traditional Arabic" w:cs="Traditional Arabic"/>
          <w:sz w:val="32"/>
          <w:szCs w:val="32"/>
        </w:rPr>
        <w:t>k</w:t>
      </w:r>
      <w:r w:rsidR="00400CF6"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وقعت الأسرة المسلمة المعاصرة فريسة سهلة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بقلة علمها الديني الشرعي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تصدق كل ما يقال عن دينها من أكاذيب وتشويهات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كل ذلك تمهيداً لإقصاء الدين من حياة المجتمعات الإسلامية بداية بالأسرة المسلمة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وعندما جاءت العولمة لتكمل تلك المسيرة في تعميم ثقافتها وقيمها على تلك المجتمعات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ولمحاولة فصل الأسرة المسلمة المعاصرة عن دينها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ولعولمتها وإقصاء الدين عن حياتها تماماً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محاولة تهميشه وجعله مقتصراً في العبادات فقط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فكانت محاولات العولمة لإلغاء الخصوصيات الدينية والثقافية لشعوب العالم عن طريق تنميط الأذواق والأعراف القيم التي تريدها</w:t>
      </w:r>
      <w:r w:rsidR="00340741">
        <w:rPr>
          <w:rFonts w:ascii="Traditional Arabic" w:hAnsi="Traditional Arabic" w:cs="Traditional Arabic"/>
          <w:sz w:val="32"/>
          <w:szCs w:val="32"/>
          <w:rtl/>
        </w:rPr>
        <w:t>.</w:t>
      </w:r>
    </w:p>
    <w:p w:rsidR="00517E9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استغلت العولمة التطور الهائل في وسائل الإعـلام وأساليب الاتصال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وهيمنتها على هذه المؤسسات الدولية ذات النفوذ الواسع في كل بلدان العالم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فرض ثقافتها المادية الملحدة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وتهميش العقائد التي تؤمن بها الشعوب والأمم الأخرى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إضافة إلى الاتفاقيات الدولية والمؤتمرات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تسعى إلى نبذ الدين أو تهميشه في مقرراتها وبنودها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لتعرض تلك المقررات والبنود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وإجراء التغييرات(وأوضح أن اتفاقية السيداو حددت سن الصغيرة بأقل من 17 عاماً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حين أن الإسلام حدد سن الصغيرة بـ"قبل البلوغ"</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مبيناً أن الأصل في الصغيرة إذا ما بلغت تزف برضاها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حد تعبيره.</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وقال الحزمي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العالم كله يجمع على أن الممارسة الجنسية حق للأطفال من عمر السابعة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خصوصاً عند الغرب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ذلك نحن نجعلها حلالاً بالزواج من بعد البلوغ</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وهم يجعلونها مباحة بالزنا حتى من سن السابعة"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متسائلاً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هل الغرب يمنع الممارسات الجنسية تحت سن (18)؟".</w:t>
      </w:r>
    </w:p>
    <w:p w:rsidR="006F6F47"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وأضاف "نحن نتحدث عن العواقب الأخلاقية في شباب يعيش في موجة من الإثارة الجنسية التي تبثها </w:t>
      </w:r>
      <w:r w:rsidR="00400CF6" w:rsidRPr="00D768D8">
        <w:rPr>
          <w:rFonts w:ascii="Traditional Arabic" w:hAnsi="Traditional Arabic" w:cs="Traditional Arabic"/>
          <w:sz w:val="32"/>
          <w:szCs w:val="32"/>
          <w:rtl/>
        </w:rPr>
        <w:lastRenderedPageBreak/>
        <w:t>الفضائيات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بالتالي من حقه أن يتزوج من أن يذهب في الانحراف الأخلاقي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هذا لا نحرم الزواج على من يستطيع"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مشيراً إلى أن اتفاقية السيداو تسعى إلى تأمين الجريمة الأخلاقية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"فحسب القوانين الغربية أن الطفل تحت سن 18 عاماً إذا ارتكب جريمة أخلاقية لا يحاسب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ومنها جرائم الزنا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العكس مما إذا كان هناك زواجاً شرعياً لمن هم أقل من 18 عاما")</w:t>
      </w:r>
      <w:r w:rsidR="006F6F47"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87"/>
      </w:r>
      <w:r w:rsidR="00400CF6" w:rsidRPr="00D768D8">
        <w:rPr>
          <w:rFonts w:ascii="Traditional Arabic" w:hAnsi="Traditional Arabic" w:cs="Traditional Arabic"/>
          <w:sz w:val="32"/>
          <w:szCs w:val="32"/>
          <w:rtl/>
        </w:rPr>
        <w:t>)</w:t>
      </w:r>
      <w:r w:rsidR="006F6F47" w:rsidRPr="00D768D8">
        <w:rPr>
          <w:rFonts w:ascii="Traditional Arabic" w:hAnsi="Traditional Arabic" w:cs="Traditional Arabic"/>
          <w:sz w:val="32"/>
          <w:szCs w:val="32"/>
          <w:rtl/>
        </w:rPr>
        <w:t xml:space="preserve"> </w:t>
      </w:r>
    </w:p>
    <w:p w:rsidR="00DA1375"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color w:val="414B56"/>
          <w:sz w:val="32"/>
          <w:szCs w:val="32"/>
          <w:shd w:val="clear" w:color="auto" w:fill="FFFFFF"/>
          <w:rtl/>
        </w:rPr>
        <w:t xml:space="preserve"> </w:t>
      </w:r>
      <w:r w:rsidR="00400CF6" w:rsidRPr="00D768D8">
        <w:rPr>
          <w:rFonts w:ascii="Traditional Arabic" w:hAnsi="Traditional Arabic" w:cs="Traditional Arabic"/>
          <w:sz w:val="32"/>
          <w:szCs w:val="32"/>
          <w:rtl/>
        </w:rPr>
        <w:t>من أخطر القوانين التي أصرت علي تمريرها رغم خطورته علي تكوين الأسرة المصرية عن طريق الزبانية التابعين لها في أروقة الدولة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وخاصة مشيرة خطاب التي تولت منصب وزيرة الأسرة والسكان من أجل تنفيذ هذا القانون الذي يدمر مؤسسة الزواج والأسرة في مصر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ويعمل علي نسف القيم المتعلقة بالطفل وبنسبه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وأعلنت مشيرة أهم النقاط التي تضمنتها اللائحة التنفيذية لقانون الطفل 162 لسنة 2008</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والذي تم إقراره من جانب رئيس الوزراء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ونصت اللائحة علي تخصيص مكاتب صحة بكل منطقة لتمكين الأم من تسجيل طفلها في حالة عدم وجود عقد 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يتم كتابة اسم رباعي في خانة الأب دون وجود أي علامة في شهادة الميلاد تبرز أن ذلك الاسم ليس لوالد الطفل الحقيقي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الوقت الذي يتم إيضاح ذلك لدي مكتب التسجيل</w:t>
      </w:r>
      <w:r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بالإضافة إلي إعطاء حق كفالة الطفل للأسرة البديلة التي لا يحمل أفرادها الجنسية المصرية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كذلك للأرامل والمطلقات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والذين لم يسبق لهم الزواج علي ألا يقل عمر الكافل عن 45 عاماً في حين يمكن للأسرة البديلة إعطاء لقب عائلتها الرابع للطفل المكفول في شهادة الميلاد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زيادة الإعانات المخصصة لتلك الأسر في حالة زواج الابنة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إقامة مشروع للابن عند بلوغه</w:t>
      </w:r>
      <w:r w:rsidR="00340741">
        <w:rPr>
          <w:rFonts w:ascii="Traditional Arabic" w:hAnsi="Traditional Arabic" w:cs="Traditional Arabic"/>
          <w:sz w:val="32"/>
          <w:szCs w:val="32"/>
          <w:rtl/>
        </w:rPr>
        <w:t>.</w:t>
      </w:r>
    </w:p>
    <w:p w:rsidR="00517E9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القوانين التي ساعدت علي تفكك الاسرة المصرية قانون الطفل رقم 162 لسنة 2008 لأنه يعمل علي نسف القيم المتعلقة بالطفل ونسبة والذي تم اقراره من جانب رئيس الوزراء الاسبق أحمد نظيف والذي يمكن ال</w:t>
      </w:r>
      <w:r w:rsidR="00DA1375"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م من تسجيل طفلها في حالة عدم وجود عقد زواج حيث يتم كتابة أسم رباعي في خانة الاب دون وجود أي علامة في شهادة الميلاد تبرز أن ذلك الاسم ليس لوالد الطفل الحقيقي أو يتم ايضاح ذلك لدي مكتب التسجيل</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واللائحة التنفيذية لقانون الطفل ضد الشريعة الاسلامية التي تنص علي أن "الولد للفراش وللزانية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الحجر" ولايجب ان يعزي الولد سواء ذكر أو انثي الا الوالدة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وإذا ثبت أن الطفل لقيط </w:t>
      </w:r>
      <w:r w:rsidR="00400CF6" w:rsidRPr="00D768D8">
        <w:rPr>
          <w:rFonts w:ascii="Traditional Arabic" w:hAnsi="Traditional Arabic" w:cs="Traditional Arabic"/>
          <w:sz w:val="32"/>
          <w:szCs w:val="32"/>
          <w:rtl/>
        </w:rPr>
        <w:lastRenderedPageBreak/>
        <w:t>تتولي النيابة العامة ايداعه في إحدي دور الرعاية وتسميته</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88"/>
      </w:r>
      <w:r w:rsidR="00400CF6" w:rsidRPr="00D768D8">
        <w:rPr>
          <w:rFonts w:ascii="Traditional Arabic" w:hAnsi="Traditional Arabic" w:cs="Traditional Arabic"/>
          <w:sz w:val="32"/>
          <w:szCs w:val="32"/>
          <w:rtl/>
        </w:rPr>
        <w:t>)وكانت هذ</w:t>
      </w:r>
      <w:r w:rsidR="00DA1375"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التحولات في منظومة الأسرة هي نتيجة حتمية لتطبيق شرعة لم يأذن الله بها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وجعلها هي نمط الحياة الأسرية العالمية</w:t>
      </w:r>
      <w:r w:rsidRPr="00D768D8">
        <w:rPr>
          <w:rFonts w:ascii="Traditional Arabic" w:hAnsi="Traditional Arabic" w:cs="Traditional Arabic"/>
          <w:sz w:val="32"/>
          <w:szCs w:val="32"/>
          <w:rtl/>
        </w:rPr>
        <w:t>.</w:t>
      </w:r>
      <w:r w:rsidR="00265B80" w:rsidRPr="00D768D8">
        <w:rPr>
          <w:rFonts w:ascii="Traditional Arabic" w:hAnsi="Traditional Arabic" w:cs="Traditional Arabic"/>
          <w:sz w:val="32"/>
          <w:szCs w:val="32"/>
          <w:rtl/>
        </w:rPr>
        <w:t>)(2)</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(وحقوق الإنسان الموسومة بالكونية والعالمية أو المراد كوننتها وعولمتها ولو على حساب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تظل تعبر عن الثقافة الغربية وتحولاتها وتقنين تلك الحقوق ما هو إلا رصد تطبيقي لتحولات تلك الثقافة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والذي يتجسد بالتوسع المستمر لمنظومة الحقوق إذ بلغت هذه الحقوق مائة وخمسين حقاً وما تزال قابلة للتناسل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يتجلى من الناحية الفكرية في تطور وتحول المفاهيم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ذلك المفاهيم المتصلة بالحقوق الاجتماعية على وجه الخصوص كتحولات مفهوم الأسرة في الغرب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وظهور أنماط جديدة من الأسر بجانب الأسرة التقليدية القائمة على نظام الزوجية والمكون من (الذكروالأنثى)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والاعتراف بالشذوذ بمختلف أنواعه نظاماً أسرياً)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Pr>
        <w:footnoteReference w:id="189"/>
      </w:r>
      <w:r w:rsidR="00400CF6" w:rsidRPr="00D768D8">
        <w:rPr>
          <w:rFonts w:ascii="Traditional Arabic" w:hAnsi="Traditional Arabic" w:cs="Traditional Arabic"/>
          <w:sz w:val="32"/>
          <w:szCs w:val="32"/>
          <w:rtl/>
        </w:rPr>
        <w:t>)ممايعطي دلالة واضحة أن الأسرة ستظل هي المحضن الحقيقي لكل القيم البشرية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ومتى تعرضنا لها بقيم متطورة لتفكيكها فسنرى وبال ذلك على شعوب الأرض جميعا(</w:t>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وهذا يتسق مع التحولات التي شهدها الفكر الغربي في مرحلة ما بعد الحداثة حيث تغيب الحقيقة الكلية وتنعدم المعيارية حتى أصبح كل شيء منفتحاً تماماً كالنص المنفتح لمتخلف التأويلات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وانعكس هذا بدوره على علم النفس الغربي والذي أسقط مفهوم الانحراف بحيث "أصبح كل شيء تقريباً مقبولاً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وأصبح من المستحيل الحديث عن إنسان سوي وآخر شاذ</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ولا عن طبيعة بشرية تتسم بالثبات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يشكل سقوطاً كاملاً في قضية الصيرورة</w:t>
      </w:r>
      <w:r w:rsidR="00400CF6" w:rsidRPr="00D768D8">
        <w:rPr>
          <w:rFonts w:ascii="Traditional Arabic" w:hAnsi="Traditional Arabic" w:cs="Traditional Arabic"/>
          <w:sz w:val="32"/>
          <w:szCs w:val="32"/>
          <w:vertAlign w:val="superscript"/>
        </w:rPr>
        <w:footnoteReference w:id="190"/>
      </w:r>
      <w:r w:rsidR="00400CF6" w:rsidRPr="00D768D8">
        <w:rPr>
          <w:rFonts w:ascii="Traditional Arabic" w:hAnsi="Traditional Arabic" w:cs="Traditional Arabic"/>
          <w:sz w:val="32"/>
          <w:szCs w:val="32"/>
        </w:rPr>
        <w:t>) (</w:t>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الأسرة بمعناها الإنساني المتحضر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لم يعد لها وجود إلا في المجتمعات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رغم التأخرالذي تشهده هذه المجتمعات في شتى المجالات الأخرى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وقدورد ت هذه العبارة السابقة في التقرير الصادر عن هيئة الأمم المتحدة عام 1975م بمناسبة العام العالمي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يعني أن الأسرة هي الصرح الأخير الذي صار لزامًا على الأمة الإسلامية الحفاظ عليه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إذا أرادت أن تحمي نفسها من الفناء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والانطلاق منه للنهوض من كبوتها.</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فالشعوب الإسلاميةرغم التأخر الحضاري الذي تعيشه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الأأنها لازالت –بحمد الله- تحتفظ بة الحقيقية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هو مشاهد وملحوظ في الجانب الأسري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يعطي صفة عامة للمجتمعات الإسلامية على ترابطها الإجتماعي.</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xml:space="preserve"> </w:t>
      </w:r>
      <w:r w:rsidR="00400CF6" w:rsidRPr="00D768D8">
        <w:rPr>
          <w:rFonts w:ascii="Traditional Arabic" w:hAnsi="Traditional Arabic" w:cs="Traditional Arabic"/>
          <w:sz w:val="32"/>
          <w:szCs w:val="32"/>
          <w:rtl/>
        </w:rPr>
        <w:t>وأنموذج الجزائر ليس عنا ببعيد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حين تمكن أبناءها من طرد المحتل رغم ما تم من (فرنسة) لها على مدار مائة واثنين وثلاثين عامًا من الاحتلال؛ بفضل الله ثم تماسك الأسرة والحفاظ على الدين الإسلامي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وحيث كان بقاء المحتل بينهم كثيرا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فلم يزدهم ذلك إلاثباتا ورسوخا على المنهج الحق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أهدى للغرب رسالة عظيمه مضمونها أن ثبات القيم لاتزعزعه الدبابات والبارجات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تركيا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وكذلك شعوب الاتحاد السوفيتي سابقًا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ودول جنوب شرق آسيا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ودول البلقان الأمر الذي حدى بـ"هنتنجتون"(</w:t>
      </w:r>
      <w:r w:rsidR="00400CF6" w:rsidRPr="00D768D8">
        <w:rPr>
          <w:rFonts w:ascii="Traditional Arabic" w:hAnsi="Traditional Arabic" w:cs="Traditional Arabic"/>
          <w:sz w:val="32"/>
          <w:szCs w:val="32"/>
          <w:vertAlign w:val="superscript"/>
          <w:rtl/>
        </w:rPr>
        <w:footnoteReference w:id="191"/>
      </w:r>
      <w:r w:rsidR="00400CF6" w:rsidRPr="00D768D8">
        <w:rPr>
          <w:rFonts w:ascii="Traditional Arabic" w:hAnsi="Traditional Arabic" w:cs="Traditional Arabic"/>
          <w:sz w:val="32"/>
          <w:szCs w:val="32"/>
          <w:rtl/>
        </w:rPr>
        <w:t>) أن يقول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"أخطأتُ وأخطأ قبلي كثيرون حين ظنوا أن الإسلام انتهى كدولة ودين بسقوط الخلافة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فتركيا عادت اليوم أقوى</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هناك شواهد على إمكانية عودة الإسلام لقيادة العالم مرة أخرى".ولم يُخفي ممثل صندوق السكان في الأمم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هولندا "آري هوكمان" سعادته الشديدة بانهيار الأسرة على المستوى العالمي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قال في ندوة عقدت مؤخرًا في المكسيك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ارتفاع معدلات الطلاق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وكذا ارتفاع معدلات المواليد خارج نطاق الأسرة يُعدُّ نصرًا كبيرًا لحقوق الإنسان على البطرياركية"</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حالة الهزيمة النفسية التي تحياها الأمة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وإعجابها بالأقوى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تسربت إلينا بعض القيم والعادات الخاطئة سواء من الوافد الغربي الذي يعمل جاهدًا على إثارة التشكيك في منظومة قيمنا لاستبدالها بقيمه؛ حتى يتسنى له استكمال هيمنته السياسية والاقتصاديةكحملة صليبية معاصرة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ليس ليس بالجيوش والمعدات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وإنما بالأفكار والمعتقدات</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أو من موروثات وعادات ما أنزل الله بها من سلطان إلا أنها تسربلت بلباس الشرع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واختلطت بما هو أصيل فكان نتاج ذلك ثمرة مُرّة يستعصي علينا هضمها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غريبة عن منهجنا الإسلامي وتراثنا الأصيل.فإن نقطة الإنطلاق هي تقوية الجهاز المناعي الفكري لمجتمعاتنا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والبدء بإصلاح الأسرة وتحصينها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ذلك أن الأسرة ليست نظامًا اجتماعيًّا فحسب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وإنما هي جماعة اجتماعية أساسية في المجتمع تقوم بالدور الرئيسي في بناء صرح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وتدعيم وحداته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وتنظيم سلوك أفراده بما يتلائم مع أدوارهم الاجتماعية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فضلاً عن دورها في إلزام أفرادها بالضوابط الدينية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وتأثير ذلك على أنماط سلوكهم في مواجهة متغيرات العصر.والأسرة باحتوائها على أكثر من جيل يسهل عليها نقل هذه الضوابط من جيل إلى آخر بسلاسة وتلقائية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فضلاً عن أن لقاء الأجيال فيها يعطي مساحة واسعة لإمكانية حل المعادلة الصعبة وهي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الموائمة بين الثقافة الإسلامية والثقافة المعاصرة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أي الموائمة بين صحيح الموروث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ونافع الوافد بما يحفظ لشخصية أبناءها التوازن.فلايولد لدينا تعارض بين صحيح المعقول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وصريح المنقول.للأسرة دور كبير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هو الدور الرئيس في تربية النشء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والحفاظ على هوية المجتمع </w:t>
      </w:r>
      <w:r w:rsidR="00400CF6" w:rsidRPr="00D768D8">
        <w:rPr>
          <w:rFonts w:ascii="Traditional Arabic" w:hAnsi="Traditional Arabic" w:cs="Traditional Arabic"/>
          <w:sz w:val="32"/>
          <w:szCs w:val="32"/>
          <w:rtl/>
        </w:rPr>
        <w:lastRenderedPageBreak/>
        <w:t>وتماسكه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ومع ذلك لم تعطها الوثائق الدولية الاهتمام اللائق بها بل إن كثيرًا من الوثائق المعنية بالمرأة خلت بنودها تمامًا من أية إشارة للأسرة بمفهومها الطبيعي والفطري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وإنما تناولت المرأة كفرد مقتطع من سياقه الاجتماعي.لتنبي في الأجيال والدساتير النظرة الفردية التي يعممها الغرب على كل منظومة إجتماعية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واللافت أن الوثائق التي ذكرت فيها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جاء ذكرها نادرًا وهامشيًّا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سياقات تؤدي من خلال التطبيق إلى إضعاف الأسرة وهدمها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كأن ترد ضمن سياق المطالبة بتقليل النسل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ضمن سياق تقييد صلاحية الآباء في توجيه وتربية الأبناء فيما أطلقت عليه الوثائق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"العنف في نطاق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أن يأتي المفهوم في سياق في منتهى الخطورة وهو ضرورة الاعتراف بوجود أشكال أخرى للأسرة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ما يعني الاعتراف بالشذوذ وتقنينه وإعطاء الشواذ نفس الحقوق التي يتمتع بها الأسوياء من ضمانات 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والحق في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والتوارث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والحصول على كافة الخدمات الاجتماعية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ودفع الضرائب..</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إل</w:t>
      </w:r>
      <w:r w:rsidR="0095462D" w:rsidRPr="00D768D8">
        <w:rPr>
          <w:rFonts w:ascii="Traditional Arabic" w:hAnsi="Traditional Arabic" w:cs="Traditional Arabic"/>
          <w:sz w:val="32"/>
          <w:szCs w:val="32"/>
          <w:rtl/>
        </w:rPr>
        <w:t>خ</w:t>
      </w:r>
    </w:p>
    <w:p w:rsidR="0095462D"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فمن الأثار السلوكية التي صنعتها هذة الوثيقة السيداوية في حق المرأة عامة والمسلمة خاصةهوإلغاء القوامة واستبدالها بالشراك</w:t>
      </w:r>
      <w:r w:rsidR="00F56E9E" w:rsidRPr="00D768D8">
        <w:rPr>
          <w:rFonts w:ascii="Traditional Arabic" w:hAnsi="Traditional Arabic" w:cs="Traditional Arabic"/>
          <w:sz w:val="32"/>
          <w:szCs w:val="32"/>
          <w:rtl/>
        </w:rPr>
        <w:t>ة.</w:t>
      </w:r>
    </w:p>
    <w:p w:rsidR="0095462D"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ففي التقرير الأممي الصادرعام 1985 بمناسبة تقييم منجزات عقد الأمم المتحدة للمرأة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اعتبروا أن الحائل والعقبة الكئود أمام تمكين المرأة هو جعل الرجل مسئولاً عن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وطالب التقرير الدول الأطراف بتغيير التشريعات(</w:t>
      </w:r>
      <w:r w:rsidR="00400CF6" w:rsidRPr="00D768D8">
        <w:rPr>
          <w:rFonts w:ascii="Traditional Arabic" w:hAnsi="Traditional Arabic" w:cs="Traditional Arabic"/>
          <w:sz w:val="32"/>
          <w:szCs w:val="32"/>
          <w:vertAlign w:val="superscript"/>
          <w:rtl/>
        </w:rPr>
        <w:footnoteReference w:id="192"/>
      </w:r>
      <w:r w:rsidR="00400CF6" w:rsidRPr="00D768D8">
        <w:rPr>
          <w:rFonts w:ascii="Traditional Arabic" w:hAnsi="Traditional Arabic" w:cs="Traditional Arabic"/>
          <w:sz w:val="32"/>
          <w:szCs w:val="32"/>
          <w:rtl/>
        </w:rPr>
        <w:t>) فجاءت البنود المختلفة لتنص على ذلك</w:t>
      </w:r>
      <w:r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التشريعات والأنظمة ذات الصلة التي تقصر دور العائل ورب الأسرة على الرجل تعوق حصول المرأة على الائتمانات والقروض والموارد المادية وغير المادية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ويلزم إدخال تغييرات على هذه المجالات تضمن للمرأة المساواة في الحصول على الموارد وهناك حاجة إلى استبعاد عبارات مثل "رب الأسرة" وإدخال عبارات أخرى على درجة من الشمول تكفي للتعبير عن دور المرأة على نحو مناسب في الوثائق القانونية ضمانًا لحقوقها"(</w:t>
      </w:r>
      <w:r w:rsidR="00400CF6" w:rsidRPr="00D768D8">
        <w:rPr>
          <w:rFonts w:ascii="Traditional Arabic" w:hAnsi="Traditional Arabic" w:cs="Traditional Arabic"/>
          <w:sz w:val="32"/>
          <w:szCs w:val="32"/>
          <w:vertAlign w:val="superscript"/>
          <w:rtl/>
        </w:rPr>
        <w:footnoteReference w:id="193"/>
      </w:r>
      <w:r w:rsidR="00400CF6" w:rsidRPr="00D768D8">
        <w:rPr>
          <w:rFonts w:ascii="Traditional Arabic" w:hAnsi="Traditional Arabic" w:cs="Traditional Arabic"/>
          <w:sz w:val="32"/>
          <w:szCs w:val="32"/>
          <w:rtl/>
        </w:rPr>
        <w:t>)"كما ينبغي إدخال برامج تعليمية لتمكين الرجال والنساء على حد سواء من تحمل مسئولية متكافئة في تنشئة الأطفال وإعالة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على جميع مستويات النظام التعليمي(</w:t>
      </w:r>
      <w:r w:rsidR="00400CF6" w:rsidRPr="00D768D8">
        <w:rPr>
          <w:rFonts w:ascii="Traditional Arabic" w:hAnsi="Traditional Arabic" w:cs="Traditional Arabic"/>
          <w:sz w:val="32"/>
          <w:szCs w:val="32"/>
          <w:vertAlign w:val="superscript"/>
          <w:rtl/>
        </w:rPr>
        <w:footnoteReference w:id="194"/>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ولا يقتصر الأمر على مجرد تغيير تشريعات وإنما المطالبة بإدخال تغييرات جذرية وشاملة على كافة أنظمة </w:t>
      </w:r>
      <w:r w:rsidR="00400CF6" w:rsidRPr="00D768D8">
        <w:rPr>
          <w:rFonts w:ascii="Traditional Arabic" w:hAnsi="Traditional Arabic" w:cs="Traditional Arabic"/>
          <w:sz w:val="32"/>
          <w:szCs w:val="32"/>
          <w:rtl/>
        </w:rPr>
        <w:lastRenderedPageBreak/>
        <w:t>المجتمع حتى لو اقتضى الأمر إيجاد هياكل وكيانات جديدة من أجل الوصول إلى وضع نهائي تتشارك فيه المرأة مع الرجل في الإنفاق على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وبالمثل يتشارك الرجل مع المرأة في المهام المنزلية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يؤدي الى إسترجال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وضياع قيمة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عملية تبادلية ضيعت فيها القيم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وأقصيت فيها الفطرة السليمة</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ودعت هذة الوثيقة أيضا إلى تنقيح القوانين المدنية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الدول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ولاسيما القوانين التي تتعلق بالأسرة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أجل القضاء على الممارسات التمييزية حيثما وجدت وأينما اعتبرت المرأة قاصرة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وينبغي إعادة النظر في الأهلية القانونية للمرأة المتزوجة؛ بغية منحها المساواة في الحقوق والواجبات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وبالتالي توسيع دائرة التدخل القانوني داخل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دعت الوثائق إلى تدخل الحكومات في الأسر بإجراءات أمنية متعددة بدعوى حمايتها من العنف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الدول تقوم بتدابير تلتزم بها مثل إنشاء جهاز وطني يتولى معالجة مسألة العنف دخل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وصوغ سياسات وقائية وتوفير أشكال مؤسسية لتقديم المساعدة الاقتصادية وغيرها من أنواع المساعدة لحماية ضحايا العنف من النساء والأطفال</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كما ينبغي تعزيز الإجراءات التشريعية وتقديم المساعدة القانونية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وبشكل غير مباشر يتم إقرار الزناحيث كان من بنود هذ</w:t>
      </w:r>
      <w:r w:rsidR="0095462D"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w:t>
      </w:r>
      <w:r w:rsidR="0095462D"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عتباره أمرا شخصيا يحق للبالغ والقاصر من النساء مزاولته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دون مساءلة أو عقوبه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عن طريق اعتبار الطفل غير الشرعي طفلاً عاديًّا له أب وإلزام هذا الأب بتحمل مسئولية ذلك الابن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"وينبغي جعل الوالد المفترض للأطفال الذين وُلدوا بصورة غير شرعية يساعد في إعالة هؤلاء الأطفال وتعليمهم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95"/>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ثم فإن أي اعتراض على حق المراهقة في ممارسة الجنس سيُعد انتهاكًا لحقوق الإنسان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جعلت هذ</w:t>
      </w:r>
      <w:r w:rsidR="0095462D"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العلاقة غير المشروعة مطلبا إنسانيا نزيها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محاولة مدمرة لأفساد نساءوبنات المسلمين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وزعزعة القيم العقدية التي تحفظ للمجتمعات البشرية أمنها و</w:t>
      </w:r>
      <w:r w:rsidR="0095462D"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ستقرارها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95462D"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عتبرت امتناع الطبيب عن إجهاض فتاة اعتداءًا على حقها الإنساني الشخصي في أن يتوفر لها إجهاض مأمون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هذا الباب ولجت هذ</w:t>
      </w:r>
      <w:r w:rsidR="0095462D"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الوثيقة الى النواحي والتدابير الصحية للشعوب الموقعة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وعدت حرمان تعقيم الزوجة –إذا أراد ت- دون الرجوع لزوجها يعد حرمان تعسفي من الحرية فلها الحق في أن تتحكم وتبت بحرية في المسائل المتصلة بحياتها الجنسية دون إكراه أو تمييز أو عنف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ثم فإن أي اعتداء على هذا الحق يعد انتهاكًا لحقوق الإنسان.</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ويقوم صندوق الأمم المتحدة للسكان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بتوجيه كم كبير من أنشطته تجاه صغار السن حتى يتم تنشئتهم منذ وقت مبكر على مفاهيم (الصحة الإنجابية)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ودعم الدول المحافظة على ذلك ماديا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وإعطاءها الأولوية في القروض الدولية كما نشط الصندوق أيضا في السعي (تغيير تصور أدوار الجنسين) وأن يتم تقبل المجتمع للحرية الجنسية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وأدوار الجنسين داخل الأسرة تحت مسمى (ديناميات القوة داخل الأسرة)</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lastRenderedPageBreak/>
        <w:t xml:space="preserve"> </w:t>
      </w:r>
      <w:r w:rsidR="00400CF6" w:rsidRPr="00D768D8">
        <w:rPr>
          <w:rFonts w:ascii="Traditional Arabic" w:hAnsi="Traditional Arabic" w:cs="Traditional Arabic"/>
          <w:b/>
          <w:bCs/>
          <w:sz w:val="32"/>
          <w:szCs w:val="32"/>
          <w:rtl/>
        </w:rPr>
        <w:t>إقرار الشذوذ الجنسي</w:t>
      </w:r>
      <w:r w:rsidRPr="00D768D8">
        <w:rPr>
          <w:rFonts w:ascii="Traditional Arabic" w:hAnsi="Traditional Arabic" w:cs="Traditional Arabic"/>
          <w:b/>
          <w:bCs/>
          <w:sz w:val="32"/>
          <w:szCs w:val="32"/>
          <w:rtl/>
        </w:rPr>
        <w:t xml:space="preserve">، </w:t>
      </w:r>
      <w:r w:rsidR="00400CF6" w:rsidRPr="00D768D8">
        <w:rPr>
          <w:rFonts w:ascii="Traditional Arabic" w:hAnsi="Traditional Arabic" w:cs="Traditional Arabic"/>
          <w:b/>
          <w:bCs/>
          <w:sz w:val="32"/>
          <w:szCs w:val="32"/>
          <w:rtl/>
        </w:rPr>
        <w:t>وإعطاء الشواذ كافة الحقوق منها الزواج وتكوين أسر</w:t>
      </w:r>
      <w:r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نصت وثيقة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برنامج عمل مؤتمر القاهرة للسكان حقوقًا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والذي يعد من أبرز المؤتمرات التي نوقشت فيها قضايا مساواة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ونودي فيها بالتحررمن كل القيم الإجتماعية السوية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ودعت إلى إزالة كل العقبات أمام العلاقات الشاذة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ينبغى القضاء على أشكال التمييز في السياسات المتعلقة بالزواج وأشكال الاقتران الأخرى واستخدمت مصطلح (</w:t>
      </w:r>
      <w:r w:rsidR="00400CF6" w:rsidRPr="00D768D8">
        <w:rPr>
          <w:rFonts w:ascii="Traditional Arabic" w:hAnsi="Traditional Arabic" w:cs="Traditional Arabic"/>
          <w:sz w:val="32"/>
          <w:szCs w:val="32"/>
        </w:rPr>
        <w:t>The Family in all its forms</w:t>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عرَّف مكتب الإحصاء الرسمي لسكان الولايات المتحدة الأسرة بأنها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(جماعة تتكون من شخصين أو أكثر يرتبطون معًا برباط الميلاد أو الزواج أو التبني وتقطن معًا)</w:t>
      </w:r>
      <w:r w:rsidR="00BC3D48"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96"/>
      </w:r>
      <w:r w:rsidR="00400CF6" w:rsidRPr="00D768D8">
        <w:rPr>
          <w:rFonts w:ascii="Traditional Arabic" w:hAnsi="Traditional Arabic" w:cs="Traditional Arabic"/>
          <w:sz w:val="32"/>
          <w:szCs w:val="32"/>
          <w:rtl/>
        </w:rPr>
        <w:t xml:space="preserve"> )</w:t>
      </w:r>
    </w:p>
    <w:p w:rsidR="00517E9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ويعُد هذا إفرازًا طبيعيًا للحركة الفكرية في المجتمع الأمريكي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دراسة للأمريكية آن فوستس ستيرلنج بعنوان "الأجناس الخمسة" ادَّعت فيها أن (تقسيم الخلق إلى ذكور وإناث أصبح واقعًا تجاوزه الزمن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يعد يعبر بدقة عن حقيقة الواقع الإنساني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ذلك أن الواقع أصبح يحفل بخمسة أجناس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وليس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جنسين فقط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إذ بجانب الرجال والنساء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هناك المخنثون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والنساء الشاذات اللائي يعاشرن النساء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والرجال الذين يعاشرون الرجال)(</w:t>
      </w:r>
      <w:r w:rsidRPr="00D768D8">
        <w:rPr>
          <w:rFonts w:ascii="Traditional Arabic" w:hAnsi="Traditional Arabic" w:cs="Traditional Arabic"/>
          <w:sz w:val="32"/>
          <w:szCs w:val="32"/>
          <w:vertAlign w:val="superscript"/>
          <w:rtl/>
        </w:rPr>
        <w:footnoteReference w:id="197"/>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ومع تراجع مفهوم الأسرة الطبيعية في الحياة المعاصرة</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حلّ تدريجيًّا البديل الكارثي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ظهرت الدعوة إلى بناء الأسر (اللانمطية)التي ورد المنادة بها في وثيقة السيداو كثيرا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وبهذا يتم الإبقاء على الشكل مع إفراغ محتواه أو استبداله بمحتوى آخر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إبقاءالتسمية (أسرة) ولكن المعنى مختلف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صارت تعني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كل بيت تشبع فيه الحاجات الأساسية الطبيعية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رجل وامرأة في إطار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رجل وامرأة خارج إطار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رجال ونساء دون رابطة قانونية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رجلين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امرأتين.</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والبقية تأتي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وأضحت هذة الأشكال هي صورأسرية أجبر الغرب على قبولها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ثم تصديرها للعالم الإسلامي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صورة تغريبية سافرة</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F56E9E" w:rsidRPr="00D768D8">
        <w:rPr>
          <w:rFonts w:ascii="Traditional Arabic" w:hAnsi="Traditional Arabic" w:cs="Traditional Arabic"/>
          <w:sz w:val="32"/>
          <w:szCs w:val="32"/>
          <w:rtl/>
        </w:rPr>
        <w:t xml:space="preserve">فقد </w:t>
      </w:r>
      <w:r w:rsidR="00400CF6" w:rsidRPr="00D768D8">
        <w:rPr>
          <w:rFonts w:ascii="Traditional Arabic" w:hAnsi="Traditional Arabic" w:cs="Traditional Arabic"/>
          <w:sz w:val="32"/>
          <w:szCs w:val="32"/>
          <w:rtl/>
        </w:rPr>
        <w:t>نجد صدى ذلك واضحًا في المؤتمرات الدولية التي تظهر فيها الأجندة الأنثوية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Pr>
        <w:t>Feminism</w:t>
      </w:r>
      <w:r w:rsidR="00400CF6" w:rsidRPr="00D768D8">
        <w:rPr>
          <w:rFonts w:ascii="Traditional Arabic" w:hAnsi="Traditional Arabic" w:cs="Traditional Arabic"/>
          <w:sz w:val="32"/>
          <w:szCs w:val="32"/>
          <w:rtl/>
        </w:rPr>
        <w:t>بشكل قوي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تعكس الوثائق الدولية الصادرة عن تلك المؤتمرات ذلك المفهوم الأنثوي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يحمل في محتواه كل قيم المساواة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فنجد الوثيقة الصادرة عن مؤتمر القاهرة للسكان والتنمية عام 1994م - في الفصل الخامس منها والذى جاء بعنوان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(الأسرة وأدوارها وحقوقها وتكوينها وهيكلها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مبحث كامل بعنوان "تنوع </w:t>
      </w:r>
      <w:r w:rsidR="00400CF6" w:rsidRPr="00D768D8">
        <w:rPr>
          <w:rFonts w:ascii="Traditional Arabic" w:hAnsi="Traditional Arabic" w:cs="Traditional Arabic"/>
          <w:sz w:val="32"/>
          <w:szCs w:val="32"/>
          <w:rtl/>
        </w:rPr>
        <w:lastRenderedPageBreak/>
        <w:t>هيكل الأسرة وتكوينها" من مواده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وينبغى أن تتخذ الحكومات إجراءات فعالة للقضاء على جميع أشكال الإكراه والتمييز في السياسات والممارسات المتعلقة بالزواج وأشكال الاقتران الأخرى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وأخرى تطالب بتغيير الهياكل الأسرية معتبرة ذلك التغيير هو المجال الحيوي لعمل الحكومات والمنظمات الحكومية الدولية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والمنظمات الحكومية المعنية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ووكالات التنمية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والمؤسسات البحثية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كل هذه المؤسسات مدعوة –بإلحاح- لإعطاء الأولوية للبحوث الحيوية المتعلقة بتغيير هيكل الأسرة)(</w:t>
      </w:r>
      <w:r w:rsidR="00400CF6" w:rsidRPr="00D768D8">
        <w:rPr>
          <w:rFonts w:ascii="Traditional Arabic" w:hAnsi="Traditional Arabic" w:cs="Traditional Arabic"/>
          <w:sz w:val="32"/>
          <w:szCs w:val="32"/>
          <w:vertAlign w:val="superscript"/>
          <w:rtl/>
        </w:rPr>
        <w:footnoteReference w:id="198"/>
      </w:r>
      <w:r w:rsidR="00400CF6" w:rsidRPr="00D768D8">
        <w:rPr>
          <w:rFonts w:ascii="Traditional Arabic" w:hAnsi="Traditional Arabic" w:cs="Traditional Arabic"/>
          <w:sz w:val="32"/>
          <w:szCs w:val="32"/>
          <w:rtl/>
        </w:rPr>
        <w:t>).</w:t>
      </w:r>
    </w:p>
    <w:p w:rsidR="00517E98"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تسلم وثائق الطفل من تلك الأجندة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فتأتي وثيقة عالم جدير بالأطفال 2002م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تعد وثيقة آليات وسياسات لتفعيل اتفاقية حقوق الطفل (</w:t>
      </w:r>
      <w:r w:rsidR="00400CF6" w:rsidRPr="00D768D8">
        <w:rPr>
          <w:rFonts w:ascii="Traditional Arabic" w:hAnsi="Traditional Arabic" w:cs="Traditional Arabic"/>
          <w:sz w:val="32"/>
          <w:szCs w:val="32"/>
        </w:rPr>
        <w:t>CRC)1989</w:t>
      </w:r>
      <w:r w:rsidR="00400CF6" w:rsidRPr="00D768D8">
        <w:rPr>
          <w:rFonts w:ascii="Traditional Arabic" w:hAnsi="Traditional Arabic" w:cs="Traditional Arabic"/>
          <w:sz w:val="32"/>
          <w:szCs w:val="32"/>
          <w:rtl/>
        </w:rPr>
        <w:t>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لتبرز ذات المعنى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تعددية أشكال الأسرة حينما طالبت الوثيقة الحكومات بـمراعاة أن الأسرة تتخذ أشكالاً مختلفة باختلاف النظم الثقافية والاجتماعية والسياسية)</w:t>
      </w:r>
      <w:r w:rsidR="00BC3D48"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199"/>
      </w:r>
      <w:r w:rsidR="006F6F47"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وليست الوثائق الدولية الخاصة بالمرأة أو بالطفل فقط هي </w:t>
      </w:r>
      <w:r w:rsidR="009E3533" w:rsidRPr="00D768D8">
        <w:rPr>
          <w:rFonts w:ascii="Traditional Arabic" w:hAnsi="Traditional Arabic" w:cs="Traditional Arabic"/>
          <w:sz w:val="32"/>
          <w:szCs w:val="32"/>
          <w:rtl/>
        </w:rPr>
        <w:t>التي</w:t>
      </w:r>
      <w:r w:rsidR="00400CF6" w:rsidRPr="00D768D8">
        <w:rPr>
          <w:rFonts w:ascii="Traditional Arabic" w:hAnsi="Traditional Arabic" w:cs="Traditional Arabic"/>
          <w:sz w:val="32"/>
          <w:szCs w:val="32"/>
          <w:rtl/>
        </w:rPr>
        <w:t xml:space="preserve"> أكدت على تعددية أشكال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وإنما تظهر نفس الأجندة بوضوح في العديد من المؤتمرات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حرصت لجنة المرأة على فرض نفس الأجندة في المؤتمرات الأخرى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جاءت الوثائق الصادرة عنها وقد رسخت نفس المفهوم كنوع من تطبيع المصطلح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جاء في تقرير مؤتمر القمة العالمي للتنمية الاجتماعية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(الأسرة هي الوحدة الأساسية في المجتمع وهي بهذه الصفة يجب أن تدعم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حقها أن تلقى حماية ودعمًا شاملين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النظم الثقافية والسياسية والاجتماعية المختلفة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تتخذ أشكالاً مختلفة)(</w:t>
      </w:r>
      <w:r w:rsidR="00400CF6" w:rsidRPr="00D768D8">
        <w:rPr>
          <w:rFonts w:ascii="Traditional Arabic" w:hAnsi="Traditional Arabic" w:cs="Traditional Arabic"/>
          <w:sz w:val="32"/>
          <w:szCs w:val="32"/>
          <w:vertAlign w:val="superscript"/>
          <w:rtl/>
        </w:rPr>
        <w:footnoteReference w:id="200"/>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ومن الأضرار الناتجة عن هذةالمؤتمرات الدولية التي تصب جميعها في </w:t>
      </w:r>
      <w:r w:rsidR="009E3533" w:rsidRPr="00D768D8">
        <w:rPr>
          <w:rFonts w:ascii="Traditional Arabic" w:hAnsi="Traditional Arabic" w:cs="Traditional Arabic"/>
          <w:sz w:val="32"/>
          <w:szCs w:val="32"/>
          <w:rtl/>
        </w:rPr>
        <w:t>بوتقة واحدة</w:t>
      </w:r>
      <w:r w:rsidR="00400CF6" w:rsidRPr="00D768D8">
        <w:rPr>
          <w:rFonts w:ascii="Traditional Arabic" w:hAnsi="Traditional Arabic" w:cs="Traditional Arabic"/>
          <w:sz w:val="32"/>
          <w:szCs w:val="32"/>
          <w:rtl/>
        </w:rPr>
        <w:t xml:space="preserve"> وهي أضرار أسرية بالدرجة </w:t>
      </w:r>
      <w:r w:rsidR="00400CF6" w:rsidRPr="00D768D8">
        <w:rPr>
          <w:rFonts w:ascii="Traditional Arabic" w:hAnsi="Traditional Arabic" w:cs="Traditional Arabic"/>
          <w:b/>
          <w:bCs/>
          <w:sz w:val="32"/>
          <w:szCs w:val="32"/>
          <w:rtl/>
        </w:rPr>
        <w:t>الأولى منها</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1- النظرة إلى الأسرة </w:t>
      </w:r>
      <w:r w:rsidR="009E3533" w:rsidRPr="00D768D8">
        <w:rPr>
          <w:rFonts w:ascii="Traditional Arabic" w:hAnsi="Traditional Arabic" w:cs="Traditional Arabic"/>
          <w:sz w:val="32"/>
          <w:szCs w:val="32"/>
          <w:rtl/>
        </w:rPr>
        <w:t>نظرة أنثوية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وجعلها هي العنصر الرئيسي في الأسرة بأي شكل كان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واعتبار الأسرة المكونة من رجل وامرأة ارتبطا برباط الزواج الشرعي أسرة (نمطية) تقف في طريق الحداثة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ولم تعد الشعوب بحاجة إليها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ويجب استبدالها بالنموذج اللانمطي وطرح القوانين التي تدعم ذلك وإعتمادهاللأسرة.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2-إقرار وجود أشكال مختلفة للأسرة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في </w:t>
      </w:r>
      <w:r w:rsidR="009E3533" w:rsidRPr="00D768D8">
        <w:rPr>
          <w:rFonts w:ascii="Traditional Arabic" w:hAnsi="Traditional Arabic" w:cs="Traditional Arabic"/>
          <w:sz w:val="32"/>
          <w:szCs w:val="32"/>
          <w:rtl/>
        </w:rPr>
        <w:t>النموذج</w:t>
      </w:r>
      <w:r w:rsidRPr="00D768D8">
        <w:rPr>
          <w:rFonts w:ascii="Traditional Arabic" w:hAnsi="Traditional Arabic" w:cs="Traditional Arabic"/>
          <w:sz w:val="32"/>
          <w:szCs w:val="32"/>
          <w:rtl/>
        </w:rPr>
        <w:t xml:space="preserve"> المعاصر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يعني إقرار العلاقات غير الشرعية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وجعلها </w:t>
      </w:r>
      <w:r w:rsidRPr="00D768D8">
        <w:rPr>
          <w:rFonts w:ascii="Traditional Arabic" w:hAnsi="Traditional Arabic" w:cs="Traditional Arabic"/>
          <w:sz w:val="32"/>
          <w:szCs w:val="32"/>
          <w:rtl/>
        </w:rPr>
        <w:lastRenderedPageBreak/>
        <w:t>علاقات شرعية دوليا وفق القانون السيداوي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سواء بين رجال ونساء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والعلاقات الشاذة بين مثليي الجنس</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فالأشكال المختلفة للأسرة تشمل النساء والرجال الذين يعيشون معًا بلا زواج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والشواذ</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كما تشمل النساء اللائي يأتين بالأطفال سفاحًا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ويحتفظن بهؤلاء الأطفال فيقمن بالإنفاق عليهم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ويطلق على هذا التشكيل اسم الأسرة ذات العائل المنفرد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لتركز الدور فيها على الأم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لتصدير كثيرا من جوانب القوامة 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ونزعها من الرجل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وتسمى الأم بـ (الأم المعيلة).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 إعطاء هذه الأشكال المختلفة من الأسرة الحماية قانونية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والدعم المادي </w:t>
      </w:r>
      <w:r w:rsidR="009E3533" w:rsidRPr="00D768D8">
        <w:rPr>
          <w:rFonts w:ascii="Traditional Arabic" w:hAnsi="Traditional Arabic" w:cs="Traditional Arabic"/>
          <w:sz w:val="32"/>
          <w:szCs w:val="32"/>
          <w:rtl/>
        </w:rPr>
        <w:t>والمعنوي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المؤسسات الدولية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وضمان إعطائها نفس الحقوق التي يحصل عليها الأزواج في الأسر الطبيعية </w:t>
      </w:r>
      <w:r w:rsidR="009E3533" w:rsidRPr="00D768D8">
        <w:rPr>
          <w:rFonts w:ascii="Traditional Arabic" w:hAnsi="Traditional Arabic" w:cs="Traditional Arabic"/>
          <w:sz w:val="32"/>
          <w:szCs w:val="32"/>
          <w:rtl/>
        </w:rPr>
        <w:t>والتي</w:t>
      </w:r>
      <w:r w:rsidRPr="00D768D8">
        <w:rPr>
          <w:rFonts w:ascii="Traditional Arabic" w:hAnsi="Traditional Arabic" w:cs="Traditional Arabic"/>
          <w:sz w:val="32"/>
          <w:szCs w:val="32"/>
          <w:rtl/>
        </w:rPr>
        <w:t xml:space="preserve"> صار يطلق عليها في الوثائق مصطلح (التقليدية أو </w:t>
      </w:r>
      <w:r w:rsidR="009E3533" w:rsidRPr="00D768D8">
        <w:rPr>
          <w:rFonts w:ascii="Traditional Arabic" w:hAnsi="Traditional Arabic" w:cs="Traditional Arabic"/>
          <w:sz w:val="32"/>
          <w:szCs w:val="32"/>
          <w:rtl/>
        </w:rPr>
        <w:t>النمطية أو</w:t>
      </w:r>
      <w:r w:rsidRPr="00D768D8">
        <w:rPr>
          <w:rFonts w:ascii="Traditional Arabic" w:hAnsi="Traditional Arabic" w:cs="Traditional Arabic"/>
          <w:sz w:val="32"/>
          <w:szCs w:val="32"/>
          <w:rtl/>
        </w:rPr>
        <w:t xml:space="preserve"> المثلية).</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وقد أدى ذلك </w:t>
      </w:r>
      <w:r w:rsidR="009E3533"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فوضى أخلاقية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عمّتَ المجتمعات الغربية وصار وضعًا مخيفًا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وهو ما </w:t>
      </w:r>
      <w:r w:rsidR="009E3533" w:rsidRPr="00D768D8">
        <w:rPr>
          <w:rFonts w:ascii="Traditional Arabic" w:hAnsi="Traditional Arabic" w:cs="Traditional Arabic"/>
          <w:sz w:val="32"/>
          <w:szCs w:val="32"/>
          <w:rtl/>
        </w:rPr>
        <w:t>حدا</w:t>
      </w:r>
      <w:r w:rsidR="00400CF6" w:rsidRPr="00D768D8">
        <w:rPr>
          <w:rFonts w:ascii="Traditional Arabic" w:hAnsi="Traditional Arabic" w:cs="Traditional Arabic"/>
          <w:sz w:val="32"/>
          <w:szCs w:val="32"/>
          <w:rtl/>
        </w:rPr>
        <w:t xml:space="preserve"> بالعقلاء هناك من إطلاق صيحات التحذير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والمناداة بالعودة </w:t>
      </w:r>
      <w:r w:rsidR="009E3533"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الأسرة التقليدية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فتقول الكاتبة </w:t>
      </w:r>
      <w:r w:rsidR="009E3533" w:rsidRPr="00D768D8">
        <w:rPr>
          <w:rFonts w:ascii="Traditional Arabic" w:hAnsi="Traditional Arabic" w:cs="Traditional Arabic"/>
          <w:sz w:val="32"/>
          <w:szCs w:val="32"/>
          <w:rtl/>
        </w:rPr>
        <w:t>الأميركية</w:t>
      </w:r>
      <w:r w:rsidR="00400CF6" w:rsidRPr="00D768D8">
        <w:rPr>
          <w:rFonts w:ascii="Traditional Arabic" w:hAnsi="Traditional Arabic" w:cs="Traditional Arabic"/>
          <w:sz w:val="32"/>
          <w:szCs w:val="32"/>
          <w:rtl/>
        </w:rPr>
        <w:t xml:space="preserve"> سوزان غللر محذّرة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(لقد أدى انتشار الشذوذ بين الرجال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أن أخذ شكل الرجل يتغير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فأصبح يهتم بزينته كما تهتم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ويرتدي الملابس الملونة الزاهية ويكوي شعره حتى أصبح من الصعب التفرقة بين الرجل والمرأة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وزادت شُقة الخلاف بينهما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فهو يبحث عن متعه الخاصة الشاذة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ويضحي بالحياة الأسرية في سبيل فرديته وأنانيته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ثم زاد الطين </w:t>
      </w:r>
      <w:r w:rsidR="009E3533" w:rsidRPr="00D768D8">
        <w:rPr>
          <w:rFonts w:ascii="Traditional Arabic" w:hAnsi="Traditional Arabic" w:cs="Traditional Arabic"/>
          <w:sz w:val="32"/>
          <w:szCs w:val="32"/>
          <w:rtl/>
        </w:rPr>
        <w:t>بله</w:t>
      </w:r>
      <w:r w:rsidR="00400CF6" w:rsidRPr="00D768D8">
        <w:rPr>
          <w:rFonts w:ascii="Traditional Arabic" w:hAnsi="Traditional Arabic" w:cs="Traditional Arabic"/>
          <w:sz w:val="32"/>
          <w:szCs w:val="32"/>
          <w:rtl/>
        </w:rPr>
        <w:t xml:space="preserve"> انتشار الإيدز بين الشواذ من الرجال أولاً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انتقل المرض إلى النساء شيئًا فشيئًا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فتزايد عدد الرجال الذين لا يمكنهم الزواج بسبب المرض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وزاد عدد النساء اللاتي لا يمكنهن الزواج للسبب نفسه</w:t>
      </w:r>
      <w:bookmarkStart w:id="6" w:name="_ftnref25"/>
      <w:r w:rsidR="00400CF6" w:rsidRPr="00D768D8">
        <w:rPr>
          <w:rFonts w:ascii="Traditional Arabic" w:hAnsi="Traditional Arabic" w:cs="Traditional Arabic"/>
          <w:sz w:val="32"/>
          <w:szCs w:val="32"/>
          <w:rtl/>
        </w:rPr>
        <w:t>)</w:t>
      </w:r>
      <w:bookmarkEnd w:id="6"/>
      <w:r w:rsidR="00BC3D48"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201"/>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ايضااعتبار الأمومة وظيفة اجتماعية بدلاً من أن تكون وظيفة فطرية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وتكرس المادة الخامسة أحد أهم أهداف اتفاقية السيداو؛ لأنها تنصب على تعديل الأنماط الاجتماعية والثقافية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ما تهدف الاتفاقية إلى تغييره في سنوات معدودة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وهى لا تفسر ماهية الأدوار النمطية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 كانت تعني أنه ليست هناك أنماط خاصة للنساء باعتبارهن 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وليست هناك أنماط خاصة للرجال باعتبارهم رجالاً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ثم فهناك إمكانية واسعة لتبادل الأدوار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باعتبار الأدوار محايدة غير مرتبطة بجنس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ووصف دور المرأة في المجال الأسرى بالأنماط الجامدة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المعنى وثيق الصلة بمفهوم الجندر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ما تحاول الاتفاقية ترسيخه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فلا الرجل رجلاً ولا المرأة امرأة لأنهما خلقا هكذا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فهي تنفي </w:t>
      </w:r>
      <w:r w:rsidR="009E3533" w:rsidRPr="00D768D8">
        <w:rPr>
          <w:rFonts w:ascii="Traditional Arabic" w:hAnsi="Traditional Arabic" w:cs="Traditional Arabic"/>
          <w:sz w:val="32"/>
          <w:szCs w:val="32"/>
          <w:rtl/>
        </w:rPr>
        <w:t>حقيقة دينية</w:t>
      </w:r>
      <w:r w:rsidR="00400CF6" w:rsidRPr="00D768D8">
        <w:rPr>
          <w:rFonts w:ascii="Traditional Arabic" w:hAnsi="Traditional Arabic" w:cs="Traditional Arabic"/>
          <w:sz w:val="32"/>
          <w:szCs w:val="32"/>
          <w:rtl/>
        </w:rPr>
        <w:t xml:space="preserve"> نصت عليها جميع الشرائع السماوية وهي خلق الله للإنسان من ذكر وأنثى</w:t>
      </w:r>
      <w:r w:rsidRPr="00D768D8">
        <w:rPr>
          <w:rFonts w:ascii="Traditional Arabic" w:hAnsi="Traditional Arabic" w:cs="Traditional Arabic"/>
          <w:sz w:val="32"/>
          <w:szCs w:val="32"/>
          <w:rtl/>
        </w:rPr>
        <w:t xml:space="preserve">، </w:t>
      </w:r>
      <w:r w:rsidR="009E3533" w:rsidRPr="00D768D8">
        <w:rPr>
          <w:rFonts w:ascii="Traditional Arabic" w:hAnsi="Traditional Arabic" w:cs="Traditional Arabic"/>
          <w:sz w:val="32"/>
          <w:szCs w:val="32"/>
          <w:rtl/>
        </w:rPr>
        <w:t>وهذه</w:t>
      </w:r>
      <w:r w:rsidR="00400CF6" w:rsidRPr="00D768D8">
        <w:rPr>
          <w:rFonts w:ascii="Traditional Arabic" w:hAnsi="Traditional Arabic" w:cs="Traditional Arabic"/>
          <w:sz w:val="32"/>
          <w:szCs w:val="32"/>
          <w:rtl/>
        </w:rPr>
        <w:t xml:space="preserve"> الوثيقة قلبت </w:t>
      </w:r>
      <w:r w:rsidR="009E3533"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الحقيقة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وردت ذلك </w:t>
      </w:r>
      <w:r w:rsidR="009E3533"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البيئة </w:t>
      </w:r>
      <w:r w:rsidR="009E3533" w:rsidRPr="00D768D8">
        <w:rPr>
          <w:rFonts w:ascii="Traditional Arabic" w:hAnsi="Traditional Arabic" w:cs="Traditional Arabic"/>
          <w:sz w:val="32"/>
          <w:szCs w:val="32"/>
          <w:rtl/>
        </w:rPr>
        <w:t>الاجتماعية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والثقافة </w:t>
      </w:r>
      <w:r w:rsidR="00400CF6" w:rsidRPr="00D768D8">
        <w:rPr>
          <w:rFonts w:ascii="Traditional Arabic" w:hAnsi="Traditional Arabic" w:cs="Traditional Arabic"/>
          <w:sz w:val="32"/>
          <w:szCs w:val="32"/>
          <w:rtl/>
        </w:rPr>
        <w:lastRenderedPageBreak/>
        <w:t xml:space="preserve">المجتمعية </w:t>
      </w:r>
      <w:r w:rsidR="009E3533" w:rsidRPr="00D768D8">
        <w:rPr>
          <w:rFonts w:ascii="Traditional Arabic" w:hAnsi="Traditional Arabic" w:cs="Traditional Arabic"/>
          <w:sz w:val="32"/>
          <w:szCs w:val="32"/>
          <w:rtl/>
        </w:rPr>
        <w:t>هي</w:t>
      </w:r>
      <w:r w:rsidR="00400CF6" w:rsidRPr="00D768D8">
        <w:rPr>
          <w:rFonts w:ascii="Traditional Arabic" w:hAnsi="Traditional Arabic" w:cs="Traditional Arabic"/>
          <w:sz w:val="32"/>
          <w:szCs w:val="32"/>
          <w:rtl/>
        </w:rPr>
        <w:t xml:space="preserve"> </w:t>
      </w:r>
      <w:r w:rsidR="009E3533" w:rsidRPr="00D768D8">
        <w:rPr>
          <w:rFonts w:ascii="Traditional Arabic" w:hAnsi="Traditional Arabic" w:cs="Traditional Arabic"/>
          <w:sz w:val="32"/>
          <w:szCs w:val="32"/>
          <w:rtl/>
        </w:rPr>
        <w:t>التي</w:t>
      </w:r>
      <w:r w:rsidR="00400CF6" w:rsidRPr="00D768D8">
        <w:rPr>
          <w:rFonts w:ascii="Traditional Arabic" w:hAnsi="Traditional Arabic" w:cs="Traditional Arabic"/>
          <w:sz w:val="32"/>
          <w:szCs w:val="32"/>
          <w:rtl/>
        </w:rPr>
        <w:t xml:space="preserve"> أملت على كل منهما دوره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وكرسته عبر العصور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علاقة لهذا الدور بخلقة كل منهما وتركيبه البيولوجي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ويأتي هذا الفكر </w:t>
      </w:r>
      <w:r w:rsidR="009E3533" w:rsidRPr="00D768D8">
        <w:rPr>
          <w:rFonts w:ascii="Traditional Arabic" w:hAnsi="Traditional Arabic" w:cs="Traditional Arabic"/>
          <w:sz w:val="32"/>
          <w:szCs w:val="32"/>
          <w:rtl/>
        </w:rPr>
        <w:t>انسياقا</w:t>
      </w:r>
      <w:r w:rsidR="00400CF6" w:rsidRPr="00D768D8">
        <w:rPr>
          <w:rFonts w:ascii="Traditional Arabic" w:hAnsi="Traditional Arabic" w:cs="Traditional Arabic"/>
          <w:sz w:val="32"/>
          <w:szCs w:val="32"/>
          <w:rtl/>
        </w:rPr>
        <w:t xml:space="preserve"> وراء النظرية الداروينية القائلة بالتطور في الأنواع.</w:t>
      </w:r>
    </w:p>
    <w:p w:rsidR="00400CF6" w:rsidRPr="00D768D8" w:rsidRDefault="00D768D8" w:rsidP="00D768D8">
      <w:pPr>
        <w:widowControl w:val="0"/>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اتفاقيات الأمم المتحدة دائما</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يتم فيها تكرار المفهوم الواحد أكثر من مرة وإدماجه ضمن أكثر من محور؛ لضمان تكريسه وتفعيله</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فنجد نفس المفهوم وقد تم إدماجه في المادة الخاصة بالتعليم في اتفاقية سيداو</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وهي المادة 10(ج) الخاصة بالتعليم</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نادت بضرورة إزالة أي مفاهيم نمطية عن دور الرجل والمرأة في جميع مراحل التعليم</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فنصت على</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(القضاء على أي مفهوم عن دور الرجل ودور المرأة على جميع مستويات التعليم</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جميع أشكاله</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عن طريق تشجيع التعليم المختلط وغيره من أنواع التعليم التي تساعد في تحقيق هذا الهدف</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سيما عن طريق تنقيح كتب الدراسة والبرامج المدرسية وتكييف أساليب التعليم)</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سعيا </w:t>
      </w:r>
      <w:r w:rsidR="009E3533" w:rsidRPr="00D768D8">
        <w:rPr>
          <w:rFonts w:ascii="Traditional Arabic" w:hAnsi="Traditional Arabic" w:cs="Traditional Arabic"/>
          <w:sz w:val="32"/>
          <w:szCs w:val="32"/>
          <w:rtl/>
        </w:rPr>
        <w:t>منها إلى</w:t>
      </w:r>
      <w:r w:rsidR="00400CF6" w:rsidRPr="00D768D8">
        <w:rPr>
          <w:rFonts w:ascii="Traditional Arabic" w:hAnsi="Traditional Arabic" w:cs="Traditional Arabic"/>
          <w:sz w:val="32"/>
          <w:szCs w:val="32"/>
          <w:rtl/>
        </w:rPr>
        <w:t xml:space="preserve"> القضاء على الأدوار الحقيقية </w:t>
      </w:r>
      <w:r w:rsidR="009E3533" w:rsidRPr="00D768D8">
        <w:rPr>
          <w:rFonts w:ascii="Traditional Arabic" w:hAnsi="Traditional Arabic" w:cs="Traditional Arabic"/>
          <w:sz w:val="32"/>
          <w:szCs w:val="32"/>
          <w:rtl/>
        </w:rPr>
        <w:t>لكلا الجنسين</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وجعلهم شيئا واحدة</w:t>
      </w:r>
      <w:r w:rsidR="005713F1" w:rsidRPr="00D768D8">
        <w:rPr>
          <w:rFonts w:ascii="Traditional Arabic" w:hAnsi="Traditional Arabic" w:cs="Traditional Arabic"/>
          <w:sz w:val="32"/>
          <w:szCs w:val="32"/>
          <w:rtl/>
        </w:rPr>
        <w:t xml:space="preserve">، </w:t>
      </w:r>
      <w:r w:rsidR="009E3533" w:rsidRPr="00D768D8">
        <w:rPr>
          <w:rFonts w:ascii="Traditional Arabic" w:hAnsi="Traditional Arabic" w:cs="Traditional Arabic"/>
          <w:sz w:val="32"/>
          <w:szCs w:val="32"/>
          <w:rtl/>
        </w:rPr>
        <w:t>مما يخلق</w:t>
      </w:r>
      <w:r w:rsidR="00400CF6" w:rsidRPr="00D768D8">
        <w:rPr>
          <w:rFonts w:ascii="Traditional Arabic" w:hAnsi="Traditional Arabic" w:cs="Traditional Arabic"/>
          <w:sz w:val="32"/>
          <w:szCs w:val="32"/>
          <w:rtl/>
        </w:rPr>
        <w:t xml:space="preserve"> فوضى خلقية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وظواهر </w:t>
      </w:r>
      <w:r w:rsidR="009E3533" w:rsidRPr="00D768D8">
        <w:rPr>
          <w:rFonts w:ascii="Traditional Arabic" w:hAnsi="Traditional Arabic" w:cs="Traditional Arabic"/>
          <w:sz w:val="32"/>
          <w:szCs w:val="32"/>
          <w:rtl/>
        </w:rPr>
        <w:t>اجتماعية</w:t>
      </w:r>
      <w:r w:rsidR="00400CF6" w:rsidRPr="00D768D8">
        <w:rPr>
          <w:rFonts w:ascii="Traditional Arabic" w:hAnsi="Traditional Arabic" w:cs="Traditional Arabic"/>
          <w:sz w:val="32"/>
          <w:szCs w:val="32"/>
          <w:rtl/>
        </w:rPr>
        <w:t xml:space="preserve"> مخلة بالحياة الطبيعية السوية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ونلحظ هنا كذلك</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استخدام المساواة بين الذكور والإناث كحُجّة للمطالبة بتشجيع التعليم المختلط</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له من مساوئ</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جعلت الكثيرين من الغربيين أنفسهم يتبنون الدعوة إلى فصل الذكور عن الإناث في التعليم حيث ثبت أفضلية ذلك لهم.بعد ملاحظة </w:t>
      </w:r>
      <w:r w:rsidR="009E3533" w:rsidRPr="00D768D8">
        <w:rPr>
          <w:rFonts w:ascii="Traditional Arabic" w:hAnsi="Traditional Arabic" w:cs="Traditional Arabic"/>
          <w:sz w:val="32"/>
          <w:szCs w:val="32"/>
          <w:rtl/>
        </w:rPr>
        <w:t>الآثار</w:t>
      </w:r>
      <w:r w:rsidR="00400CF6" w:rsidRPr="00D768D8">
        <w:rPr>
          <w:rFonts w:ascii="Traditional Arabic" w:hAnsi="Traditional Arabic" w:cs="Traditional Arabic"/>
          <w:sz w:val="32"/>
          <w:szCs w:val="32"/>
          <w:rtl/>
        </w:rPr>
        <w:t xml:space="preserve"> السلوكية الناتجة عن ذلك</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سعوا إلى تصديرها إلى العالم الإسلامي</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 تفسير هذه المادة جاء ما يلي</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(يجب على الدول الأطراف القضاء على الأنماط الجامدة غير المتغيرة لدور الجنسين في النظام الدراسي وعن طريق الكتب المقررة المستخدمة في النظام الدراسي التي كثيرًا ما تقوي الأنماط الجامدة غير المتغيرة والتقليدية المنطوية على عدم المساواة وبخاصة في مجال العمل والمسئوليات الأسرية)</w:t>
      </w:r>
      <w:r w:rsidR="00380DC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202"/>
      </w:r>
      <w:r w:rsidR="00400CF6"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كل تلك النصوص تؤكد أن المعني بالأدوار النمطية الجامدة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تطالب الاتفاقية بتغييرها وتبديلها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هو دور الزوجة والأم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يتفق مع تركيز الاتفاقية على تلقي المرأة لنفس التعليم والتدريب وتوظيفها في جميع المهن التي يقوم بها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ويتفق مع المناداة بتعميم استخدام موانع الحمل؛ من أجل التفرغ لأعباء الوظيفة خارج البيت</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ومما يؤكد هذا المفهوم ما جاء في أحد إصدارات الأمم المتحدة بعنوان (تغيير القيم في العائلة العربية)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والذي استنكر أن تعكس المناهج الدراسية صورة المرأة كأم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كذلك الخطاب الديني الذي يؤكد هذه الصورة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وبالتالي لم يحقق دفع المرأة إلى سوق العمل حيث تم جعل العمل مقصد أساسي في منظومة الحياة المادية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وتسخير جميع </w:t>
      </w:r>
      <w:r w:rsidR="009E3533" w:rsidRPr="00D768D8">
        <w:rPr>
          <w:rFonts w:ascii="Traditional Arabic" w:hAnsi="Traditional Arabic" w:cs="Traditional Arabic"/>
          <w:sz w:val="32"/>
          <w:szCs w:val="32"/>
          <w:rtl/>
        </w:rPr>
        <w:t>الاتفاقيات</w:t>
      </w:r>
      <w:r w:rsidR="00400CF6" w:rsidRPr="00D768D8">
        <w:rPr>
          <w:rFonts w:ascii="Traditional Arabic" w:hAnsi="Traditional Arabic" w:cs="Traditional Arabic"/>
          <w:sz w:val="32"/>
          <w:szCs w:val="32"/>
          <w:rtl/>
        </w:rPr>
        <w:t xml:space="preserve"> والبنود للأجل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وتحقيق الأهداف المرجوة منه وهي تغيير نظرة المجتمع لدور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ورد في ذلك الإصدار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تزامنت الدعوة لخروج المرأة للعمل مع الخطاب الأيديولوجي الذي يؤكد الدور التقليدي للمرأة كأم وزوجة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فالمدرسة لا تعكس صورة حقيقية للمرأة </w:t>
      </w:r>
      <w:r w:rsidR="00400CF6" w:rsidRPr="00D768D8">
        <w:rPr>
          <w:rFonts w:ascii="Traditional Arabic" w:hAnsi="Traditional Arabic" w:cs="Traditional Arabic"/>
          <w:sz w:val="32"/>
          <w:szCs w:val="32"/>
          <w:rtl/>
        </w:rPr>
        <w:lastRenderedPageBreak/>
        <w:t>كإنسان نشط وفعال اجتماعيًا واقتصاديًا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غالبًا ما تصورها كامرأة ملتزمة بالإنجاب والأمومة)</w:t>
      </w:r>
      <w:r w:rsidR="00380DC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203"/>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F56E9E" w:rsidRPr="00D768D8">
        <w:rPr>
          <w:rFonts w:ascii="Traditional Arabic" w:hAnsi="Traditional Arabic" w:cs="Traditional Arabic"/>
          <w:sz w:val="32"/>
          <w:szCs w:val="32"/>
          <w:rtl/>
        </w:rPr>
        <w:t>وقد قال</w:t>
      </w:r>
      <w:r w:rsidR="00400CF6" w:rsidRPr="00D768D8">
        <w:rPr>
          <w:rFonts w:ascii="Traditional Arabic" w:hAnsi="Traditional Arabic" w:cs="Traditional Arabic"/>
          <w:sz w:val="32"/>
          <w:szCs w:val="32"/>
          <w:rtl/>
        </w:rPr>
        <w:t xml:space="preserve"> أحد الباحثين الطبيعيين الروس بعد دراسة حول وضع المرأة الروسية ينبغي أن لا نخدع أنفسنا بزعم أن إقامة المساواة بين الرجل والمرأة في الحياة العملية أمر هين ميسور.</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وقال أنه لم يجتهد أحد في الدنيا لتحقيق هذه المساواة بين الصنفين مثل ما اجتهدنا في روسيا السوفيتية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يوضع في العالم من القوانين في هذا الباب مثل ما وضع عندنا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الحق أن منزلة المرأة قلما تبدلت في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لا في الأسرة فحسب بل قلما تبدلت في المجتمع </w:t>
      </w:r>
      <w:r w:rsidR="009E3533" w:rsidRPr="00D768D8">
        <w:rPr>
          <w:rFonts w:ascii="Traditional Arabic" w:hAnsi="Traditional Arabic" w:cs="Traditional Arabic"/>
          <w:sz w:val="32"/>
          <w:szCs w:val="32"/>
          <w:rtl/>
        </w:rPr>
        <w:t>أيضا وقد</w:t>
      </w:r>
      <w:r w:rsidR="00400CF6" w:rsidRPr="00D768D8">
        <w:rPr>
          <w:rFonts w:ascii="Traditional Arabic" w:hAnsi="Traditional Arabic" w:cs="Traditional Arabic"/>
          <w:sz w:val="32"/>
          <w:szCs w:val="32"/>
          <w:rtl/>
        </w:rPr>
        <w:t xml:space="preserve"> أخذ ه</w:t>
      </w:r>
      <w:r w:rsidR="009E3533" w:rsidRPr="00D768D8">
        <w:rPr>
          <w:rFonts w:ascii="Traditional Arabic" w:hAnsi="Traditional Arabic" w:cs="Traditional Arabic"/>
          <w:sz w:val="32"/>
          <w:szCs w:val="32"/>
          <w:rtl/>
        </w:rPr>
        <w:t>ؤ</w:t>
      </w:r>
      <w:r w:rsidR="00400CF6" w:rsidRPr="00D768D8">
        <w:rPr>
          <w:rFonts w:ascii="Traditional Arabic" w:hAnsi="Traditional Arabic" w:cs="Traditional Arabic"/>
          <w:sz w:val="32"/>
          <w:szCs w:val="32"/>
          <w:rtl/>
        </w:rPr>
        <w:t>لاء العقلاء ينادون بعودة المرأة إلى الحياة الطبيعية من رعاية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والقيام على شؤون المنزل</w:t>
      </w:r>
      <w:r w:rsidRPr="00D768D8">
        <w:rPr>
          <w:rFonts w:ascii="Traditional Arabic" w:hAnsi="Traditional Arabic" w:cs="Traditional Arabic"/>
          <w:sz w:val="32"/>
          <w:szCs w:val="32"/>
          <w:rtl/>
        </w:rPr>
        <w:t xml:space="preserve">، </w:t>
      </w:r>
      <w:r w:rsidR="009E3533" w:rsidRPr="00D768D8">
        <w:rPr>
          <w:rFonts w:ascii="Traditional Arabic" w:hAnsi="Traditional Arabic" w:cs="Traditional Arabic"/>
          <w:sz w:val="32"/>
          <w:szCs w:val="32"/>
          <w:rtl/>
        </w:rPr>
        <w:t>ليعود للمجتمع</w:t>
      </w:r>
      <w:r w:rsidR="00400CF6" w:rsidRPr="00D768D8">
        <w:rPr>
          <w:rFonts w:ascii="Traditional Arabic" w:hAnsi="Traditional Arabic" w:cs="Traditional Arabic"/>
          <w:sz w:val="32"/>
          <w:szCs w:val="32"/>
          <w:rtl/>
        </w:rPr>
        <w:t xml:space="preserve"> </w:t>
      </w:r>
      <w:r w:rsidR="00380DCD"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ستقراره وطمأنينته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ويعود للأفراد إخلاصهم ووطنيتهم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ويقول عن الفوضى الجنسية التي أحدثتها محاولات تطبيق المساواة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وظهر لهم أن جميع العمال قد بدت فيهم أعراض الفوضى الجنسية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وهذه حالة جدُ خطرة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تهدد النظام الاشتراكي بالدمار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فيجب أن نحاربها بكل ما أمكن من الطرق؛ لأن المحاربة في هذه الجبهة ذات مشاكل وصعوبات</w:t>
      </w:r>
      <w:r w:rsidRPr="00D768D8">
        <w:rPr>
          <w:rFonts w:ascii="Traditional Arabic" w:hAnsi="Traditional Arabic" w:cs="Traditional Arabic"/>
          <w:sz w:val="32"/>
          <w:szCs w:val="32"/>
          <w:rtl/>
        </w:rPr>
        <w:t xml:space="preserve">، </w:t>
      </w:r>
      <w:r w:rsidR="00380DCD"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ن الإباحية الجنسية قد سرت عدواها ليس في الجهال الأغرار فحسب</w:t>
      </w:r>
      <w:r w:rsidRPr="00D768D8">
        <w:rPr>
          <w:rFonts w:ascii="Traditional Arabic" w:hAnsi="Traditional Arabic" w:cs="Traditional Arabic"/>
          <w:sz w:val="32"/>
          <w:szCs w:val="32"/>
          <w:rtl/>
        </w:rPr>
        <w:t xml:space="preserve">، </w:t>
      </w:r>
      <w:r w:rsidR="00380DCD" w:rsidRPr="00D768D8">
        <w:rPr>
          <w:rFonts w:ascii="Traditional Arabic" w:hAnsi="Traditional Arabic" w:cs="Traditional Arabic"/>
          <w:sz w:val="32"/>
          <w:szCs w:val="32"/>
          <w:rtl/>
        </w:rPr>
        <w:t xml:space="preserve">بل في الأفراد المثقفين من </w:t>
      </w:r>
      <w:r w:rsidR="009E3533" w:rsidRPr="00D768D8">
        <w:rPr>
          <w:rFonts w:ascii="Traditional Arabic" w:hAnsi="Traditional Arabic" w:cs="Traditional Arabic"/>
          <w:sz w:val="32"/>
          <w:szCs w:val="32"/>
          <w:rtl/>
        </w:rPr>
        <w:t>طبقة العمال الاشتراكيين</w:t>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ولاستكمال المنظومة اعتبرت تلك الاتفاقية أن الأمومة ليست صفة لصيقة بالمرأة اقتضاها تكوينها </w:t>
      </w:r>
      <w:r w:rsidR="009E3533" w:rsidRPr="00D768D8">
        <w:rPr>
          <w:rFonts w:ascii="Traditional Arabic" w:hAnsi="Traditional Arabic" w:cs="Traditional Arabic"/>
          <w:sz w:val="32"/>
          <w:szCs w:val="32"/>
          <w:rtl/>
        </w:rPr>
        <w:t>البيولوجي</w:t>
      </w:r>
      <w:r w:rsidR="00400CF6" w:rsidRPr="00D768D8">
        <w:rPr>
          <w:rFonts w:ascii="Traditional Arabic" w:hAnsi="Traditional Arabic" w:cs="Traditional Arabic"/>
          <w:sz w:val="32"/>
          <w:szCs w:val="32"/>
          <w:rtl/>
        </w:rPr>
        <w:t xml:space="preserve"> والنفسي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بل </w:t>
      </w:r>
      <w:r w:rsidR="009E3533" w:rsidRPr="00D768D8">
        <w:rPr>
          <w:rFonts w:ascii="Traditional Arabic" w:hAnsi="Traditional Arabic" w:cs="Traditional Arabic"/>
          <w:sz w:val="32"/>
          <w:szCs w:val="32"/>
          <w:rtl/>
        </w:rPr>
        <w:t>هي</w:t>
      </w:r>
      <w:r w:rsidR="00400CF6" w:rsidRPr="00D768D8">
        <w:rPr>
          <w:rFonts w:ascii="Traditional Arabic" w:hAnsi="Traditional Arabic" w:cs="Traditional Arabic"/>
          <w:sz w:val="32"/>
          <w:szCs w:val="32"/>
          <w:rtl/>
        </w:rPr>
        <w:t xml:space="preserve"> وظيفة اجتماعية يمكن أن يقوم بها </w:t>
      </w:r>
      <w:r w:rsidR="009E3533" w:rsidRPr="00D768D8">
        <w:rPr>
          <w:rFonts w:ascii="Traditional Arabic" w:hAnsi="Traditional Arabic" w:cs="Traditional Arabic"/>
          <w:sz w:val="32"/>
          <w:szCs w:val="32"/>
          <w:rtl/>
        </w:rPr>
        <w:t>أي</w:t>
      </w:r>
      <w:r w:rsidR="00400CF6" w:rsidRPr="00D768D8">
        <w:rPr>
          <w:rFonts w:ascii="Traditional Arabic" w:hAnsi="Traditional Arabic" w:cs="Traditional Arabic"/>
          <w:sz w:val="32"/>
          <w:szCs w:val="32"/>
          <w:rtl/>
        </w:rPr>
        <w:t xml:space="preserve"> إنسان آخر؛ لذا نادى تفسير الأمم المتحدة للاتفاقية بضرورة وضع نظام إجازة للآباء لرعاية الأطفال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جاء إعلان بكين ليؤكد على نفس المطلب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وجعله هدفًا استراتيجيًا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فجاء ليحثِّ الحكومات على القيام عن طريق التشريعات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بتوفير الحوافز</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التشجيع على تهيئة الفرص للنساء والرجال على ال</w:t>
      </w:r>
      <w:r w:rsidR="00380DCD" w:rsidRPr="00D768D8">
        <w:rPr>
          <w:rFonts w:ascii="Traditional Arabic" w:hAnsi="Traditional Arabic" w:cs="Traditional Arabic"/>
          <w:sz w:val="32"/>
          <w:szCs w:val="32"/>
          <w:rtl/>
        </w:rPr>
        <w:t>إ</w:t>
      </w:r>
      <w:r w:rsidR="00400CF6" w:rsidRPr="00D768D8">
        <w:rPr>
          <w:rFonts w:ascii="Traditional Arabic" w:hAnsi="Traditional Arabic" w:cs="Traditional Arabic"/>
          <w:sz w:val="32"/>
          <w:szCs w:val="32"/>
          <w:rtl/>
        </w:rPr>
        <w:t xml:space="preserve">جازات </w:t>
      </w:r>
      <w:r w:rsidR="009E3533" w:rsidRPr="00D768D8">
        <w:rPr>
          <w:rFonts w:ascii="Traditional Arabic" w:hAnsi="Traditional Arabic" w:cs="Traditional Arabic"/>
          <w:sz w:val="32"/>
          <w:szCs w:val="32"/>
          <w:rtl/>
        </w:rPr>
        <w:t>الو الدية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وتشجيع التقاسم المتساوي لمسئوليات الأسرة بين الرجل والمرأة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بما في ذلك عن طريق التشريعات الملائمة </w:t>
      </w:r>
      <w:r w:rsidR="009E3533" w:rsidRPr="00D768D8">
        <w:rPr>
          <w:rFonts w:ascii="Traditional Arabic" w:hAnsi="Traditional Arabic" w:cs="Traditional Arabic"/>
          <w:sz w:val="32"/>
          <w:szCs w:val="32"/>
          <w:rtl/>
        </w:rPr>
        <w:t>والحوافز كما</w:t>
      </w:r>
      <w:r w:rsidR="00400CF6" w:rsidRPr="00D768D8">
        <w:rPr>
          <w:rFonts w:ascii="Traditional Arabic" w:hAnsi="Traditional Arabic" w:cs="Traditional Arabic"/>
          <w:sz w:val="32"/>
          <w:szCs w:val="32"/>
          <w:rtl/>
        </w:rPr>
        <w:t xml:space="preserve"> حث على ضرورة توفير شبكات من دور رعاية الطفل حتى تتفرغ الأم لمهمتها الأساسية –وفقًا لمفهوم الاتفاقية- وهي العمل بأجر خارج البيت.فجعل عمل الأم خارج المنزل وظيفة أساسية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بينما جعلت وظيفتها الأسرية وظيفة ثانوية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إن بعض الشعوب جعلت رعايتها لأسرتها نوعا من أنواع الظلم ال</w:t>
      </w:r>
      <w:r w:rsidR="00380DCD"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جتماعي الذي يجب رفعه عن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وتحريرها منه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 فيه تعطيل لنصف المجتمع عن الإنتاج.</w:t>
      </w:r>
    </w:p>
    <w:p w:rsidR="00380DCD"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وكثيرا من قضايا و</w:t>
      </w:r>
      <w:r w:rsidR="00380DCD"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تفقيات الأمم المتحدة المتعلقة بالمرأة والطفل تمس الأسرة بشكل مباشر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وتؤثر عليها تأثيرًا خطيرًا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حيث التركيب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والقيم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والهوية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والتماسك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من أهم تلك القضايا قضية العلاقات الجنسية </w:t>
      </w:r>
      <w:r w:rsidR="00400CF6" w:rsidRPr="00D768D8">
        <w:rPr>
          <w:rFonts w:ascii="Traditional Arabic" w:hAnsi="Traditional Arabic" w:cs="Traditional Arabic"/>
          <w:sz w:val="32"/>
          <w:szCs w:val="32"/>
          <w:rtl/>
        </w:rPr>
        <w:lastRenderedPageBreak/>
        <w:t>بين الرجل والمرأة خارج وداخل الأسرة بغض النظر عن الرباط الشرعي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تثمره تلك العلاقات من أبناء سواء كانوا داخل الإطار الشرعي أو خارجه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وكل ما يخص قوانين الأحوال الشخصية داخل الأسرة من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وطلاق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وقوامة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وولاية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وغيرها.</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كل تلك القضايا يتم تناولها من منظور واحد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منظور تمكين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وتخليصها من أية قيود أو ضوابط يمكن أن تكون ملزمة لها حفاظًا على كيان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وجعلوا تحرير المرأة سببا للحفاظ على كيان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380DCD"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ي حفاظ أعظم من ذلك!!!</w:t>
      </w:r>
      <w:r w:rsidRPr="00D768D8">
        <w:rPr>
          <w:rFonts w:ascii="Traditional Arabic" w:hAnsi="Traditional Arabic" w:cs="Traditional Arabic"/>
          <w:sz w:val="32"/>
          <w:szCs w:val="32"/>
          <w:rtl/>
        </w:rPr>
        <w:t xml:space="preserve">، </w:t>
      </w:r>
      <w:r w:rsidR="00380DCD" w:rsidRPr="00D768D8">
        <w:rPr>
          <w:rFonts w:ascii="Traditional Arabic" w:hAnsi="Traditional Arabic" w:cs="Traditional Arabic"/>
          <w:sz w:val="32"/>
          <w:szCs w:val="32"/>
          <w:rtl/>
        </w:rPr>
        <w:t>أ</w:t>
      </w:r>
      <w:r w:rsidR="00400CF6" w:rsidRPr="00D768D8">
        <w:rPr>
          <w:rFonts w:ascii="Traditional Arabic" w:hAnsi="Traditional Arabic" w:cs="Traditional Arabic"/>
          <w:sz w:val="32"/>
          <w:szCs w:val="32"/>
          <w:rtl/>
        </w:rPr>
        <w:t>لم يضيع الأبناء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وتصادر قيم التربية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وتحارب قوامة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وتنشزالمرأة على زوجها</w:t>
      </w:r>
      <w:r w:rsidR="00380DCD"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ثم يدعون بعد ذلك حفظ كيان الأسرة</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w:t>
      </w:r>
      <w:r w:rsidR="00CE0906"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كان للجنس والعلاقات غير الشرعية المكانة العظمى في المواثيق الدولية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ولاسيما السيداو’بل كان هذا الأمر هو واسطة العقد في تلك المنظومة السيداوية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ففي الثقافة الغربية هو كالماء والهواء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وأنه ضمن الاحتياجات الفسيولوجية للجسم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يعنى أنه لا يحق لكائن من كان أن يجبر آخر على أن يكبت رغبته الجنسية إلى مرحلة سنية معينة</w:t>
      </w:r>
      <w:r w:rsidR="00380DCD"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إن لجنة مركز المرأة في الأمم المتحدة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طالبت الحكومات - صراحة- بتحديد كل من السن القانوني لممارسة الجنس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ذلك حقا مشاعا للفتاة في جميع مراحلها العمرية وهو أمرا لايعاقب عليه القانون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رفع سن الزواج إذا لزم الأمر</w:t>
      </w:r>
      <w:r w:rsidR="00340741">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ولتجنب المعارضة من الدول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يتم ترجمة المصطلح بشكل مختلف للغة العربية بحيث يتم استبدال عبارة (السن القانوني لممارسة الجنس) بعبارة (سن قبول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وحيث أن الممارسة الجنسية مضمونة ومكفولة - في المجتمعات الغربية- لكل فرد مهما كان عمره أو وضعه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فإن تلك الوثائق تتعامل مع تبعات تلك الممارسة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وليس مع الممارسة نفسها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فنجدها تطالب –بدلاً من الدعوة إلى العفة والامتناع عن الممارسة خارج نطاق الزواج- بأن تكون الممارسة الجنسية (آمنة ومسئولة)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أي أن يقوم الطرفان باستخدام الوسائل المناسبة ؛ للوقاية من الحمل والإصابة بالأمراض التناسلية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الأمر </w:t>
      </w:r>
      <w:r w:rsidR="00CE0906" w:rsidRPr="00D768D8">
        <w:rPr>
          <w:rFonts w:ascii="Traditional Arabic" w:hAnsi="Traditional Arabic" w:cs="Traditional Arabic"/>
          <w:sz w:val="32"/>
          <w:szCs w:val="32"/>
          <w:rtl/>
        </w:rPr>
        <w:t>الذي</w:t>
      </w:r>
      <w:r w:rsidR="00400CF6" w:rsidRPr="00D768D8">
        <w:rPr>
          <w:rFonts w:ascii="Traditional Arabic" w:hAnsi="Traditional Arabic" w:cs="Traditional Arabic"/>
          <w:sz w:val="32"/>
          <w:szCs w:val="32"/>
          <w:rtl/>
        </w:rPr>
        <w:t xml:space="preserve"> يتطلب </w:t>
      </w:r>
      <w:r w:rsidR="00380DCD"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وفقًا لمنظومة الأمم المتحدة- ضرورة تثقيف الفتيات والنساء بكيفية التمتع بالعلاقات الجنسية دون حدوث الحمل أو الإصابة بأحد الأمراض التناسلية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وعلى رأسها الإيدز</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نصت وثيقة بكين على ذلك تحت عنوان (المرأة والصحة-بند93)</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وحصول المراهقات على المشورة والمعلومات والخدمات فيما يتعلق بالصحة الجنسية والإنجابية لا يزال قاصرًا أو معدومًا تمامًا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وكثيرًا ما لا يؤخذ في الاعتبار حق الشابات في الخصوصية والسرية والاحترام والموافقة المستنيرة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وفتح مراكز </w:t>
      </w:r>
      <w:r w:rsidR="00A50B1C"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ستشارات حول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وتقديم الدعم المادي </w:t>
      </w:r>
      <w:r w:rsidR="009E3533" w:rsidRPr="00D768D8">
        <w:rPr>
          <w:rFonts w:ascii="Traditional Arabic" w:hAnsi="Traditional Arabic" w:cs="Traditional Arabic"/>
          <w:sz w:val="32"/>
          <w:szCs w:val="32"/>
          <w:rtl/>
        </w:rPr>
        <w:t>والمعنوي</w:t>
      </w:r>
      <w:r w:rsidR="00400CF6" w:rsidRPr="00D768D8">
        <w:rPr>
          <w:rFonts w:ascii="Traditional Arabic" w:hAnsi="Traditional Arabic" w:cs="Traditional Arabic"/>
          <w:sz w:val="32"/>
          <w:szCs w:val="32"/>
          <w:rtl/>
        </w:rPr>
        <w:t xml:space="preserve"> من الصندوق الدولي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ومنظمة الأمم المتحدة للمنظمات والأفراد الداعية إلى هذ</w:t>
      </w:r>
      <w:r w:rsidR="00A50B1C"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الأفكار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ذلك حقا شخصيا لايمكن معارضته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والوقوف ضده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ووضع محاكم دولية للنظر في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ومعاقبة من يقف أمام تنفيذ </w:t>
      </w:r>
      <w:r w:rsidR="00CE0906"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المشاريع التحررية</w:t>
      </w:r>
      <w:r w:rsidRPr="00D768D8">
        <w:rPr>
          <w:rFonts w:ascii="Traditional Arabic" w:hAnsi="Traditional Arabic" w:cs="Traditional Arabic"/>
          <w:sz w:val="32"/>
          <w:szCs w:val="32"/>
          <w:rtl/>
        </w:rPr>
        <w:t xml:space="preserve">، </w:t>
      </w:r>
      <w:r w:rsidR="009E3533" w:rsidRPr="00D768D8">
        <w:rPr>
          <w:rFonts w:ascii="Traditional Arabic" w:hAnsi="Traditional Arabic" w:cs="Traditional Arabic"/>
          <w:sz w:val="32"/>
          <w:szCs w:val="32"/>
          <w:rtl/>
        </w:rPr>
        <w:t>وهذه</w:t>
      </w:r>
      <w:r w:rsidR="00400CF6" w:rsidRPr="00D768D8">
        <w:rPr>
          <w:rFonts w:ascii="Traditional Arabic" w:hAnsi="Traditional Arabic" w:cs="Traditional Arabic"/>
          <w:sz w:val="32"/>
          <w:szCs w:val="32"/>
          <w:rtl/>
        </w:rPr>
        <w:t xml:space="preserve"> </w:t>
      </w:r>
      <w:r w:rsidR="009E3533" w:rsidRPr="00D768D8">
        <w:rPr>
          <w:rFonts w:ascii="Traditional Arabic" w:hAnsi="Traditional Arabic" w:cs="Traditional Arabic"/>
          <w:sz w:val="32"/>
          <w:szCs w:val="32"/>
          <w:rtl/>
        </w:rPr>
        <w:t>الاتفاقية</w:t>
      </w:r>
      <w:r w:rsidR="00400CF6" w:rsidRPr="00D768D8">
        <w:rPr>
          <w:rFonts w:ascii="Traditional Arabic" w:hAnsi="Traditional Arabic" w:cs="Traditional Arabic"/>
          <w:sz w:val="32"/>
          <w:szCs w:val="32"/>
          <w:rtl/>
        </w:rPr>
        <w:t xml:space="preserve"> تنتقد عدم حصول المراهقات على خدمات الصحة الجنسية </w:t>
      </w:r>
      <w:r w:rsidR="00400CF6" w:rsidRPr="00D768D8">
        <w:rPr>
          <w:rFonts w:ascii="Traditional Arabic" w:hAnsi="Traditional Arabic" w:cs="Traditional Arabic"/>
          <w:sz w:val="32"/>
          <w:szCs w:val="32"/>
          <w:rtl/>
        </w:rPr>
        <w:lastRenderedPageBreak/>
        <w:t>والإنجابية بسبب عدم إعطائهن الثقة والخصوصية والموافقة المستنيرة فيما يخص علاقاتها الجنسية.</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وقد </w:t>
      </w:r>
      <w:r w:rsidR="009E3533" w:rsidRPr="00D768D8">
        <w:rPr>
          <w:rFonts w:ascii="Traditional Arabic" w:hAnsi="Traditional Arabic" w:cs="Traditional Arabic"/>
          <w:sz w:val="32"/>
          <w:szCs w:val="32"/>
          <w:rtl/>
        </w:rPr>
        <w:t>عرفتا لاتفاقية</w:t>
      </w:r>
      <w:r w:rsidR="00400CF6" w:rsidRPr="00D768D8">
        <w:rPr>
          <w:rFonts w:ascii="Traditional Arabic" w:hAnsi="Traditional Arabic" w:cs="Traditional Arabic"/>
          <w:sz w:val="32"/>
          <w:szCs w:val="32"/>
          <w:rtl/>
        </w:rPr>
        <w:t xml:space="preserve"> الصحة الإنجابية المطلوب توفيرها للفتيات والنساء على خدماتها بأنها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تعنى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قدرة الناس على التمتع بحياة جنسية مرضية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ومأمونة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وقدرتهم على الإنجاب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وحريتهم في تقرير الإنجاب وموعده وتواتره (نلاحظ هنا أن الصحة الإنجابية مطلوب توافرها لكل الناس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على اختلاف أعمارهم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أو حالتهم </w:t>
      </w:r>
      <w:r w:rsidR="009E3533" w:rsidRPr="00D768D8">
        <w:rPr>
          <w:rFonts w:ascii="Traditional Arabic" w:hAnsi="Traditional Arabic" w:cs="Traditional Arabic"/>
          <w:sz w:val="32"/>
          <w:szCs w:val="32"/>
          <w:rtl/>
        </w:rPr>
        <w:t>الزوجية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بما يعني تقديمها كذلك للمراهقين والشباب إضافة إلى الأزواج)(</w:t>
      </w:r>
      <w:r w:rsidR="00400CF6" w:rsidRPr="00D768D8">
        <w:rPr>
          <w:rFonts w:ascii="Traditional Arabic" w:hAnsi="Traditional Arabic" w:cs="Traditional Arabic"/>
          <w:sz w:val="32"/>
          <w:szCs w:val="32"/>
          <w:vertAlign w:val="superscript"/>
          <w:rtl/>
        </w:rPr>
        <w:footnoteReference w:id="204"/>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كما تعتبر الوثائق قوامة الرجل في الأسرة – والتي تشير إليها بانعدام المساواة في علاقات القوة بين الرجل والمرأة – من أسباب تعويق حصول المرأة على علاقات </w:t>
      </w:r>
      <w:r w:rsidR="00CE0906" w:rsidRPr="00D768D8">
        <w:rPr>
          <w:rFonts w:ascii="Traditional Arabic" w:hAnsi="Traditional Arabic" w:cs="Traditional Arabic"/>
          <w:sz w:val="32"/>
          <w:szCs w:val="32"/>
          <w:rtl/>
        </w:rPr>
        <w:t>شرعية آمنة</w:t>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F56E9E" w:rsidRPr="00D768D8">
        <w:rPr>
          <w:rFonts w:ascii="Traditional Arabic" w:hAnsi="Traditional Arabic" w:cs="Traditional Arabic"/>
          <w:sz w:val="32"/>
          <w:szCs w:val="32"/>
          <w:rtl/>
        </w:rPr>
        <w:t>وقد</w:t>
      </w:r>
      <w:r w:rsidR="00400CF6" w:rsidRPr="00D768D8">
        <w:rPr>
          <w:rFonts w:ascii="Traditional Arabic" w:hAnsi="Traditional Arabic" w:cs="Traditional Arabic"/>
          <w:sz w:val="32"/>
          <w:szCs w:val="32"/>
          <w:rtl/>
        </w:rPr>
        <w:t xml:space="preserve"> شجعت الوثيقة الفتيات السحاقيات ووقفت في صفهن </w:t>
      </w:r>
      <w:r w:rsidR="00CE0906" w:rsidRPr="00D768D8">
        <w:rPr>
          <w:rFonts w:ascii="Traditional Arabic" w:hAnsi="Traditional Arabic" w:cs="Traditional Arabic"/>
          <w:sz w:val="32"/>
          <w:szCs w:val="32"/>
          <w:rtl/>
        </w:rPr>
        <w:t>اتجاه</w:t>
      </w:r>
      <w:r w:rsidR="00400CF6" w:rsidRPr="00D768D8">
        <w:rPr>
          <w:rFonts w:ascii="Traditional Arabic" w:hAnsi="Traditional Arabic" w:cs="Traditional Arabic"/>
          <w:sz w:val="32"/>
          <w:szCs w:val="32"/>
          <w:rtl/>
        </w:rPr>
        <w:t xml:space="preserve"> مايعانين من الإيذاء من أسرهن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خاصة عندما تجبرهن أسرهن على الزواج من رجال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ويعدّ هذا –وفقًا للاتفاقيات الدولية- عنفًا ضد هؤلاء السحاقيات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فأي </w:t>
      </w:r>
      <w:r w:rsidR="00CE0906" w:rsidRPr="00D768D8">
        <w:rPr>
          <w:rFonts w:ascii="Traditional Arabic" w:hAnsi="Traditional Arabic" w:cs="Traditional Arabic"/>
          <w:sz w:val="32"/>
          <w:szCs w:val="32"/>
          <w:rtl/>
        </w:rPr>
        <w:t>انتكاس</w:t>
      </w:r>
      <w:r w:rsidR="00400CF6" w:rsidRPr="00D768D8">
        <w:rPr>
          <w:rFonts w:ascii="Traditional Arabic" w:hAnsi="Traditional Arabic" w:cs="Traditional Arabic"/>
          <w:sz w:val="32"/>
          <w:szCs w:val="32"/>
          <w:rtl/>
        </w:rPr>
        <w:t xml:space="preserve"> للفطرة أعظم من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يصد عن شرع الله ويعتبر هضما لحقوق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بينما تزييف شياطين الأنس والجن يعد هو المنهج الرشيد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وعلاوة على ذلك تطالب بتوفير المناخ الآمن لهن للتعبير عن أنفسهن وميولهن بحرية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وكأنهن قد صنعن للبشرية مجدا لايضاهى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ومنهج حق لايبارى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يقود الأسرة المسلمة حال تبنيه وتطبيقه إلى تفكك أسري مدمر</w:t>
      </w:r>
      <w:r w:rsidRPr="00D768D8">
        <w:rPr>
          <w:rFonts w:ascii="Traditional Arabic" w:hAnsi="Traditional Arabic" w:cs="Traditional Arabic"/>
          <w:sz w:val="32"/>
          <w:szCs w:val="32"/>
          <w:rtl/>
        </w:rPr>
        <w:t xml:space="preserve">، </w:t>
      </w:r>
      <w:r w:rsidR="00CE0906" w:rsidRPr="00D768D8">
        <w:rPr>
          <w:rFonts w:ascii="Traditional Arabic" w:hAnsi="Traditional Arabic" w:cs="Traditional Arabic"/>
          <w:sz w:val="32"/>
          <w:szCs w:val="32"/>
          <w:rtl/>
        </w:rPr>
        <w:t>وانحلال</w:t>
      </w:r>
      <w:r w:rsidR="00400CF6" w:rsidRPr="00D768D8">
        <w:rPr>
          <w:rFonts w:ascii="Traditional Arabic" w:hAnsi="Traditional Arabic" w:cs="Traditional Arabic"/>
          <w:sz w:val="32"/>
          <w:szCs w:val="32"/>
          <w:rtl/>
        </w:rPr>
        <w:t xml:space="preserve"> خلقي قاتل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وتضييع لجهد الأم حال حملها وولادتها ثم هي بعد ذلك تقدم فلذة كبدها لقمة سائغة لأعداء المرأة التحرريين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فلا تكسب بعد ذلك منهن برا</w:t>
      </w:r>
      <w:r w:rsidRPr="00D768D8">
        <w:rPr>
          <w:rFonts w:ascii="Traditional Arabic" w:hAnsi="Traditional Arabic" w:cs="Traditional Arabic"/>
          <w:sz w:val="32"/>
          <w:szCs w:val="32"/>
          <w:rtl/>
        </w:rPr>
        <w:t xml:space="preserve">، </w:t>
      </w:r>
      <w:r w:rsidR="00CE0906" w:rsidRPr="00D768D8">
        <w:rPr>
          <w:rFonts w:ascii="Traditional Arabic" w:hAnsi="Traditional Arabic" w:cs="Traditional Arabic"/>
          <w:sz w:val="32"/>
          <w:szCs w:val="32"/>
          <w:rtl/>
        </w:rPr>
        <w:t>ولا ترجوا</w:t>
      </w:r>
      <w:r w:rsidR="00400CF6" w:rsidRPr="00D768D8">
        <w:rPr>
          <w:rFonts w:ascii="Traditional Arabic" w:hAnsi="Traditional Arabic" w:cs="Traditional Arabic"/>
          <w:sz w:val="32"/>
          <w:szCs w:val="32"/>
          <w:rtl/>
        </w:rPr>
        <w:t xml:space="preserve"> عند كبرهن نفعا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نتيجة </w:t>
      </w:r>
      <w:r w:rsidR="00CE0906" w:rsidRPr="00D768D8">
        <w:rPr>
          <w:rFonts w:ascii="Traditional Arabic" w:hAnsi="Traditional Arabic" w:cs="Traditional Arabic"/>
          <w:sz w:val="32"/>
          <w:szCs w:val="32"/>
          <w:rtl/>
        </w:rPr>
        <w:t>الانحراف</w:t>
      </w:r>
      <w:r w:rsidR="00400CF6" w:rsidRPr="00D768D8">
        <w:rPr>
          <w:rFonts w:ascii="Traditional Arabic" w:hAnsi="Traditional Arabic" w:cs="Traditional Arabic"/>
          <w:sz w:val="32"/>
          <w:szCs w:val="32"/>
          <w:rtl/>
        </w:rPr>
        <w:t xml:space="preserve"> السلوكي الذي قادهن </w:t>
      </w:r>
      <w:r w:rsidR="00CE0906"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موج الهلاك</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F56E9E" w:rsidRPr="00D768D8">
        <w:rPr>
          <w:rFonts w:ascii="Traditional Arabic" w:hAnsi="Traditional Arabic" w:cs="Traditional Arabic"/>
          <w:sz w:val="32"/>
          <w:szCs w:val="32"/>
          <w:rtl/>
        </w:rPr>
        <w:t xml:space="preserve">كما سعت الاتفاقية الى </w:t>
      </w:r>
      <w:r w:rsidR="00400CF6" w:rsidRPr="00D768D8">
        <w:rPr>
          <w:rFonts w:ascii="Traditional Arabic" w:hAnsi="Traditional Arabic" w:cs="Traditional Arabic"/>
          <w:sz w:val="32"/>
          <w:szCs w:val="32"/>
          <w:rtl/>
        </w:rPr>
        <w:t>تجريم الزواج تحت سن الثامنة عشر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واعتباره عنفًا ضد الفتاة؛ حيث يعد من منظور الاتفاقيات الدولية زواجًا مبكرًا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واعتباره ضمن الممارسات الضارة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والمطالبة برفع سن الزواج وتوحيده من منطلق المساواة بين الفتى والفتاة.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تجريم معاشرة الزوجة إذا لم يكن بكامل رضاه</w:t>
      </w:r>
      <w:r w:rsidR="00A50B1C"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انطلاقًا من مبدأ (جسد المرأة ملك لها ومن ثم تعطي تلك الاتفاقيات الزوجة الحق في الامتناع عن زوجها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وعدم الاعتداد </w:t>
      </w:r>
      <w:r w:rsidR="00CE0906" w:rsidRPr="00D768D8">
        <w:rPr>
          <w:rFonts w:ascii="Traditional Arabic" w:hAnsi="Traditional Arabic" w:cs="Traditional Arabic"/>
          <w:sz w:val="32"/>
          <w:szCs w:val="32"/>
          <w:rtl/>
        </w:rPr>
        <w:t>بأي</w:t>
      </w:r>
      <w:r w:rsidR="00400CF6" w:rsidRPr="00D768D8">
        <w:rPr>
          <w:rFonts w:ascii="Traditional Arabic" w:hAnsi="Traditional Arabic" w:cs="Traditional Arabic"/>
          <w:sz w:val="32"/>
          <w:szCs w:val="32"/>
          <w:rtl/>
        </w:rPr>
        <w:t xml:space="preserve"> عرف أو دين أو قانون تنص تعليماته على عكس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فإذا وطأها بغير كامل رضاها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اعتبرت هذه جريمة يعاقب عليها القانون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وتسمى بـ (الاغتصاب الزوجي)(</w:t>
      </w:r>
      <w:r w:rsidR="00400CF6" w:rsidRPr="00D768D8">
        <w:rPr>
          <w:rFonts w:ascii="Traditional Arabic" w:hAnsi="Traditional Arabic" w:cs="Traditional Arabic"/>
          <w:sz w:val="32"/>
          <w:szCs w:val="32"/>
          <w:vertAlign w:val="superscript"/>
          <w:rtl/>
        </w:rPr>
        <w:footnoteReference w:id="205"/>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(وتجعل اتفاقية سيداومن نفسها المرجعية والبديل التشريعي لقوانين الأسرة والمرأة لكل بلاد العالم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وأخطر بنودها المتعلقة بالأسرة بندى (15-16)</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إذ تنص المادة (15) من اتفاقية السيداو </w:t>
      </w:r>
      <w:r w:rsidR="00400CF6" w:rsidRPr="00D768D8">
        <w:rPr>
          <w:rFonts w:ascii="Traditional Arabic" w:hAnsi="Traditional Arabic" w:cs="Traditional Arabic"/>
          <w:b/>
          <w:bCs/>
          <w:sz w:val="32"/>
          <w:szCs w:val="32"/>
          <w:rtl/>
        </w:rPr>
        <w:t>على</w:t>
      </w:r>
      <w:r w:rsidRPr="00D768D8">
        <w:rPr>
          <w:rFonts w:ascii="Traditional Arabic" w:hAnsi="Traditional Arabic" w:cs="Traditional Arabic"/>
          <w:b/>
          <w:bCs/>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 تمنح الدول الأطراف المرأة المساواة مع الرجل أمام القانون.</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2- تمنح الدول الأطراف المرأة في الشئون المدنية أهلية قانونية مماثلة لأهلية الرجل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ونفس فرص ممارسة تلك الأهلية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وتكفل للمرأة -بوجه خاص- حقوقًا مساوية لحقوق الرجل في إبرام العقود وإدارة الممتلكات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وتعاملها على قدم المساواة في جميع مراحل الإجراءات المتبعة في المحاكم والهيئات القضائية.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 توافق الدول الأطراف على اعتبار جميع العقود وسائر أنواع الصكوك الخاصة التي لها أثر قانوني يستهدف تقييد الأهلية القانونية للمرأة باطلة ولاغية.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 تمنح الدول الأطراف الرجل والمرأة نفس الحقوق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فيما يتعلق بالقانون المتصل بحركة الأشخاص وحرية اختيار محل سُكناهم وإقامتهم}.</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ونلحظ أن هذه المادة تتعلق بمسألة أهلية المرأة في الشئون المدنية وهى مشكلة غربية بالأساس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وليس بالضرورة أن تعاني المرأة في العالم بأسره مما تعاني منه المرأة في الغرب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ففى حضارات بأكملها احتفظت النساء بالذمة المالية المستقلة وبشخصيتها القانونية المستقلة عن أهلها وعن زوجها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وتعترف الكثير من الثقافات بأهلية نسائها في تحرير العقود والالتزام بنصوصها.)</w:t>
      </w:r>
      <w:r w:rsidR="00A50B1C"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206"/>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فالمرأة في الإسلام منذ أكثر من أربعة عشر قرنًا تتمتع بذمة مالية مستقلة تمامًا عن ذمة 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وأهلية كاملة لا تقل عن أهلية الرجل المالية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فلها حق تملك جميع أنواع العقارات والمنقولات والأموال السائلة كالرجل سواء بسواء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ولها حق التصرف فيما تملكه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فلها أن تبيع وتشترى وتقايض وتهب وتوصي وتقرض وتقترض وتشارك وتضارب وتوقف وترهن وتؤجر.</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إلخ</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وتصرفاتها نافذة بإرادتها الذاتية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ولا يتوقف شيء من ذلك على رضا أب أو زوج أو أخ.وقد كان هذا الأمر </w:t>
      </w:r>
      <w:r w:rsidR="00CE0906" w:rsidRPr="00D768D8">
        <w:rPr>
          <w:rFonts w:ascii="Traditional Arabic" w:hAnsi="Traditional Arabic" w:cs="Traditional Arabic"/>
          <w:sz w:val="32"/>
          <w:szCs w:val="32"/>
          <w:rtl/>
        </w:rPr>
        <w:t>أيضا</w:t>
      </w:r>
      <w:r w:rsidR="00400CF6" w:rsidRPr="00D768D8">
        <w:rPr>
          <w:rFonts w:ascii="Traditional Arabic" w:hAnsi="Traditional Arabic" w:cs="Traditional Arabic"/>
          <w:sz w:val="32"/>
          <w:szCs w:val="32"/>
          <w:rtl/>
        </w:rPr>
        <w:t xml:space="preserve"> حقا مشروعا للمرأة حتى في الجاهلية قبل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كانت جاهلية العرب أكثر إنصافا للمرأة في كثير من الجوانب من جاهلية معاصرة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وأنا لاأزكي جاهلية عن أخرى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من باب المقارنة بينهما فقد كانت الأولى أخف ضررا من المعاصرة</w:t>
      </w:r>
      <w:r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إلا أن البند 4 من المادة (15) يحمل إشكالية من إشكاليات الحقوق النسوية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في </w:t>
      </w:r>
      <w:r w:rsidRPr="00D768D8">
        <w:rPr>
          <w:rFonts w:ascii="Traditional Arabic" w:hAnsi="Traditional Arabic" w:cs="Traditional Arabic"/>
          <w:b/>
          <w:bCs/>
          <w:sz w:val="32"/>
          <w:szCs w:val="32"/>
          <w:rtl/>
        </w:rPr>
        <w:t>ثلاثة أمور</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أولا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أنه ليس في البند أية إشارة إلى كون المرأة زوجة من عدمه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 ثم فهو يشمل حق الفتاة -الابنة- في الاستقلال بالسكن بعيدًا عن الأبوين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الأمر </w:t>
      </w:r>
      <w:r w:rsidR="00CE0906" w:rsidRPr="00D768D8">
        <w:rPr>
          <w:rFonts w:ascii="Traditional Arabic" w:hAnsi="Traditional Arabic" w:cs="Traditional Arabic"/>
          <w:sz w:val="32"/>
          <w:szCs w:val="32"/>
          <w:rtl/>
        </w:rPr>
        <w:t>الذي</w:t>
      </w:r>
      <w:r w:rsidRPr="00D768D8">
        <w:rPr>
          <w:rFonts w:ascii="Traditional Arabic" w:hAnsi="Traditional Arabic" w:cs="Traditional Arabic"/>
          <w:sz w:val="32"/>
          <w:szCs w:val="32"/>
          <w:rtl/>
        </w:rPr>
        <w:t xml:space="preserve"> يعرض الفتاة للانحراف بشكل مؤكد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ويقصم علاقة الوالد بولده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ويحيل المجتمعات البشرية إلى مجتمعات حيوانية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لاهم لها إلا الأكل والشرب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والمأوى فوق أي أرض وتحت أي سماء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فقد يجاور الذئب الغزال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والكلب الدجاج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فلا تؤمن عقبى الجوار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بل النتيجة معلومة مسبقا</w:t>
      </w:r>
      <w:r w:rsidR="005713F1"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ثانيًا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حركة الأشخاص وانتقالهم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تتماس مع قضية سفر المرأة المسلمة التى وضع الإسلام لها بعض </w:t>
      </w:r>
      <w:r w:rsidR="00400CF6" w:rsidRPr="00D768D8">
        <w:rPr>
          <w:rFonts w:ascii="Traditional Arabic" w:hAnsi="Traditional Arabic" w:cs="Traditional Arabic"/>
          <w:sz w:val="32"/>
          <w:szCs w:val="32"/>
          <w:rtl/>
        </w:rPr>
        <w:lastRenderedPageBreak/>
        <w:t>الضوابط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وهى أن تسافر مع محرم أو في رفقة آمنة وبإذن زوجها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كان في أمر العبادة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وأداء ركن من أركان الإسلام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فكيف إذا كان السفر لمقصد دنيوي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فربما مخاطره أعظم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وتبعاته أطم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والإسلام شرع المحرم في </w:t>
      </w:r>
      <w:r w:rsidR="00CE0906" w:rsidRPr="00D768D8">
        <w:rPr>
          <w:rFonts w:ascii="Traditional Arabic" w:hAnsi="Traditional Arabic" w:cs="Traditional Arabic"/>
          <w:sz w:val="32"/>
          <w:szCs w:val="32"/>
          <w:rtl/>
        </w:rPr>
        <w:t>السفر تحقيقا</w:t>
      </w:r>
      <w:r w:rsidR="00400CF6" w:rsidRPr="00D768D8">
        <w:rPr>
          <w:rFonts w:ascii="Traditional Arabic" w:hAnsi="Traditional Arabic" w:cs="Traditional Arabic"/>
          <w:sz w:val="32"/>
          <w:szCs w:val="32"/>
          <w:rtl/>
        </w:rPr>
        <w:t xml:space="preserve"> لهدفين</w:t>
      </w:r>
      <w:r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توفير الحماية والأمن للمرأة على نفسها.فالمحرم بمثابة الحارس الشخصي للمرأة</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والحفاظ على متانة العلاقة الأسرية وتماسكها؛ إذ توجب الشريعة على الزوج ألا يستخدم حق الإذن إلا لتحقيق مصلحة مشروعة للأسرة تعلو على مصلحة الزوجة في السفر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كما أن للزوجة أن تعترض على سفر الزوج إذا أصابها وأطفالها ضرر من سفره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فقد كان هدي النبي صلى الله عليه وسلم لأصحابه إذا قضى أحدهم غايته من سفره العودة على أهله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باب عدم تقديم المباح على الواجب.</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ثالثًا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منزل الزوجية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وهى قضية تتصل باستقرار محل الزوجية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واعتباره سكنًا لكلا الزوجين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وهو أحد </w:t>
      </w:r>
      <w:r w:rsidR="00CE0906" w:rsidRPr="00D768D8">
        <w:rPr>
          <w:rFonts w:ascii="Traditional Arabic" w:hAnsi="Traditional Arabic" w:cs="Traditional Arabic"/>
          <w:sz w:val="32"/>
          <w:szCs w:val="32"/>
          <w:rtl/>
        </w:rPr>
        <w:t>مرتبات</w:t>
      </w:r>
      <w:r w:rsidRPr="00D768D8">
        <w:rPr>
          <w:rFonts w:ascii="Traditional Arabic" w:hAnsi="Traditional Arabic" w:cs="Traditional Arabic"/>
          <w:sz w:val="32"/>
          <w:szCs w:val="32"/>
          <w:rtl/>
        </w:rPr>
        <w:t xml:space="preserve"> عقد الزواج ضمنًا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 ثَمَّ فإن النص على حرية اختيار محل السكن ربما يوحى بحق المرأة في أن يكون لها سكن آخر غير محل سكن الزوجية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فأي</w:t>
      </w:r>
      <w:r w:rsidR="00A50B1C" w:rsidRPr="00D768D8">
        <w:rPr>
          <w:rFonts w:ascii="Traditional Arabic" w:hAnsi="Traditional Arabic" w:cs="Traditional Arabic"/>
          <w:sz w:val="32"/>
          <w:szCs w:val="32"/>
          <w:rtl/>
        </w:rPr>
        <w:t xml:space="preserve"> ا</w:t>
      </w:r>
      <w:r w:rsidRPr="00D768D8">
        <w:rPr>
          <w:rFonts w:ascii="Traditional Arabic" w:hAnsi="Traditional Arabic" w:cs="Traditional Arabic"/>
          <w:sz w:val="32"/>
          <w:szCs w:val="32"/>
          <w:rtl/>
        </w:rPr>
        <w:t>ستقرار عاطفي تعيشه هذ</w:t>
      </w:r>
      <w:r w:rsidR="00A50B1C" w:rsidRPr="00D768D8">
        <w:rPr>
          <w:rFonts w:ascii="Traditional Arabic" w:hAnsi="Traditional Arabic" w:cs="Traditional Arabic"/>
          <w:sz w:val="32"/>
          <w:szCs w:val="32"/>
          <w:rtl/>
        </w:rPr>
        <w:t>ه</w:t>
      </w:r>
      <w:r w:rsidRPr="00D768D8">
        <w:rPr>
          <w:rFonts w:ascii="Traditional Arabic" w:hAnsi="Traditional Arabic" w:cs="Traditional Arabic"/>
          <w:sz w:val="32"/>
          <w:szCs w:val="32"/>
          <w:rtl/>
        </w:rPr>
        <w:t xml:space="preserve"> الأسرة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وكلا من أطرفها يستقل في مسكن منفرد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تقيم فيه استقلالاً دون الزوج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صورة واضحة من صور النمطية الغربية وهو الفردية التي بدورها تؤدي إلى رأسمالية مستهلكة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وهو الأمر الذى يستلزم توضيح رأى الشريعة التى تقرر</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أ- اعتبار مسكن الزوجية أثرًا من آثار عقد الزواج القائم على رضا الطرفين واختيارهما.بل حقا ملزما للزوجة على الزوج</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ب- استقرار الحياة الاجتماعية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الذي يفرض توحيد محل سكن الزوجية المشترك بين الزوجين.وتنشئة الأطفال في بيئة آمنة مستقرة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يسودها </w:t>
      </w:r>
      <w:r w:rsidR="00CE0906" w:rsidRPr="00D768D8">
        <w:rPr>
          <w:rFonts w:ascii="Traditional Arabic" w:hAnsi="Traditional Arabic" w:cs="Traditional Arabic"/>
          <w:sz w:val="32"/>
          <w:szCs w:val="32"/>
          <w:rtl/>
        </w:rPr>
        <w:t>الاستقرار</w:t>
      </w:r>
      <w:r w:rsidRPr="00D768D8">
        <w:rPr>
          <w:rFonts w:ascii="Traditional Arabic" w:hAnsi="Traditional Arabic" w:cs="Traditional Arabic"/>
          <w:sz w:val="32"/>
          <w:szCs w:val="32"/>
          <w:rtl/>
        </w:rPr>
        <w:t xml:space="preserve"> والطمأنينة</w:t>
      </w:r>
      <w:r w:rsidR="005713F1"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ج- سكن الزوجية هو سكن للمرأة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تشارك في اختياره والموافقة عليه سلفًا قبل الزواج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مع حق الزوج في الانتقال بزوجته حيث يشاء وهذا الحق يستند إلى قوله تعالى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(أَسْكِنُوهُنَّ مِنْ حَيْثُ سَكَنتُم)</w:t>
      </w:r>
      <w:r w:rsidR="00A50B1C"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vertAlign w:val="superscript"/>
          <w:rtl/>
        </w:rPr>
        <w:footnoteReference w:id="207"/>
      </w:r>
      <w:r w:rsidRPr="00D768D8">
        <w:rPr>
          <w:rFonts w:ascii="Traditional Arabic" w:hAnsi="Traditional Arabic" w:cs="Traditional Arabic"/>
          <w:sz w:val="32"/>
          <w:szCs w:val="32"/>
          <w:rtl/>
        </w:rPr>
        <w:t>)</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وهو ما اعتبرته النسويات من صور (التمييز) في الأسرة العربية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لا حرية للمرأة في اختيار المسكن وهي مجبرة على أن تتبع زوجها وتسكن معه حيث يشاء.</w:t>
      </w:r>
    </w:p>
    <w:p w:rsidR="00400CF6"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وتنص المادة (16) من نفس الاتفاقية على</w:t>
      </w:r>
      <w:r w:rsidR="005713F1" w:rsidRPr="00D768D8">
        <w:rPr>
          <w:rFonts w:ascii="Traditional Arabic" w:hAnsi="Traditional Arabic" w:cs="Traditional Arabic"/>
          <w:b/>
          <w:bCs/>
          <w:sz w:val="32"/>
          <w:szCs w:val="32"/>
          <w:rtl/>
        </w:rPr>
        <w:t xml:space="preserve">: </w:t>
      </w:r>
    </w:p>
    <w:p w:rsidR="00400CF6" w:rsidRPr="00D768D8" w:rsidRDefault="00A34B28"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1- تتخذ الدول الأطراف جميع التدابير المناسبة؛ للقضاء على التمييز ضد المرأة في كافة الأمور المتعلقة بالزواج والعلاقات الأسرية</w:t>
      </w:r>
      <w:r w:rsidR="005713F1"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وبوجه خاص تضمن -على أساس تساوي الرجل والمرأة-</w:t>
      </w:r>
      <w:r w:rsidR="005713F1" w:rsidRPr="00D768D8">
        <w:rPr>
          <w:rFonts w:ascii="Traditional Arabic" w:hAnsi="Traditional Arabic" w:cs="Traditional Arabic"/>
          <w:sz w:val="32"/>
          <w:szCs w:val="32"/>
          <w:rtl/>
        </w:rPr>
        <w:t xml:space="preserve">: </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 نفس الحق في عقد الزواج.</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(ب) نفس الحق في حرية اختيار الزوج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وفي عدم عقد الزواج إلا برضاها الحر الكامل.</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(ج) نفس الحقوق والمسئوليات أثناء الزواج وعند فسخه.</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(د) نفس الحقوق والمسئوليات كوالدة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بغض النظر عن حالتها الزوجية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الأمور المتعلقة بأطفالها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جميع الأحوال تكون مصالح الأطفال هى الراجحة.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(هـ) نفس الحقوق في أن تقرر بحرية وبشعور من المسئولية عدد أطفالها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والفترة بين إنجاب طفل وآخر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وفى الحصول على المعلومات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والتثقيف</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والوسائل الكفيلة بتمكينها من ممارسة هذه الحقوق.</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 نفس الحقوق والمسئوليات فيما يتعلق بالولاية والقوامة والوصاية على الأطفال وتبنيهم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ما شابه ذلك من الأنشطة المؤسسية الاجتماعية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حين توجد هذه المفاهيم في التشريع الوطني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وفى جميع الأحوال تكون مصالح الأطفال </w:t>
      </w:r>
      <w:r w:rsidR="00CE0906" w:rsidRPr="00D768D8">
        <w:rPr>
          <w:rFonts w:ascii="Traditional Arabic" w:hAnsi="Traditional Arabic" w:cs="Traditional Arabic"/>
          <w:sz w:val="32"/>
          <w:szCs w:val="32"/>
          <w:rtl/>
        </w:rPr>
        <w:t>هي</w:t>
      </w:r>
      <w:r w:rsidRPr="00D768D8">
        <w:rPr>
          <w:rFonts w:ascii="Traditional Arabic" w:hAnsi="Traditional Arabic" w:cs="Traditional Arabic"/>
          <w:sz w:val="32"/>
          <w:szCs w:val="32"/>
          <w:rtl/>
        </w:rPr>
        <w:t xml:space="preserve"> الراجحة.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(ز) نفس الحقوق الشخصية للزوج والزوجة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بما في ذلك الحق في اختيار اسم الأسرة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والمهنة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والوظيفة.</w:t>
      </w:r>
    </w:p>
    <w:p w:rsidR="00400CF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(ح) نفس الحقوق لكلا الزوجين فيما يتعلق بملكية وحيازة الممتلكات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والإشراف عليها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وإدارتها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والتمتع بها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والتصرف فيها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سواء بلا مقابل أو مقابل عوض ذي قيمة.</w:t>
      </w:r>
    </w:p>
    <w:p w:rsidR="00517E98"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 لا يكون لخطوبة الطفل أو زواجه أي أثر قانوني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وتتخذ جميع الإجراءات الضرورية -بما فيها التشريع- لتحديد سن أدنى للزواج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ولجعل تسجيل الزواج في سجل رسمي أمرًا إلزاميًّا</w:t>
      </w:r>
      <w:r w:rsidR="00A34B28"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ونلحظ هنا أن هذه المادة هي من أخطر مواد </w:t>
      </w:r>
      <w:r w:rsidR="00CE0906" w:rsidRPr="00D768D8">
        <w:rPr>
          <w:rFonts w:ascii="Traditional Arabic" w:hAnsi="Traditional Arabic" w:cs="Traditional Arabic"/>
          <w:sz w:val="32"/>
          <w:szCs w:val="32"/>
          <w:rtl/>
        </w:rPr>
        <w:t>الاتفاقية سلوكيا</w:t>
      </w:r>
      <w:r w:rsidR="00400CF6" w:rsidRPr="00D768D8">
        <w:rPr>
          <w:rFonts w:ascii="Traditional Arabic" w:hAnsi="Traditional Arabic" w:cs="Traditional Arabic"/>
          <w:sz w:val="32"/>
          <w:szCs w:val="32"/>
          <w:rtl/>
        </w:rPr>
        <w:t xml:space="preserve"> على الإطلاق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تضم مجموعة بنود تعمل على مستوى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طلاق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قوامة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وصاية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حقوق وواجبات الزوجين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حقوق الأولاد.</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باختصار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كل ما يمس الأسرة كمؤسسة ونظام قيم ونمط حياة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ضاربة بكل الأعراف والقيم عرض الحائط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مما جعل أكثر شعوب الأرض تتحفظ على </w:t>
      </w:r>
      <w:r w:rsidR="00CE0906"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المادة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وتجعلها من أكثر المواد خطرا على قيم المجتمعات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لأن فيها نسفا لثواب </w:t>
      </w:r>
      <w:r w:rsidR="00CE0906" w:rsidRPr="00D768D8">
        <w:rPr>
          <w:rFonts w:ascii="Traditional Arabic" w:hAnsi="Traditional Arabic" w:cs="Traditional Arabic"/>
          <w:sz w:val="32"/>
          <w:szCs w:val="32"/>
          <w:rtl/>
        </w:rPr>
        <w:t>اجتماعية</w:t>
      </w:r>
      <w:r w:rsidR="00400CF6" w:rsidRPr="00D768D8">
        <w:rPr>
          <w:rFonts w:ascii="Traditional Arabic" w:hAnsi="Traditional Arabic" w:cs="Traditional Arabic"/>
          <w:sz w:val="32"/>
          <w:szCs w:val="32"/>
          <w:rtl/>
        </w:rPr>
        <w:t xml:space="preserve"> عاشت بها الشعوب منذ فجر التاريخ</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فبمقتضى هذه المادة تصبح جميع أحكام الشريعة المتعلقة بالمرأة والأسرة لاغيه وباطلة ولا يصح الرجوع إليها أو التعويل عليها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وفيه تعطيل للتحاكم إلى كتاب الله وسنة رسوله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21116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ستبدل هدى الله بغيره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ومصادرة جميع السلوكيات الأسرية المثالية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21116A"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ستبدالها بسلوكيات صهيونية </w:t>
      </w:r>
      <w:r w:rsidR="00CE0906" w:rsidRPr="00D768D8">
        <w:rPr>
          <w:rFonts w:ascii="Traditional Arabic" w:hAnsi="Traditional Arabic" w:cs="Traditional Arabic"/>
          <w:sz w:val="32"/>
          <w:szCs w:val="32"/>
          <w:rtl/>
        </w:rPr>
        <w:t>ماسو نية</w:t>
      </w:r>
      <w:r w:rsidR="00400CF6" w:rsidRPr="00D768D8">
        <w:rPr>
          <w:rFonts w:ascii="Traditional Arabic" w:hAnsi="Traditional Arabic" w:cs="Traditional Arabic"/>
          <w:sz w:val="32"/>
          <w:szCs w:val="32"/>
          <w:rtl/>
        </w:rPr>
        <w:t xml:space="preserve"> تسعي لتبعية الشعوب وتفكيكها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ويبدو أن الأمر كما لو أن تلك الاتفاقية قد نسختها جميعًا؛ لأن أحكام الشريعة -وفقًا– لتلك المادة هي أحكام تمييزية.</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ثم نرى أن الفكر الأنثوي قد انتقل إلى العالم العربي والإسلامي من خلال نساء تبنين هذا الفكر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وعملن على ترويجه من خلال مؤتمرات وندوات إقليمية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والتي تعتبر أن تقسيم الأدوار بين الزوجين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التقسيم الفطري والطبيعي الذي تمليه فطرة الإنسان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إعطاء القوامة للرجل في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وقيامه بإعالة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وقيام المرأة بإنجاب الأطفال وتربيتهم ورعاية أسرتها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 عوامل التمييز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وبالمثل أية فوارق بين الرجل والمرأة في التشريعات – والنابعة في الأساس من الفوارق الخلقية والبيولوجية بينهما- تعدّ تمييزًا ضد </w:t>
      </w:r>
      <w:r w:rsidR="00400CF6" w:rsidRPr="00D768D8">
        <w:rPr>
          <w:rFonts w:ascii="Traditional Arabic" w:hAnsi="Traditional Arabic" w:cs="Traditional Arabic"/>
          <w:sz w:val="32"/>
          <w:szCs w:val="32"/>
          <w:rtl/>
        </w:rPr>
        <w:lastRenderedPageBreak/>
        <w:t>المرأة)(</w:t>
      </w:r>
      <w:r w:rsidR="00400CF6" w:rsidRPr="00D768D8">
        <w:rPr>
          <w:rFonts w:ascii="Traditional Arabic" w:hAnsi="Traditional Arabic" w:cs="Traditional Arabic"/>
          <w:sz w:val="32"/>
          <w:szCs w:val="32"/>
          <w:vertAlign w:val="superscript"/>
          <w:rtl/>
        </w:rPr>
        <w:footnoteReference w:id="208"/>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تحفظت معظم الدول الإسلامية على تلك المادة لتعارضها الواضح مع ثوابت الشريعة الإسلامي</w:t>
      </w:r>
      <w:r w:rsidR="0021116A" w:rsidRPr="00D768D8">
        <w:rPr>
          <w:rFonts w:ascii="Traditional Arabic" w:hAnsi="Traditional Arabic" w:cs="Traditional Arabic"/>
          <w:sz w:val="32"/>
          <w:szCs w:val="32"/>
          <w:rtl/>
        </w:rPr>
        <w:t>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وتعمل اتفاقية "سيداو" على فرض التساوي التام بين الأم المتزوجة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وغير المتزوجة في الحقوق وفي الأوضاع الاجتماعية وفي كل شيء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حتى فيما يخص الأطفال ثمرة العلاقة الجنسية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مشروعة أو غير مشروعة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وأخطر ما في ذلك قضية النسب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فتساوي الأطفال غير الشرعيين بالشرعيين يعني حصول غير الشرعيين على نسب الزاني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مخالفة صريحة للقاعدة الفقهية المعروفة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CE0906" w:rsidRPr="00D768D8">
        <w:rPr>
          <w:rFonts w:ascii="Traditional Arabic" w:hAnsi="Traditional Arabic" w:cs="Traditional Arabic"/>
          <w:sz w:val="32"/>
          <w:szCs w:val="32"/>
          <w:rtl/>
        </w:rPr>
        <w:t>أبن</w:t>
      </w:r>
      <w:r w:rsidR="00400CF6" w:rsidRPr="00D768D8">
        <w:rPr>
          <w:rFonts w:ascii="Traditional Arabic" w:hAnsi="Traditional Arabic" w:cs="Traditional Arabic"/>
          <w:sz w:val="32"/>
          <w:szCs w:val="32"/>
          <w:rtl/>
        </w:rPr>
        <w:t xml:space="preserve"> الزنا ماؤه هدر"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فالبند (د) من اتفاقية السيداويفصل بين مسئولية الأم كوالدة ووضعها كزوجة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ينص على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نفس الحقوق والمسئوليات كوالدة بغض النظر عن حالتها الزوجية في الأمور المتعلقة بأطفالها وفي جميع الأحوال تكون مصالح الأطفال هي الراجحة.</w:t>
      </w:r>
    </w:p>
    <w:p w:rsidR="0021116A"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والشريعة الإسلامية تضع أحكامًا خاصة بثبوت النسب وغير 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حالة ما إذا كان الحمل نتيجة زواج أم 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والمنهج </w:t>
      </w:r>
      <w:r w:rsidR="00CE0906" w:rsidRPr="00D768D8">
        <w:rPr>
          <w:rFonts w:ascii="Traditional Arabic" w:hAnsi="Traditional Arabic" w:cs="Traditional Arabic"/>
          <w:sz w:val="32"/>
          <w:szCs w:val="32"/>
          <w:rtl/>
        </w:rPr>
        <w:t>الشرعي</w:t>
      </w:r>
      <w:r w:rsidR="00400CF6" w:rsidRPr="00D768D8">
        <w:rPr>
          <w:rFonts w:ascii="Traditional Arabic" w:hAnsi="Traditional Arabic" w:cs="Traditional Arabic"/>
          <w:sz w:val="32"/>
          <w:szCs w:val="32"/>
          <w:rtl/>
        </w:rPr>
        <w:t xml:space="preserve"> في إثبات النسب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روي البخاري ومسلم وغيرهما‏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عن عائشة رضي الله عنها قالت‏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قال سعد‏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يا رسول الله ابن أخي عتبة ابن أبي وقاص عهد إليه أنه ابنه‏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أنظر إلى شبهه‏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وقال عبد بن زمعة‏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هذا أخي يا رسول الله‏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ولد علي فراش أبي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فنظر الرسول صلى الله عليه وسلم‏ فرأي شبها بيّنا بعتبة‏.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فقال‏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هو لك يا عبد بن زمعة‏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الولد للفراش وللعاهر الحجر)(</w:t>
      </w:r>
      <w:r w:rsidR="00400CF6" w:rsidRPr="00D768D8">
        <w:rPr>
          <w:rFonts w:ascii="Traditional Arabic" w:hAnsi="Traditional Arabic" w:cs="Traditional Arabic"/>
          <w:sz w:val="32"/>
          <w:szCs w:val="32"/>
          <w:vertAlign w:val="superscript"/>
          <w:rtl/>
        </w:rPr>
        <w:footnoteReference w:id="209"/>
      </w:r>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فقد اتفق الفقهاء على أن ابن الزاني لا يلحق به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 النسب نعمة</w:t>
      </w:r>
      <w:r w:rsidRPr="00D768D8">
        <w:rPr>
          <w:rFonts w:ascii="Traditional Arabic" w:hAnsi="Traditional Arabic" w:cs="Traditional Arabic"/>
          <w:sz w:val="32"/>
          <w:szCs w:val="32"/>
          <w:rtl/>
        </w:rPr>
        <w:t xml:space="preserve">، </w:t>
      </w:r>
      <w:r w:rsidR="00CE0906" w:rsidRPr="00D768D8">
        <w:rPr>
          <w:rFonts w:ascii="Traditional Arabic" w:hAnsi="Traditional Arabic" w:cs="Traditional Arabic"/>
          <w:sz w:val="32"/>
          <w:szCs w:val="32"/>
          <w:rtl/>
        </w:rPr>
        <w:t>والزنا</w:t>
      </w:r>
      <w:r w:rsidR="00400CF6" w:rsidRPr="00D768D8">
        <w:rPr>
          <w:rFonts w:ascii="Traditional Arabic" w:hAnsi="Traditional Arabic" w:cs="Traditional Arabic"/>
          <w:sz w:val="32"/>
          <w:szCs w:val="32"/>
          <w:rtl/>
        </w:rPr>
        <w:t xml:space="preserve"> جريمة لا يمكن أن تترتب عليها هذه النعمة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وطالما أن الولد ولد على فراش ال</w:t>
      </w:r>
      <w:r w:rsidR="0021116A" w:rsidRPr="00D768D8">
        <w:rPr>
          <w:rFonts w:ascii="Traditional Arabic" w:hAnsi="Traditional Arabic" w:cs="Traditional Arabic"/>
          <w:sz w:val="32"/>
          <w:szCs w:val="32"/>
          <w:rtl/>
        </w:rPr>
        <w:t>زوجية الشرعية</w:t>
      </w:r>
      <w:r w:rsidRPr="00D768D8">
        <w:rPr>
          <w:rFonts w:ascii="Traditional Arabic" w:hAnsi="Traditional Arabic" w:cs="Traditional Arabic"/>
          <w:sz w:val="32"/>
          <w:szCs w:val="32"/>
          <w:rtl/>
        </w:rPr>
        <w:t xml:space="preserve">، </w:t>
      </w:r>
      <w:r w:rsidR="0021116A" w:rsidRPr="00D768D8">
        <w:rPr>
          <w:rFonts w:ascii="Traditional Arabic" w:hAnsi="Traditional Arabic" w:cs="Traditional Arabic"/>
          <w:sz w:val="32"/>
          <w:szCs w:val="32"/>
          <w:rtl/>
        </w:rPr>
        <w:t>فهو ينسب للزوجين</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CE0906" w:rsidRPr="00D768D8">
        <w:rPr>
          <w:rFonts w:ascii="Traditional Arabic" w:hAnsi="Traditional Arabic" w:cs="Traditional Arabic"/>
          <w:sz w:val="32"/>
          <w:szCs w:val="32"/>
          <w:rtl/>
        </w:rPr>
        <w:t>كما يتجاهل</w:t>
      </w:r>
      <w:r w:rsidR="00400CF6" w:rsidRPr="00D768D8">
        <w:rPr>
          <w:rFonts w:ascii="Traditional Arabic" w:hAnsi="Traditional Arabic" w:cs="Traditional Arabic"/>
          <w:sz w:val="32"/>
          <w:szCs w:val="32"/>
          <w:rtl/>
        </w:rPr>
        <w:t xml:space="preserve"> البندان (هـ)</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(و) وضع الأسرة كمؤسسة مكونة من زوجين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القوامة فيها للزوج (الرِّجَالُ قَوَّامُونَ عَلَى 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vertAlign w:val="superscript"/>
          <w:rtl/>
        </w:rPr>
        <w:footnoteReference w:id="210"/>
      </w:r>
      <w:r w:rsidR="00400CF6" w:rsidRPr="00D768D8">
        <w:rPr>
          <w:rFonts w:ascii="Traditional Arabic" w:hAnsi="Traditional Arabic" w:cs="Traditional Arabic"/>
          <w:sz w:val="32"/>
          <w:szCs w:val="32"/>
          <w:rtl/>
        </w:rPr>
        <w:t>)كما أن له أيضًا الولاية على الصغار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رغم أن هذا لا يعنى انفراد الزوج بتحديد القرارات دون رأي الزوجة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فالأمر شورى ومحصلة توافق آراء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مع ترجيح رأي الزوج الذي لا يسيء استعمال حقوقه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يتعسف في استعمالها.</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في حين تعد الأمم المتحدة تلك القوامة عنفًا ضد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وتدعوا </w:t>
      </w:r>
      <w:r w:rsidR="002530E7"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مفهوم الجندرية وإقصاء </w:t>
      </w:r>
      <w:r w:rsidR="002530E7" w:rsidRPr="00D768D8">
        <w:rPr>
          <w:rFonts w:ascii="Traditional Arabic" w:hAnsi="Traditional Arabic" w:cs="Traditional Arabic"/>
          <w:sz w:val="32"/>
          <w:szCs w:val="32"/>
          <w:rtl/>
        </w:rPr>
        <w:t>النمطية</w:t>
      </w:r>
      <w:r w:rsidR="00400CF6" w:rsidRPr="00D768D8">
        <w:rPr>
          <w:rFonts w:ascii="Traditional Arabic" w:hAnsi="Traditional Arabic" w:cs="Traditional Arabic"/>
          <w:sz w:val="32"/>
          <w:szCs w:val="32"/>
          <w:rtl/>
        </w:rPr>
        <w:t xml:space="preserve"> طبقًا </w:t>
      </w:r>
      <w:r w:rsidR="00400CF6" w:rsidRPr="00D768D8">
        <w:rPr>
          <w:rFonts w:ascii="Traditional Arabic" w:hAnsi="Traditional Arabic" w:cs="Traditional Arabic"/>
          <w:sz w:val="32"/>
          <w:szCs w:val="32"/>
          <w:rtl/>
        </w:rPr>
        <w:lastRenderedPageBreak/>
        <w:t>للاتفاقية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منح المرأة والرجل نفس الحقوق على قدم المساواة في عقد الزواج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يستلزم إما منح </w:t>
      </w:r>
      <w:r w:rsidR="002530E7" w:rsidRPr="00D768D8">
        <w:rPr>
          <w:rFonts w:ascii="Traditional Arabic" w:hAnsi="Traditional Arabic" w:cs="Traditional Arabic"/>
          <w:sz w:val="32"/>
          <w:szCs w:val="32"/>
          <w:rtl/>
        </w:rPr>
        <w:t>المرأة</w:t>
      </w:r>
      <w:r w:rsidR="00400CF6" w:rsidRPr="00D768D8">
        <w:rPr>
          <w:rFonts w:ascii="Traditional Arabic" w:hAnsi="Traditional Arabic" w:cs="Traditional Arabic"/>
          <w:sz w:val="32"/>
          <w:szCs w:val="32"/>
          <w:rtl/>
        </w:rPr>
        <w:t xml:space="preserve"> الحق في أن تعدد الأزواج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حرمان الرجل من هذا الحق</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وقد علقت لجنة السيداو على تقارير الدول في هذه </w:t>
      </w:r>
      <w:r w:rsidR="00400CF6" w:rsidRPr="00D768D8">
        <w:rPr>
          <w:rFonts w:ascii="Traditional Arabic" w:hAnsi="Traditional Arabic" w:cs="Traditional Arabic"/>
          <w:b/>
          <w:bCs/>
          <w:sz w:val="32"/>
          <w:szCs w:val="32"/>
          <w:rtl/>
        </w:rPr>
        <w:t>النقطة بما يلى</w:t>
      </w:r>
      <w:r w:rsidRPr="00D768D8">
        <w:rPr>
          <w:rFonts w:ascii="Traditional Arabic" w:hAnsi="Traditional Arabic" w:cs="Traditional Arabic"/>
          <w:b/>
          <w:bCs/>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(كشفت تقارير الدول الأطراف عن وجود ممارسة تعدد الزوجات في عدد من الدول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 تعدد الزوجات يتعارض مع حقوق المرأة في المساواة بالرجل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ويمكن أن تكون له نتائج انفعالية ومادية خطيرة على المرأة وعلى من تعول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ولذا فلا بد من منعه "وتستنكر اللجنة التناقض في مواقف الحكومات التى تنص دساتيرها على المساواة بين الرجل والمرأة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وفى الوقت ذاته تسمح بانتهاك هذا الحق بموجب قوانين أحوال شخصية أو عرفية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فتعلق عقب هذا بـ "إن العديد من الدول تعتمد في حقوق الزوجين على تطبيق مبادئ القانون العام أو القانون الدينى أو العرفى بدلاً من الاتفاقية)(</w:t>
      </w:r>
      <w:r w:rsidR="00400CF6" w:rsidRPr="00D768D8">
        <w:rPr>
          <w:rFonts w:ascii="Traditional Arabic" w:hAnsi="Traditional Arabic" w:cs="Traditional Arabic"/>
          <w:sz w:val="32"/>
          <w:szCs w:val="32"/>
          <w:vertAlign w:val="superscript"/>
          <w:rtl/>
        </w:rPr>
        <w:footnoteReference w:id="211"/>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تأسست لجنة مركز المرأة </w:t>
      </w:r>
      <w:r w:rsidR="00400CF6" w:rsidRPr="00D768D8">
        <w:rPr>
          <w:rFonts w:ascii="Traditional Arabic" w:hAnsi="Traditional Arabic" w:cs="Traditional Arabic"/>
          <w:sz w:val="32"/>
          <w:szCs w:val="32"/>
        </w:rPr>
        <w:t xml:space="preserve">Commission on the Status of Women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Pr>
        <w:t>CSW</w:t>
      </w:r>
      <w:r w:rsidR="00400CF6" w:rsidRPr="00D768D8">
        <w:rPr>
          <w:rFonts w:ascii="Traditional Arabic" w:hAnsi="Traditional Arabic" w:cs="Traditional Arabic"/>
          <w:sz w:val="32"/>
          <w:szCs w:val="32"/>
          <w:rtl/>
        </w:rPr>
        <w:t>) سنة 1946م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كهيئة رسمية دولية تتألف من خمس وأربعين دولة من الدول الأعضاء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تجتمع سنويًا؛ بهدف دراسة أوضاع النساء على النطاق العالمي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وعمل مسودات وتوصيات وتقارير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ووضع توصيات خاصة بالمرأة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وبشكل خاص</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تمكين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ومساواة الجندر.</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أصدرت اللجنة خلال السنوات العشر ما بين عامى 1949م و1959م عددًا من الاتفاقيات للمرأة ركزت فيها على قضية المساواة التامة بين المرأة والرجل بالمفهوم الغربي كقيمة مطلقة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واستخدمت قضية المساواة هذه في تمرير كثير من القضايا التي تنادي بها الأمم المتحدة؛ لعولمة النموذج الأنثوي للمرأة في جميع مجالات الحياة السياسية والاقتصادية والاجتماعية والأخلاقية والثقافية والإعلامية.</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(تقول ويندي رايت رئيسة منظمة نساء من أجل أمريكا </w:t>
      </w:r>
      <w:r w:rsidR="00400CF6" w:rsidRPr="00D768D8">
        <w:rPr>
          <w:rFonts w:ascii="Traditional Arabic" w:hAnsi="Traditional Arabic" w:cs="Traditional Arabic"/>
          <w:sz w:val="32"/>
          <w:szCs w:val="32"/>
        </w:rPr>
        <w:t>Women for America</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لجنة المرأة بالأمم المتحدة إنما تفرض النسوية الراديكالية على العالم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وصفت رايت اتفاقية القضاء على كافة أشكال التمييز ضد المرأة "سيداو" قائلة في تقرير نشرته صحيفة واشنطن تايمز وأثناء مؤتمر عُقد في مؤسسة هيرتاج</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وهو معهد أبحاث مقره واشنطن العاصمة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الاتفاقية كانت سلاحًا لإجبار البلدان على التوقيع على اتفاقيات للحد من النسل ولدعم الحقوق المدنية للمثليين والمثليات جنسيًا.</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وتقول الأستاذة الأمريكية </w:t>
      </w:r>
      <w:r w:rsidR="002530E7" w:rsidRPr="00D768D8">
        <w:rPr>
          <w:rFonts w:ascii="Traditional Arabic" w:hAnsi="Traditional Arabic" w:cs="Traditional Arabic"/>
          <w:sz w:val="32"/>
          <w:szCs w:val="32"/>
          <w:rtl/>
        </w:rPr>
        <w:t>كأثرين</w:t>
      </w:r>
      <w:r w:rsidR="00400CF6" w:rsidRPr="00D768D8">
        <w:rPr>
          <w:rFonts w:ascii="Traditional Arabic" w:hAnsi="Traditional Arabic" w:cs="Traditional Arabic"/>
          <w:sz w:val="32"/>
          <w:szCs w:val="32"/>
          <w:rtl/>
        </w:rPr>
        <w:t xml:space="preserve"> فورث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المواثيق والاتفاقات الدولية التي تخص المرأة والأسرة والسكان تصاغ الآن في وكالات ولجان تسيطر عليها فئات ثلاث</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الأنثوية المتطرفة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وأعداء الإنجاب والسكان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والشاذون والشاذات جنسيًّا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وإن لجنة المرأة في الأمم المتحدة شكلتها امرأة اسكندنافية كانت تؤمن بالزواج </w:t>
      </w:r>
      <w:r w:rsidR="00400CF6" w:rsidRPr="00D768D8">
        <w:rPr>
          <w:rFonts w:ascii="Traditional Arabic" w:hAnsi="Traditional Arabic" w:cs="Traditional Arabic"/>
          <w:sz w:val="32"/>
          <w:szCs w:val="32"/>
          <w:rtl/>
        </w:rPr>
        <w:lastRenderedPageBreak/>
        <w:t>المفتوح</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ورفض 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وكانت تعتبر الزواج قيدًا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 الحرية الشخصية لابد أن تكون مطلقة)(</w:t>
      </w:r>
      <w:r w:rsidR="00400CF6" w:rsidRPr="00D768D8">
        <w:rPr>
          <w:rFonts w:ascii="Traditional Arabic" w:hAnsi="Traditional Arabic" w:cs="Traditional Arabic"/>
          <w:sz w:val="32"/>
          <w:szCs w:val="32"/>
          <w:vertAlign w:val="superscript"/>
          <w:rtl/>
        </w:rPr>
        <w:footnoteReference w:id="212"/>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(يقول العالم والمفكر الكبير الدكتور عبد الوهاب </w:t>
      </w:r>
      <w:r w:rsidR="002530E7" w:rsidRPr="00D768D8">
        <w:rPr>
          <w:rFonts w:ascii="Traditional Arabic" w:hAnsi="Traditional Arabic" w:cs="Traditional Arabic"/>
          <w:sz w:val="32"/>
          <w:szCs w:val="32"/>
          <w:rtl/>
        </w:rPr>
        <w:t>المسرى</w:t>
      </w:r>
      <w:r w:rsidR="00400CF6" w:rsidRPr="00D768D8">
        <w:rPr>
          <w:rFonts w:ascii="Traditional Arabic" w:hAnsi="Traditional Arabic" w:cs="Traditional Arabic"/>
          <w:sz w:val="32"/>
          <w:szCs w:val="32"/>
          <w:rtl/>
        </w:rPr>
        <w:t xml:space="preserve"> –رحمه الله-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ظهر منذ عدة سنوات مصطلح هو </w:t>
      </w:r>
      <w:r w:rsidR="00400CF6" w:rsidRPr="00D768D8">
        <w:rPr>
          <w:rFonts w:ascii="Traditional Arabic" w:hAnsi="Traditional Arabic" w:cs="Traditional Arabic"/>
          <w:sz w:val="32"/>
          <w:szCs w:val="32"/>
        </w:rPr>
        <w:t>Feminism</w:t>
      </w:r>
      <w:r w:rsidR="00400CF6" w:rsidRPr="00D768D8">
        <w:rPr>
          <w:rFonts w:ascii="Traditional Arabic" w:hAnsi="Traditional Arabic" w:cs="Traditional Arabic"/>
          <w:sz w:val="32"/>
          <w:szCs w:val="32"/>
          <w:rtl/>
        </w:rPr>
        <w:t xml:space="preserve"> وحل محل المصطلح الأول</w:t>
      </w:r>
      <w:r w:rsidR="00400CF6" w:rsidRPr="00D768D8">
        <w:rPr>
          <w:rFonts w:ascii="Traditional Arabic" w:hAnsi="Traditional Arabic" w:cs="Traditional Arabic"/>
          <w:sz w:val="32"/>
          <w:szCs w:val="32"/>
        </w:rPr>
        <w:t>Womens Liberation Movement</w:t>
      </w:r>
      <w:r w:rsidR="00400CF6" w:rsidRPr="00D768D8">
        <w:rPr>
          <w:rFonts w:ascii="Traditional Arabic" w:hAnsi="Traditional Arabic" w:cs="Traditional Arabic"/>
          <w:sz w:val="32"/>
          <w:szCs w:val="32"/>
          <w:rtl/>
        </w:rPr>
        <w:t xml:space="preserve"> أي حركة تحرير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وكأنهما مترادفان أو كأن المصطلح الأخير أكثر شمولاً من المصطلح الأول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ولكن لو دققنا النظر لوجدنا أن هناك مدلولين مختلفين تمام الاختلاف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(حركة تحرير المرأة)</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(حركة التمركز حول الأنثى) هما حركتان مختلفتان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بل ومتناقضتان؛ فحركة تحرير المرأة </w:t>
      </w:r>
      <w:r w:rsidR="002530E7" w:rsidRPr="00D768D8">
        <w:rPr>
          <w:rFonts w:ascii="Traditional Arabic" w:hAnsi="Traditional Arabic" w:cs="Traditional Arabic"/>
          <w:sz w:val="32"/>
          <w:szCs w:val="32"/>
          <w:rtl/>
        </w:rPr>
        <w:t>هي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حركة 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بمعنى أنها تدرك المرأة باعتبارها جزء من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ثم تحاول أن تدافع عن حقوقها داخل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ورغم أن هذه الحركة علمانية في رؤيتها تستند إلى فكرة العقد الاجتماعي والإنسان الطبيعي....إلا أن مثلها الأعلى يحوي داخله أبعادًا إنسانية واجتماعية لعلها بقايا المجتمع التقليدي الغربي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ومع تصاعد معدلات العلمنة بدأت هذه البقايا في التبخر وتراجع البعد الاجتماعي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وتم إدراك الأنثى خارج أي إطار اجتماعي كأنها قائم بذاته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وظهرت نظريات تتحدث عن ذكورة وأنوثة اللغة والفهم الأنثوي للتاريخ</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والجانب </w:t>
      </w:r>
      <w:r w:rsidR="002530E7" w:rsidRPr="00D768D8">
        <w:rPr>
          <w:rFonts w:ascii="Traditional Arabic" w:hAnsi="Traditional Arabic" w:cs="Traditional Arabic"/>
          <w:sz w:val="32"/>
          <w:szCs w:val="32"/>
          <w:rtl/>
        </w:rPr>
        <w:t>ألذكوري</w:t>
      </w:r>
      <w:r w:rsidR="00400CF6" w:rsidRPr="00D768D8">
        <w:rPr>
          <w:rFonts w:ascii="Traditional Arabic" w:hAnsi="Traditional Arabic" w:cs="Traditional Arabic"/>
          <w:sz w:val="32"/>
          <w:szCs w:val="32"/>
          <w:rtl/>
        </w:rPr>
        <w:t xml:space="preserve"> أو الأنثوي في رؤية الإنسان للإله".</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ويتابع قائلاً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"أي أننا هنا لسنا أمام قضية حقوق المرأة الاجتماعية والاقتصادية أو حتى الثقافية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وإنما أمام رؤية معرفية متكاملة نابعة من الإيمان بأن الأنثى كيان منفصل عن الذكر متمركزة حول ذاتها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وفي حالة صراع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كوني تاريخي معه ومن هنا تسميتنا </w:t>
      </w:r>
      <w:r w:rsidR="002530E7" w:rsidRPr="00D768D8">
        <w:rPr>
          <w:rFonts w:ascii="Traditional Arabic" w:hAnsi="Traditional Arabic" w:cs="Traditional Arabic"/>
          <w:sz w:val="32"/>
          <w:szCs w:val="32"/>
          <w:rtl/>
        </w:rPr>
        <w:t>لها حركة</w:t>
      </w:r>
      <w:r w:rsidR="00400CF6" w:rsidRPr="00D768D8">
        <w:rPr>
          <w:rFonts w:ascii="Traditional Arabic" w:hAnsi="Traditional Arabic" w:cs="Traditional Arabic"/>
          <w:sz w:val="32"/>
          <w:szCs w:val="32"/>
          <w:rtl/>
        </w:rPr>
        <w:t xml:space="preserve"> التمركز حول الأنثى)</w:t>
      </w:r>
      <w:r w:rsidR="0021116A"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213"/>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وقد عملت التيار التغريبية إلى إلغاء كافة الفوارق بينهما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حتى الفوارق البيولوجية يتم تجاهلها وتجاهل أثرها الجوهري في تحديد أدوار كل منهما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والزعم بعدم بوجود فوارق منذ بداية الوجود</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 هذ</w:t>
      </w:r>
      <w:r w:rsidR="0021116A" w:rsidRPr="00D768D8">
        <w:rPr>
          <w:rFonts w:ascii="Traditional Arabic" w:hAnsi="Traditional Arabic" w:cs="Traditional Arabic"/>
          <w:sz w:val="32"/>
          <w:szCs w:val="32"/>
          <w:rtl/>
        </w:rPr>
        <w:t xml:space="preserve">ه </w:t>
      </w:r>
      <w:r w:rsidR="00400CF6" w:rsidRPr="00D768D8">
        <w:rPr>
          <w:rFonts w:ascii="Traditional Arabic" w:hAnsi="Traditional Arabic" w:cs="Traditional Arabic"/>
          <w:sz w:val="32"/>
          <w:szCs w:val="32"/>
          <w:rtl/>
        </w:rPr>
        <w:t>الفوارق نتيجة تطورات مجتمعية يجب القضاء عليها بما يسمى إلغاء النمطية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ثم ينظر للإنجاب نظرة سلبية ويرى فيه سببًا من أسباب دونية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تطلق عليها زعيمة الأنثوية الوجودية سيمون دي بوفوار "عبودية التناسل"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ويطالب بحرية الإجهاض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ويعتبر الاهتمام بالأسرة ورعاية الأولاد وتربيتهم عوامل معيقة لتحرر المرأة ونيلها كافة حقوقها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وأن الأمومة هي مسئولية المجتمع بأسره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فليس غريبًا مطالبة أنصار هذا التيار بإلغاء الأسرة واعتبارها مؤسسة طالما أسهمت في قهر 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وتهاجم إحدى الرائدات الأنثويات "آن أوكلي" –على سبيل المثال– الأسرة نفسها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تقول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إلغاء دور ربة المنزل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وأيضًا ذلك الافتراض التلقائي بأن دور المرأة هو تربية الأطفال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هي خطوات ضرورية في اتجاه تحقيق المساواة التي تنشدها النساء وإن كانت هذه </w:t>
      </w:r>
      <w:r w:rsidR="00400CF6" w:rsidRPr="00D768D8">
        <w:rPr>
          <w:rFonts w:ascii="Traditional Arabic" w:hAnsi="Traditional Arabic" w:cs="Traditional Arabic"/>
          <w:sz w:val="32"/>
          <w:szCs w:val="32"/>
          <w:rtl/>
        </w:rPr>
        <w:lastRenderedPageBreak/>
        <w:t>الخطوات هي في حد ذاتها ليست كافية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ذلك أنه ينبغي إلغاء مؤسسة الزواج أيضًا؛ لأنها معوق أساسي في سبيل المساواة بين الجنسين في مجال العمل</w:t>
      </w:r>
      <w:bookmarkStart w:id="7" w:name="_ftnref57"/>
      <w:r w:rsidR="00400CF6" w:rsidRPr="00D768D8">
        <w:rPr>
          <w:rFonts w:ascii="Traditional Arabic" w:hAnsi="Traditional Arabic" w:cs="Traditional Arabic"/>
          <w:sz w:val="32"/>
          <w:szCs w:val="32"/>
          <w:rtl/>
        </w:rPr>
        <w:t>)</w:t>
      </w:r>
      <w:bookmarkEnd w:id="7"/>
      <w:r w:rsidR="00361AD8"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214"/>
      </w:r>
      <w:r w:rsidR="00400CF6"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(وعلى هذا يمكن القول بأن مصطلح </w:t>
      </w:r>
      <w:r w:rsidR="00400CF6" w:rsidRPr="00D768D8">
        <w:rPr>
          <w:rFonts w:ascii="Traditional Arabic" w:hAnsi="Traditional Arabic" w:cs="Traditional Arabic"/>
          <w:sz w:val="32"/>
          <w:szCs w:val="32"/>
        </w:rPr>
        <w:t>Feminism</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"حركة فكرية سياسية اجتماعية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متعددة الأفكار والتيارات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تسعى للتغيير الاجتماعي والثقافي وتغيير بنى العلاقات بين الجنسين وصولاً إلى المساواة المطلقة كهدف استراتيجي وتختلف نظرياتها وأهدافها وتحليلاتها تبعًا للمنطلقات المعرفية </w:t>
      </w:r>
      <w:r w:rsidR="002530E7" w:rsidRPr="00D768D8">
        <w:rPr>
          <w:rFonts w:ascii="Traditional Arabic" w:hAnsi="Traditional Arabic" w:cs="Traditional Arabic"/>
          <w:sz w:val="32"/>
          <w:szCs w:val="32"/>
          <w:rtl/>
        </w:rPr>
        <w:t>التي</w:t>
      </w:r>
      <w:r w:rsidR="00400CF6" w:rsidRPr="00D768D8">
        <w:rPr>
          <w:rFonts w:ascii="Traditional Arabic" w:hAnsi="Traditional Arabic" w:cs="Traditional Arabic"/>
          <w:sz w:val="32"/>
          <w:szCs w:val="32"/>
          <w:rtl/>
        </w:rPr>
        <w:t xml:space="preserve"> تتبناها</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2530E7" w:rsidRPr="00D768D8">
        <w:rPr>
          <w:rFonts w:ascii="Traditional Arabic" w:hAnsi="Traditional Arabic" w:cs="Traditional Arabic"/>
          <w:sz w:val="32"/>
          <w:szCs w:val="32"/>
          <w:rtl/>
        </w:rPr>
        <w:t>فهي</w:t>
      </w:r>
      <w:r w:rsidR="00400CF6" w:rsidRPr="00D768D8">
        <w:rPr>
          <w:rFonts w:ascii="Traditional Arabic" w:hAnsi="Traditional Arabic" w:cs="Traditional Arabic"/>
          <w:sz w:val="32"/>
          <w:szCs w:val="32"/>
          <w:rtl/>
        </w:rPr>
        <w:t xml:space="preserve"> لا تتبنى إصدار بعض القوانين الشكلية لتغيير أوضاع المرأة وإنما تريد تغيير الثقافة والعلاقات وصناعة أعراف وقيم جديدة</w:t>
      </w:r>
      <w:bookmarkStart w:id="8" w:name="_ftnref58"/>
      <w:r w:rsidR="00400CF6" w:rsidRPr="00D768D8">
        <w:rPr>
          <w:rFonts w:ascii="Traditional Arabic" w:hAnsi="Traditional Arabic" w:cs="Traditional Arabic"/>
          <w:sz w:val="32"/>
          <w:szCs w:val="32"/>
          <w:rtl/>
        </w:rPr>
        <w:t>)</w:t>
      </w:r>
      <w:bookmarkEnd w:id="8"/>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215"/>
      </w:r>
      <w:r w:rsidR="00400CF6"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وتعمل على تحقيق أهدافها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عبر منظمات جماهيرية وجماعات ضغط ومؤسسات المجتمع المدني والتي هي قناة من قنوات ممارسة العمل السياسي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إنها الآن تمارس العمل السياسي على مستوى العالم عبر الضغط على مؤسسات الأمم المتحدة عبر المجلس الاقتصادي والاجتماعي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وصناديق السكان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والطفل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والتنمية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ولجنة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ولجنة الطفل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ومؤتمراتها المختلفة واتفاقياتها المتعددة.</w:t>
      </w:r>
    </w:p>
    <w:p w:rsidR="00517E98" w:rsidRPr="00D768D8" w:rsidRDefault="00400CF6"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ثالثا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 xml:space="preserve">الأثر السلوكي </w:t>
      </w:r>
      <w:r w:rsidR="002530E7" w:rsidRPr="00D768D8">
        <w:rPr>
          <w:rFonts w:ascii="Traditional Arabic" w:hAnsi="Traditional Arabic" w:cs="Traditional Arabic"/>
          <w:b/>
          <w:bCs/>
          <w:sz w:val="32"/>
          <w:szCs w:val="32"/>
          <w:rtl/>
        </w:rPr>
        <w:t>لاتفاقية</w:t>
      </w:r>
      <w:r w:rsidRPr="00D768D8">
        <w:rPr>
          <w:rFonts w:ascii="Traditional Arabic" w:hAnsi="Traditional Arabic" w:cs="Traditional Arabic"/>
          <w:b/>
          <w:bCs/>
          <w:sz w:val="32"/>
          <w:szCs w:val="32"/>
          <w:rtl/>
        </w:rPr>
        <w:t xml:space="preserve"> السيداو على مستوى المجتمع.</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تعتبر المرأة</w:t>
      </w:r>
      <w:r w:rsidR="00400CF6" w:rsidRPr="00D768D8">
        <w:rPr>
          <w:rFonts w:ascii="Traditional Arabic" w:hAnsi="Traditional Arabic" w:cs="Traditional Arabic"/>
          <w:sz w:val="32"/>
          <w:szCs w:val="32"/>
          <w:rtl/>
        </w:rPr>
        <w:t xml:space="preserve"> المسلمة سواء كانت فردا</w:t>
      </w:r>
      <w:r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أوعلى</w:t>
      </w:r>
      <w:r w:rsidR="00400CF6" w:rsidRPr="00D768D8">
        <w:rPr>
          <w:rFonts w:ascii="Traditional Arabic" w:hAnsi="Traditional Arabic" w:cs="Traditional Arabic"/>
          <w:sz w:val="32"/>
          <w:szCs w:val="32"/>
          <w:rtl/>
        </w:rPr>
        <w:t xml:space="preserve"> مستوى الأسرة جزء من منظومة المجتمع الكاملة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ويعتبر توجه المرأة الفكري والسلوكي في المجتمعات الإسلامية سببا في رقي المجتمع أو تأخره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كيف لا!وهي محضن الأبطال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ومعهد التربية الأول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وميدان التضحية الذي لايجارى</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تجمع في مملكتها الأسرية ماتجمعه دولة بأسرها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فهي مربية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وقائدة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وحاكمة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ووزيرة </w:t>
      </w:r>
      <w:r w:rsidR="002530E7" w:rsidRPr="00D768D8">
        <w:rPr>
          <w:rFonts w:ascii="Traditional Arabic" w:hAnsi="Traditional Arabic" w:cs="Traditional Arabic"/>
          <w:sz w:val="32"/>
          <w:szCs w:val="32"/>
          <w:rtl/>
        </w:rPr>
        <w:t>اقتصاد</w:t>
      </w:r>
      <w:r w:rsidR="00400CF6" w:rsidRPr="00D768D8">
        <w:rPr>
          <w:rFonts w:ascii="Traditional Arabic" w:hAnsi="Traditional Arabic" w:cs="Traditional Arabic"/>
          <w:sz w:val="32"/>
          <w:szCs w:val="32"/>
          <w:rtl/>
        </w:rPr>
        <w:t xml:space="preserve"> أسري مفوض</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ودبلوماسية لها حصانتها التي لايحق لأحد </w:t>
      </w:r>
      <w:r w:rsidR="002530E7" w:rsidRPr="00D768D8">
        <w:rPr>
          <w:rFonts w:ascii="Traditional Arabic" w:hAnsi="Traditional Arabic" w:cs="Traditional Arabic"/>
          <w:sz w:val="32"/>
          <w:szCs w:val="32"/>
          <w:rtl/>
        </w:rPr>
        <w:t>اختراقها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وعند زعزعة هذا الكيان الشامخ يتضرر المجتمع تبعا 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وتنحرف كثيرا من توجهاته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وتتصارع فيه قوى الخير والفساد مما يطيح بمقدرات الأمة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ولعل من أعظم الحروب الفكرية التي جيشت على الأمة الإسلامية ماعرف </w:t>
      </w:r>
      <w:r w:rsidR="002530E7" w:rsidRPr="00D768D8">
        <w:rPr>
          <w:rFonts w:ascii="Traditional Arabic" w:hAnsi="Traditional Arabic" w:cs="Traditional Arabic"/>
          <w:sz w:val="32"/>
          <w:szCs w:val="32"/>
          <w:rtl/>
        </w:rPr>
        <w:t>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السيداو"لمافيها من المحاذير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حوته من أضرار</w:t>
      </w:r>
      <w:r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فقد زادت</w:t>
      </w:r>
      <w:r w:rsidR="00400CF6" w:rsidRPr="00D768D8">
        <w:rPr>
          <w:rFonts w:ascii="Traditional Arabic" w:hAnsi="Traditional Arabic" w:cs="Traditional Arabic"/>
          <w:sz w:val="32"/>
          <w:szCs w:val="32"/>
          <w:rtl/>
        </w:rPr>
        <w:t xml:space="preserve"> الضغوط الدولية على الدول الإسلامية بعد الحادي عشر من سبتمبر من قِبل المنظمات والهيئات التي ترعاها هيئة الأمم المتحدة و</w:t>
      </w:r>
      <w:r w:rsidR="00F31846"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تخذت من تلك الأحداث ذريعة لجر الدول الإسلامية لقبول </w:t>
      </w:r>
      <w:r w:rsidR="002530E7"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الوثيقة وتصديرها </w:t>
      </w:r>
      <w:r w:rsidR="002530E7" w:rsidRPr="00D768D8">
        <w:rPr>
          <w:rFonts w:ascii="Traditional Arabic" w:hAnsi="Traditional Arabic" w:cs="Traditional Arabic"/>
          <w:sz w:val="32"/>
          <w:szCs w:val="32"/>
          <w:rtl/>
        </w:rPr>
        <w:t>إلى مجتمعا</w:t>
      </w:r>
      <w:r w:rsidR="00400CF6" w:rsidRPr="00D768D8">
        <w:rPr>
          <w:rFonts w:ascii="Traditional Arabic" w:hAnsi="Traditional Arabic" w:cs="Traditional Arabic"/>
          <w:sz w:val="32"/>
          <w:szCs w:val="32"/>
          <w:rtl/>
        </w:rPr>
        <w:t>تها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ووصم الشعوب الرافضة لها بأنها شعوب إرهابية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تستحق كثيرا من العقوبات السياسية وال</w:t>
      </w:r>
      <w:r w:rsidR="00F31846" w:rsidRPr="00D768D8">
        <w:rPr>
          <w:rFonts w:ascii="Traditional Arabic" w:hAnsi="Traditional Arabic" w:cs="Traditional Arabic"/>
          <w:sz w:val="32"/>
          <w:szCs w:val="32"/>
          <w:rtl/>
        </w:rPr>
        <w:t>اق</w:t>
      </w:r>
      <w:r w:rsidR="00400CF6" w:rsidRPr="00D768D8">
        <w:rPr>
          <w:rFonts w:ascii="Traditional Arabic" w:hAnsi="Traditional Arabic" w:cs="Traditional Arabic"/>
          <w:sz w:val="32"/>
          <w:szCs w:val="32"/>
          <w:rtl/>
        </w:rPr>
        <w:t>تصادية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أضر بمقدرات تلك الشعوب</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وأطاح ب</w:t>
      </w:r>
      <w:r w:rsidR="00F31846"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قتصادها</w:t>
      </w:r>
      <w:r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وحدا</w:t>
      </w:r>
      <w:r w:rsidR="00400CF6" w:rsidRPr="00D768D8">
        <w:rPr>
          <w:rFonts w:ascii="Traditional Arabic" w:hAnsi="Traditional Arabic" w:cs="Traditional Arabic"/>
          <w:sz w:val="32"/>
          <w:szCs w:val="32"/>
          <w:rtl/>
        </w:rPr>
        <w:t xml:space="preserve"> بكثير من أبناءها إلى </w:t>
      </w:r>
      <w:r w:rsidR="00400CF6" w:rsidRPr="00D768D8">
        <w:rPr>
          <w:rFonts w:ascii="Traditional Arabic" w:hAnsi="Traditional Arabic" w:cs="Traditional Arabic"/>
          <w:sz w:val="32"/>
          <w:szCs w:val="32"/>
          <w:rtl/>
        </w:rPr>
        <w:lastRenderedPageBreak/>
        <w:t>الهروب من دولهم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أو معارضة الأنظمة الحاكمة بطريقة مشروعة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أو </w:t>
      </w:r>
      <w:r w:rsidR="002530E7" w:rsidRPr="00D768D8">
        <w:rPr>
          <w:rFonts w:ascii="Traditional Arabic" w:hAnsi="Traditional Arabic" w:cs="Traditional Arabic"/>
          <w:sz w:val="32"/>
          <w:szCs w:val="32"/>
          <w:rtl/>
        </w:rPr>
        <w:t>غير مشروعة</w:t>
      </w:r>
      <w:r w:rsidR="00400CF6" w:rsidRPr="00D768D8">
        <w:rPr>
          <w:rFonts w:ascii="Traditional Arabic" w:hAnsi="Traditional Arabic" w:cs="Traditional Arabic"/>
          <w:sz w:val="32"/>
          <w:szCs w:val="32"/>
          <w:rtl/>
        </w:rPr>
        <w:t>.</w:t>
      </w:r>
    </w:p>
    <w:p w:rsidR="00F31846" w:rsidRPr="00D768D8" w:rsidRDefault="00400CF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كذلك ساعدت هذ</w:t>
      </w:r>
      <w:r w:rsidR="00F31846" w:rsidRPr="00D768D8">
        <w:rPr>
          <w:rFonts w:ascii="Traditional Arabic" w:hAnsi="Traditional Arabic" w:cs="Traditional Arabic"/>
          <w:sz w:val="32"/>
          <w:szCs w:val="32"/>
          <w:rtl/>
        </w:rPr>
        <w:t>ه</w:t>
      </w:r>
      <w:r w:rsidRPr="00D768D8">
        <w:rPr>
          <w:rFonts w:ascii="Traditional Arabic" w:hAnsi="Traditional Arabic" w:cs="Traditional Arabic"/>
          <w:sz w:val="32"/>
          <w:szCs w:val="32"/>
          <w:rtl/>
        </w:rPr>
        <w:t xml:space="preserve"> الوثيقة هيئة الأمم المتحدة على التحالف مع التيارات التغريبية في المجتمعات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وجعلهم وسائل ضعط على شعوبهم في تمريرها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والتصديق عليها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وتجنيدهم لدور هؤلاء التغريبيين في مجتمعاتهم سواء فكريا أو سياسيا</w:t>
      </w:r>
      <w:r w:rsidR="005713F1"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واعتبارهم</w:t>
      </w:r>
      <w:r w:rsidRPr="00D768D8">
        <w:rPr>
          <w:rFonts w:ascii="Traditional Arabic" w:hAnsi="Traditional Arabic" w:cs="Traditional Arabic"/>
          <w:sz w:val="32"/>
          <w:szCs w:val="32"/>
          <w:rtl/>
        </w:rPr>
        <w:t xml:space="preserve"> النموذج الأمثل في شعوبهم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مما أضر بالمجتمعات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وجعلها تخضع لسلطة هؤلاء التغريبيين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فتنتقل إلى دوامة الصراع الفكري بين التيارات المحافظة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وأخرى اليسارية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فتضيع جهود الأمة في لحمة صراعات داخلية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لاأبقت ماء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ولا زرعت أرضا</w:t>
      </w:r>
      <w:r w:rsidR="00340741">
        <w:rPr>
          <w:rFonts w:ascii="Traditional Arabic" w:hAnsi="Traditional Arabic" w:cs="Traditional Arabic"/>
          <w:sz w:val="32"/>
          <w:szCs w:val="32"/>
          <w:rtl/>
        </w:rPr>
        <w:t>.</w:t>
      </w:r>
    </w:p>
    <w:p w:rsidR="00F3184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كماإن وجود هذ</w:t>
      </w:r>
      <w:r w:rsidR="00F31846"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التيارات التغريبية في الأوساط الإسلامية كان سببا في تحقيق أهدافهم </w:t>
      </w:r>
      <w:r w:rsidR="002530E7" w:rsidRPr="00D768D8">
        <w:rPr>
          <w:rFonts w:ascii="Traditional Arabic" w:hAnsi="Traditional Arabic" w:cs="Traditional Arabic"/>
          <w:sz w:val="32"/>
          <w:szCs w:val="32"/>
          <w:rtl/>
        </w:rPr>
        <w:t>الإستراتيجية</w:t>
      </w:r>
      <w:r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لتمركز هؤ</w:t>
      </w:r>
      <w:r w:rsidR="00400CF6" w:rsidRPr="00D768D8">
        <w:rPr>
          <w:rFonts w:ascii="Traditional Arabic" w:hAnsi="Traditional Arabic" w:cs="Traditional Arabic"/>
          <w:sz w:val="32"/>
          <w:szCs w:val="32"/>
          <w:rtl/>
        </w:rPr>
        <w:t>لاء التغريبيين في مواطن صنع القرارات والخطط</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فسعوا إلى تغريب التعليم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وإفساد الإعلام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وقيادة المرأة للسيارة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وإقصاء ومحاربة دور الحسبة في الوسط الإسلامي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وفتح جميع مرافق المجتمع للحركة النسويةبلا قيود</w:t>
      </w:r>
      <w:r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والاحتفاء</w:t>
      </w:r>
      <w:r w:rsidR="00400CF6" w:rsidRPr="00D768D8">
        <w:rPr>
          <w:rFonts w:ascii="Traditional Arabic" w:hAnsi="Traditional Arabic" w:cs="Traditional Arabic"/>
          <w:sz w:val="32"/>
          <w:szCs w:val="32"/>
          <w:rtl/>
        </w:rPr>
        <w:t xml:space="preserve"> بالرموز النسائية المتحررة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وجعلها هي واجهة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ونموذجه الأمثل</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إن دور المنظمات الإنسانية العالمية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لاسيما الأمميةلايخفى على عاقل في كونها تدس السم في العسل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وتتخذ من الحقوق الإنسانية غطاء لتمرير أفكارها للشعوب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 وجودها في المجتمع الإسلامي هو وجود اللص والجاسوس الذي يسرق اللقمة من يد الشعوب ليطيح بهم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ومن تلك الجهود الخفية لتلك المنظمات تلك التقارير التي ترفع للقيادات الغربية عن الحركات النسوية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كيف؟وإلى أين</w:t>
      </w:r>
      <w:r w:rsid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 ل</w:t>
      </w:r>
      <w:r w:rsidR="00F31846"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 xml:space="preserve">تخاذ </w:t>
      </w:r>
      <w:r w:rsidR="002530E7" w:rsidRPr="00D768D8">
        <w:rPr>
          <w:rFonts w:ascii="Traditional Arabic" w:hAnsi="Traditional Arabic" w:cs="Traditional Arabic"/>
          <w:sz w:val="32"/>
          <w:szCs w:val="32"/>
          <w:rtl/>
        </w:rPr>
        <w:t>التدابير المناسبة</w:t>
      </w:r>
      <w:r w:rsidR="00400CF6" w:rsidRPr="00D768D8">
        <w:rPr>
          <w:rFonts w:ascii="Traditional Arabic" w:hAnsi="Traditional Arabic" w:cs="Traditional Arabic"/>
          <w:sz w:val="32"/>
          <w:szCs w:val="32"/>
          <w:rtl/>
        </w:rPr>
        <w:t xml:space="preserve"> للضغط على تلك الشعوب وتطويعها لمخططات التغريب المدروسة.ومن أبرز تلك المنظمات التي عدت حربا على الإسلام وأهله منظمة العفو الدولية المعنية بحقوق الإنسان في لندن ( ووثقت المنظمة </w:t>
      </w:r>
      <w:r w:rsidR="002530E7" w:rsidRPr="00D768D8">
        <w:rPr>
          <w:rFonts w:ascii="Traditional Arabic" w:hAnsi="Traditional Arabic" w:cs="Traditional Arabic"/>
          <w:sz w:val="32"/>
          <w:szCs w:val="32"/>
          <w:rtl/>
        </w:rPr>
        <w:t>انتهاكات</w:t>
      </w:r>
      <w:r w:rsidR="00400CF6" w:rsidRPr="00D768D8">
        <w:rPr>
          <w:rFonts w:ascii="Traditional Arabic" w:hAnsi="Traditional Arabic" w:cs="Traditional Arabic"/>
          <w:sz w:val="32"/>
          <w:szCs w:val="32"/>
          <w:rtl/>
        </w:rPr>
        <w:t xml:space="preserve"> أخرى لحقوق الإنسان ترتكبها السعودية مثل "التمييز الممنهج ضد النساء على صعيد القانون والممارسة"</w:t>
      </w:r>
      <w:r w:rsidRPr="00D768D8">
        <w:rPr>
          <w:rFonts w:ascii="Traditional Arabic" w:hAnsi="Traditional Arabic" w:cs="Traditional Arabic"/>
          <w:sz w:val="32"/>
          <w:szCs w:val="32"/>
          <w:rtl/>
        </w:rPr>
        <w:t xml:space="preserve">، </w:t>
      </w:r>
      <w:r w:rsidR="00F31846" w:rsidRPr="00D768D8">
        <w:rPr>
          <w:rFonts w:ascii="Traditional Arabic" w:hAnsi="Traditional Arabic" w:cs="Traditional Arabic"/>
          <w:sz w:val="32"/>
          <w:szCs w:val="32"/>
          <w:rtl/>
        </w:rPr>
        <w:t>و</w:t>
      </w:r>
      <w:r w:rsidR="00400CF6" w:rsidRPr="00D768D8">
        <w:rPr>
          <w:rFonts w:ascii="Traditional Arabic" w:hAnsi="Traditional Arabic" w:cs="Traditional Arabic"/>
          <w:sz w:val="32"/>
          <w:szCs w:val="32"/>
          <w:rtl/>
        </w:rPr>
        <w:t>خرق حقوق العمال المهاجرين</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ويذكر أن النساء في السعودية لا يسمح لهن بقيادة السيارات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ويحتجن إلى إذن من أولياء أمورهن من أجل السفر</w:t>
      </w:r>
      <w:r w:rsidR="00400CF6" w:rsidRPr="00D768D8">
        <w:rPr>
          <w:rFonts w:ascii="Traditional Arabic" w:hAnsi="Traditional Arabic" w:cs="Traditional Arabic"/>
          <w:sz w:val="32"/>
          <w:szCs w:val="32"/>
        </w:rPr>
        <w:t>.</w:t>
      </w:r>
      <w:r w:rsidR="00400CF6" w:rsidRPr="00D768D8">
        <w:rPr>
          <w:rFonts w:ascii="Traditional Arabic" w:hAnsi="Traditional Arabic" w:cs="Traditional Arabic"/>
          <w:sz w:val="32"/>
          <w:szCs w:val="32"/>
          <w:rtl/>
        </w:rPr>
        <w:t>)</w:t>
      </w:r>
      <w:r w:rsidR="00F3184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216"/>
      </w:r>
      <w:r w:rsidR="00400CF6" w:rsidRPr="00D768D8">
        <w:rPr>
          <w:rFonts w:ascii="Traditional Arabic" w:hAnsi="Traditional Arabic" w:cs="Traditional Arabic"/>
          <w:sz w:val="32"/>
          <w:szCs w:val="32"/>
          <w:rtl/>
        </w:rPr>
        <w:t>)</w:t>
      </w:r>
      <w:r w:rsidR="00F31846" w:rsidRPr="00D768D8">
        <w:rPr>
          <w:rFonts w:ascii="Traditional Arabic" w:hAnsi="Traditional Arabic" w:cs="Traditional Arabic"/>
          <w:sz w:val="32"/>
          <w:szCs w:val="32"/>
          <w:rtl/>
        </w:rPr>
        <w:t xml:space="preserve"> </w:t>
      </w:r>
    </w:p>
    <w:p w:rsidR="00400CF6"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(التمييز المنهجي ضد المرأة</w:t>
      </w:r>
      <w:r w:rsidR="00F56E9E" w:rsidRPr="00D768D8">
        <w:rPr>
          <w:rFonts w:ascii="Traditional Arabic" w:hAnsi="Traditional Arabic" w:cs="Traditional Arabic"/>
          <w:sz w:val="32"/>
          <w:szCs w:val="32"/>
          <w:rtl/>
        </w:rPr>
        <w:t xml:space="preserve"> يوا</w:t>
      </w:r>
      <w:r w:rsidR="00400CF6" w:rsidRPr="00D768D8">
        <w:rPr>
          <w:rFonts w:ascii="Traditional Arabic" w:hAnsi="Traditional Arabic" w:cs="Traditional Arabic"/>
          <w:sz w:val="32"/>
          <w:szCs w:val="32"/>
          <w:rtl/>
        </w:rPr>
        <w:t>صل إخضاع النساء والفتيات للتمييز في القانون والممارسة العملية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حيث تجعل القوانين من المرأة تابعًا للرجل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وبخاصة بالعلاقة مع شؤون أسرية كالزواج والطلاق </w:t>
      </w:r>
      <w:r w:rsidR="002530E7" w:rsidRPr="00D768D8">
        <w:rPr>
          <w:rFonts w:ascii="Traditional Arabic" w:hAnsi="Traditional Arabic" w:cs="Traditional Arabic"/>
          <w:sz w:val="32"/>
          <w:szCs w:val="32"/>
          <w:rtl/>
        </w:rPr>
        <w:t>وحضانة الأطفال</w:t>
      </w:r>
      <w:r w:rsidR="00400CF6" w:rsidRPr="00D768D8">
        <w:rPr>
          <w:rFonts w:ascii="Traditional Arabic" w:hAnsi="Traditional Arabic" w:cs="Traditional Arabic"/>
          <w:sz w:val="32"/>
          <w:szCs w:val="32"/>
          <w:rtl/>
        </w:rPr>
        <w:t xml:space="preserve"> والميراث</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 xml:space="preserve">وقد واجهت النساء اللاتي ناصرن حملة ضد الحظر الواقعي المفروض على قيادة المرأة للسيارة </w:t>
      </w:r>
      <w:r w:rsidR="00400CF6" w:rsidRPr="00D768D8">
        <w:rPr>
          <w:rFonts w:ascii="Traditional Arabic" w:hAnsi="Traditional Arabic" w:cs="Traditional Arabic"/>
          <w:sz w:val="32"/>
          <w:szCs w:val="32"/>
          <w:rtl/>
        </w:rPr>
        <w:lastRenderedPageBreak/>
        <w:t>التهديد بالاعتقال وغير ذلك من صنوف المضايقات والترهيب.)</w:t>
      </w:r>
      <w:r w:rsidR="00F3184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217"/>
      </w:r>
      <w:r w:rsidR="00400CF6"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color w:val="000000" w:themeColor="text1"/>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كذلك منظمة هي</w:t>
      </w:r>
      <w:r w:rsidR="00F31846" w:rsidRPr="00D768D8">
        <w:rPr>
          <w:rFonts w:ascii="Traditional Arabic" w:hAnsi="Traditional Arabic" w:cs="Traditional Arabic"/>
          <w:sz w:val="32"/>
          <w:szCs w:val="32"/>
          <w:rtl/>
        </w:rPr>
        <w:t>ومن رايتس وتش الدولية المعنية بح</w:t>
      </w:r>
      <w:r w:rsidR="00400CF6" w:rsidRPr="00D768D8">
        <w:rPr>
          <w:rFonts w:ascii="Traditional Arabic" w:hAnsi="Traditional Arabic" w:cs="Traditional Arabic"/>
          <w:sz w:val="32"/>
          <w:szCs w:val="32"/>
          <w:rtl/>
        </w:rPr>
        <w:t>قوق الإنسان في نيويورك (</w:t>
      </w:r>
      <w:r w:rsidR="00400CF6" w:rsidRPr="00D768D8">
        <w:rPr>
          <w:rFonts w:ascii="Traditional Arabic" w:hAnsi="Traditional Arabic" w:cs="Traditional Arabic"/>
          <w:color w:val="000000" w:themeColor="text1"/>
          <w:sz w:val="32"/>
          <w:szCs w:val="32"/>
          <w:rtl/>
        </w:rPr>
        <w:t>تعتبر المملكة العربية السعودية واحدة من أسوأ السجلات الخاصة بحقوق المرأة</w:t>
      </w:r>
      <w:r w:rsidRPr="00D768D8">
        <w:rPr>
          <w:rFonts w:ascii="Traditional Arabic" w:hAnsi="Traditional Arabic" w:cs="Traditional Arabic"/>
          <w:color w:val="000000" w:themeColor="text1"/>
          <w:sz w:val="32"/>
          <w:szCs w:val="32"/>
          <w:rtl/>
        </w:rPr>
        <w:t xml:space="preserve">، </w:t>
      </w:r>
      <w:r w:rsidR="00400CF6" w:rsidRPr="00D768D8">
        <w:rPr>
          <w:rFonts w:ascii="Traditional Arabic" w:hAnsi="Traditional Arabic" w:cs="Traditional Arabic"/>
          <w:color w:val="000000" w:themeColor="text1"/>
          <w:sz w:val="32"/>
          <w:szCs w:val="32"/>
          <w:rtl/>
        </w:rPr>
        <w:t>وذلك</w:t>
      </w:r>
      <w:r w:rsidR="0074603B" w:rsidRPr="00D768D8">
        <w:rPr>
          <w:rFonts w:ascii="Traditional Arabic" w:hAnsi="Traditional Arabic" w:cs="Traditional Arabic"/>
          <w:color w:val="000000" w:themeColor="text1"/>
          <w:sz w:val="32"/>
          <w:szCs w:val="32"/>
          <w:rtl/>
        </w:rPr>
        <w:t xml:space="preserve"> ما تم توثيقه في تقرير</w:t>
      </w:r>
      <w:r w:rsidR="00F31846" w:rsidRPr="00D768D8">
        <w:rPr>
          <w:rFonts w:ascii="Traditional Arabic" w:hAnsi="Traditional Arabic" w:cs="Traditional Arabic"/>
          <w:color w:val="000000" w:themeColor="text1"/>
          <w:sz w:val="32"/>
          <w:szCs w:val="32"/>
          <w:rtl/>
        </w:rPr>
        <w:t xml:space="preserve"> </w:t>
      </w:r>
      <w:r w:rsidR="00400CF6" w:rsidRPr="00D768D8">
        <w:rPr>
          <w:rFonts w:ascii="Traditional Arabic" w:hAnsi="Traditional Arabic" w:cs="Traditional Arabic"/>
          <w:color w:val="000000" w:themeColor="text1"/>
          <w:sz w:val="32"/>
          <w:szCs w:val="32"/>
          <w:rtl/>
        </w:rPr>
        <w:t>أصدرته</w:t>
      </w:r>
      <w:r w:rsidR="00400CF6" w:rsidRPr="00D768D8">
        <w:rPr>
          <w:rFonts w:ascii="Traditional Arabic" w:hAnsi="Traditional Arabic" w:cs="Traditional Arabic"/>
          <w:color w:val="000000" w:themeColor="text1"/>
          <w:sz w:val="32"/>
          <w:szCs w:val="32"/>
        </w:rPr>
        <w:t> </w:t>
      </w:r>
      <w:hyperlink r:id="rId74" w:tooltip="هيومن رايتس ووتش" w:history="1">
        <w:r w:rsidR="00400CF6" w:rsidRPr="00D768D8">
          <w:rPr>
            <w:rFonts w:ascii="Traditional Arabic" w:hAnsi="Traditional Arabic" w:cs="Traditional Arabic"/>
            <w:color w:val="000000" w:themeColor="text1"/>
            <w:sz w:val="32"/>
            <w:szCs w:val="32"/>
            <w:rtl/>
          </w:rPr>
          <w:t>منظمة هيومن رايتس ووتش</w:t>
        </w:r>
      </w:hyperlink>
      <w:r w:rsidR="00400CF6" w:rsidRPr="00D768D8">
        <w:rPr>
          <w:rFonts w:ascii="Traditional Arabic" w:hAnsi="Traditional Arabic" w:cs="Traditional Arabic"/>
          <w:color w:val="000000" w:themeColor="text1"/>
          <w:sz w:val="32"/>
          <w:szCs w:val="32"/>
        </w:rPr>
        <w:t> </w:t>
      </w:r>
      <w:r w:rsidR="00400CF6" w:rsidRPr="00D768D8">
        <w:rPr>
          <w:rFonts w:ascii="Traditional Arabic" w:hAnsi="Traditional Arabic" w:cs="Traditional Arabic"/>
          <w:color w:val="000000" w:themeColor="text1"/>
          <w:sz w:val="32"/>
          <w:szCs w:val="32"/>
          <w:rtl/>
        </w:rPr>
        <w:t>في</w:t>
      </w:r>
      <w:r w:rsidR="00400CF6" w:rsidRPr="00D768D8">
        <w:rPr>
          <w:rFonts w:ascii="Traditional Arabic" w:hAnsi="Traditional Arabic" w:cs="Traditional Arabic"/>
          <w:color w:val="000000" w:themeColor="text1"/>
          <w:sz w:val="32"/>
          <w:szCs w:val="32"/>
        </w:rPr>
        <w:t> </w:t>
      </w:r>
      <w:hyperlink r:id="rId75" w:tooltip="21 أبريل" w:history="1">
        <w:r w:rsidR="00400CF6" w:rsidRPr="00D768D8">
          <w:rPr>
            <w:rFonts w:ascii="Traditional Arabic" w:hAnsi="Traditional Arabic" w:cs="Traditional Arabic"/>
            <w:color w:val="000000" w:themeColor="text1"/>
            <w:sz w:val="32"/>
            <w:szCs w:val="32"/>
          </w:rPr>
          <w:t xml:space="preserve">21 </w:t>
        </w:r>
        <w:r w:rsidR="00400CF6" w:rsidRPr="00D768D8">
          <w:rPr>
            <w:rFonts w:ascii="Traditional Arabic" w:hAnsi="Traditional Arabic" w:cs="Traditional Arabic"/>
            <w:color w:val="000000" w:themeColor="text1"/>
            <w:sz w:val="32"/>
            <w:szCs w:val="32"/>
            <w:rtl/>
          </w:rPr>
          <w:t>أبريل</w:t>
        </w:r>
      </w:hyperlink>
      <w:r w:rsidR="00400CF6" w:rsidRPr="00D768D8">
        <w:rPr>
          <w:rFonts w:ascii="Traditional Arabic" w:hAnsi="Traditional Arabic" w:cs="Traditional Arabic"/>
          <w:color w:val="000000" w:themeColor="text1"/>
          <w:sz w:val="32"/>
          <w:szCs w:val="32"/>
        </w:rPr>
        <w:t> </w:t>
      </w:r>
      <w:hyperlink r:id="rId76" w:tooltip="2008" w:history="1">
        <w:r w:rsidR="00400CF6" w:rsidRPr="00D768D8">
          <w:rPr>
            <w:rFonts w:ascii="Traditional Arabic" w:hAnsi="Traditional Arabic" w:cs="Traditional Arabic"/>
            <w:color w:val="000000" w:themeColor="text1"/>
            <w:sz w:val="32"/>
            <w:szCs w:val="32"/>
          </w:rPr>
          <w:t>2008</w:t>
        </w:r>
      </w:hyperlink>
      <w:r w:rsidR="00400CF6" w:rsidRPr="00D768D8">
        <w:rPr>
          <w:rFonts w:ascii="Traditional Arabic" w:hAnsi="Traditional Arabic" w:cs="Traditional Arabic"/>
          <w:color w:val="000000" w:themeColor="text1"/>
          <w:sz w:val="32"/>
          <w:szCs w:val="32"/>
        </w:rPr>
        <w:t> </w:t>
      </w:r>
      <w:r w:rsidR="00400CF6" w:rsidRPr="00D768D8">
        <w:rPr>
          <w:rFonts w:ascii="Traditional Arabic" w:hAnsi="Traditional Arabic" w:cs="Traditional Arabic"/>
          <w:color w:val="000000" w:themeColor="text1"/>
          <w:sz w:val="32"/>
          <w:szCs w:val="32"/>
          <w:rtl/>
        </w:rPr>
        <w:t>عنوان</w:t>
      </w:r>
      <w:r w:rsidR="00400CF6" w:rsidRPr="00D768D8">
        <w:rPr>
          <w:rFonts w:ascii="Traditional Arabic" w:hAnsi="Traditional Arabic" w:cs="Traditional Arabic"/>
          <w:color w:val="000000" w:themeColor="text1"/>
          <w:sz w:val="32"/>
          <w:szCs w:val="32"/>
        </w:rPr>
        <w:t xml:space="preserve"> " </w:t>
      </w:r>
      <w:r w:rsidR="00400CF6" w:rsidRPr="00D768D8">
        <w:rPr>
          <w:rFonts w:ascii="Traditional Arabic" w:hAnsi="Traditional Arabic" w:cs="Traditional Arabic"/>
          <w:color w:val="000000" w:themeColor="text1"/>
          <w:sz w:val="32"/>
          <w:szCs w:val="32"/>
          <w:rtl/>
        </w:rPr>
        <w:t>قاصرات إلى الأبد</w:t>
      </w:r>
      <w:r w:rsidR="00400CF6" w:rsidRPr="00D768D8">
        <w:rPr>
          <w:rFonts w:ascii="Traditional Arabic" w:hAnsi="Traditional Arabic" w:cs="Traditional Arabic"/>
          <w:color w:val="000000" w:themeColor="text1"/>
          <w:sz w:val="32"/>
          <w:szCs w:val="32"/>
        </w:rPr>
        <w:t xml:space="preserve"> " </w:t>
      </w:r>
      <w:r w:rsidR="00400CF6" w:rsidRPr="00D768D8">
        <w:rPr>
          <w:rFonts w:ascii="Traditional Arabic" w:hAnsi="Traditional Arabic" w:cs="Traditional Arabic"/>
          <w:color w:val="000000" w:themeColor="text1"/>
          <w:sz w:val="32"/>
          <w:szCs w:val="32"/>
          <w:rtl/>
        </w:rPr>
        <w:t>تطبق الحكومة السعودية نظام "ولاية الأمر" للرجال على النساء</w:t>
      </w:r>
      <w:r w:rsidRPr="00D768D8">
        <w:rPr>
          <w:rFonts w:ascii="Traditional Arabic" w:hAnsi="Traditional Arabic" w:cs="Traditional Arabic"/>
          <w:color w:val="000000" w:themeColor="text1"/>
          <w:sz w:val="32"/>
          <w:szCs w:val="32"/>
          <w:rtl/>
        </w:rPr>
        <w:t xml:space="preserve">، </w:t>
      </w:r>
      <w:r w:rsidR="00400CF6" w:rsidRPr="00D768D8">
        <w:rPr>
          <w:rFonts w:ascii="Traditional Arabic" w:hAnsi="Traditional Arabic" w:cs="Traditional Arabic"/>
          <w:color w:val="000000" w:themeColor="text1"/>
          <w:sz w:val="32"/>
          <w:szCs w:val="32"/>
          <w:rtl/>
        </w:rPr>
        <w:t xml:space="preserve">إذ يتعين على المرأة السعودية الحصول على تصريح من ولي </w:t>
      </w:r>
      <w:r w:rsidR="0074603B" w:rsidRPr="00D768D8">
        <w:rPr>
          <w:rFonts w:ascii="Traditional Arabic" w:hAnsi="Traditional Arabic" w:cs="Traditional Arabic"/>
          <w:color w:val="000000" w:themeColor="text1"/>
          <w:sz w:val="32"/>
          <w:szCs w:val="32"/>
          <w:rtl/>
        </w:rPr>
        <w:t xml:space="preserve">أمرها (الأب أو الزوج لكي </w:t>
      </w:r>
      <w:r w:rsidR="00400CF6" w:rsidRPr="00D768D8">
        <w:rPr>
          <w:rFonts w:ascii="Traditional Arabic" w:hAnsi="Traditional Arabic" w:cs="Traditional Arabic"/>
          <w:color w:val="000000" w:themeColor="text1"/>
          <w:sz w:val="32"/>
          <w:szCs w:val="32"/>
          <w:rtl/>
        </w:rPr>
        <w:t>من</w:t>
      </w:r>
      <w:r w:rsidR="00400CF6" w:rsidRPr="00D768D8">
        <w:rPr>
          <w:rFonts w:ascii="Traditional Arabic" w:hAnsi="Traditional Arabic" w:cs="Traditional Arabic"/>
          <w:color w:val="000000" w:themeColor="text1"/>
          <w:sz w:val="32"/>
          <w:szCs w:val="32"/>
        </w:rPr>
        <w:t> </w:t>
      </w:r>
      <w:hyperlink r:id="rId77" w:tooltip="العمل" w:history="1">
        <w:r w:rsidR="00400CF6" w:rsidRPr="00D768D8">
          <w:rPr>
            <w:rFonts w:ascii="Traditional Arabic" w:hAnsi="Traditional Arabic" w:cs="Traditional Arabic"/>
            <w:color w:val="000000" w:themeColor="text1"/>
            <w:sz w:val="32"/>
            <w:szCs w:val="32"/>
            <w:rtl/>
          </w:rPr>
          <w:t>العمل</w:t>
        </w:r>
      </w:hyperlink>
      <w:r w:rsidR="00400CF6" w:rsidRPr="00D768D8">
        <w:rPr>
          <w:rFonts w:ascii="Traditional Arabic" w:hAnsi="Traditional Arabic" w:cs="Traditional Arabic"/>
          <w:color w:val="000000" w:themeColor="text1"/>
          <w:sz w:val="32"/>
          <w:szCs w:val="32"/>
        </w:rPr>
        <w:t> </w:t>
      </w:r>
      <w:r w:rsidR="00400CF6" w:rsidRPr="00D768D8">
        <w:rPr>
          <w:rFonts w:ascii="Traditional Arabic" w:hAnsi="Traditional Arabic" w:cs="Traditional Arabic"/>
          <w:color w:val="000000" w:themeColor="text1"/>
          <w:sz w:val="32"/>
          <w:szCs w:val="32"/>
          <w:rtl/>
        </w:rPr>
        <w:t>أو</w:t>
      </w:r>
      <w:r w:rsidR="00400CF6" w:rsidRPr="00D768D8">
        <w:rPr>
          <w:rFonts w:ascii="Traditional Arabic" w:hAnsi="Traditional Arabic" w:cs="Traditional Arabic"/>
          <w:color w:val="000000" w:themeColor="text1"/>
          <w:sz w:val="32"/>
          <w:szCs w:val="32"/>
        </w:rPr>
        <w:t> </w:t>
      </w:r>
      <w:hyperlink r:id="rId78" w:tooltip="السفر" w:history="1">
        <w:r w:rsidR="00400CF6" w:rsidRPr="00D768D8">
          <w:rPr>
            <w:rFonts w:ascii="Traditional Arabic" w:hAnsi="Traditional Arabic" w:cs="Traditional Arabic"/>
            <w:color w:val="000000" w:themeColor="text1"/>
            <w:sz w:val="32"/>
            <w:szCs w:val="32"/>
            <w:rtl/>
          </w:rPr>
          <w:t>السفر</w:t>
        </w:r>
      </w:hyperlink>
      <w:r w:rsidR="00400CF6" w:rsidRPr="00D768D8">
        <w:rPr>
          <w:rFonts w:ascii="Traditional Arabic" w:hAnsi="Traditional Arabic" w:cs="Traditional Arabic"/>
          <w:color w:val="000000" w:themeColor="text1"/>
          <w:sz w:val="32"/>
          <w:szCs w:val="32"/>
        </w:rPr>
        <w:t> </w:t>
      </w:r>
      <w:r w:rsidR="00400CF6" w:rsidRPr="00D768D8">
        <w:rPr>
          <w:rFonts w:ascii="Traditional Arabic" w:hAnsi="Traditional Arabic" w:cs="Traditional Arabic"/>
          <w:color w:val="000000" w:themeColor="text1"/>
          <w:sz w:val="32"/>
          <w:szCs w:val="32"/>
          <w:rtl/>
        </w:rPr>
        <w:t>أو</w:t>
      </w:r>
      <w:r w:rsidR="00400CF6" w:rsidRPr="00D768D8">
        <w:rPr>
          <w:rFonts w:ascii="Traditional Arabic" w:hAnsi="Traditional Arabic" w:cs="Traditional Arabic"/>
          <w:color w:val="000000" w:themeColor="text1"/>
          <w:sz w:val="32"/>
          <w:szCs w:val="32"/>
        </w:rPr>
        <w:t> </w:t>
      </w:r>
      <w:hyperlink r:id="rId79" w:tooltip="الدراسة" w:history="1">
        <w:r w:rsidR="00400CF6" w:rsidRPr="00D768D8">
          <w:rPr>
            <w:rFonts w:ascii="Traditional Arabic" w:hAnsi="Traditional Arabic" w:cs="Traditional Arabic"/>
            <w:color w:val="000000" w:themeColor="text1"/>
            <w:sz w:val="32"/>
            <w:szCs w:val="32"/>
            <w:rtl/>
          </w:rPr>
          <w:t>الدراسة</w:t>
        </w:r>
      </w:hyperlink>
      <w:r w:rsidR="00400CF6" w:rsidRPr="00D768D8">
        <w:rPr>
          <w:rFonts w:ascii="Traditional Arabic" w:hAnsi="Traditional Arabic" w:cs="Traditional Arabic"/>
          <w:color w:val="000000" w:themeColor="text1"/>
          <w:sz w:val="32"/>
          <w:szCs w:val="32"/>
        </w:rPr>
        <w:t> </w:t>
      </w:r>
      <w:r w:rsidR="00400CF6" w:rsidRPr="00D768D8">
        <w:rPr>
          <w:rFonts w:ascii="Traditional Arabic" w:hAnsi="Traditional Arabic" w:cs="Traditional Arabic"/>
          <w:color w:val="000000" w:themeColor="text1"/>
          <w:sz w:val="32"/>
          <w:szCs w:val="32"/>
          <w:rtl/>
        </w:rPr>
        <w:t>أو</w:t>
      </w:r>
      <w:r w:rsidR="00400CF6" w:rsidRPr="00D768D8">
        <w:rPr>
          <w:rFonts w:ascii="Traditional Arabic" w:hAnsi="Traditional Arabic" w:cs="Traditional Arabic"/>
          <w:color w:val="000000" w:themeColor="text1"/>
          <w:sz w:val="32"/>
          <w:szCs w:val="32"/>
        </w:rPr>
        <w:t> </w:t>
      </w:r>
      <w:hyperlink r:id="rId80" w:tooltip="الزواج" w:history="1">
        <w:r w:rsidR="00400CF6" w:rsidRPr="00D768D8">
          <w:rPr>
            <w:rFonts w:ascii="Traditional Arabic" w:hAnsi="Traditional Arabic" w:cs="Traditional Arabic"/>
            <w:color w:val="000000" w:themeColor="text1"/>
            <w:sz w:val="32"/>
            <w:szCs w:val="32"/>
            <w:rtl/>
          </w:rPr>
          <w:t>الزواج</w:t>
        </w:r>
      </w:hyperlink>
      <w:r w:rsidRPr="00D768D8">
        <w:rPr>
          <w:rFonts w:ascii="Traditional Arabic" w:hAnsi="Traditional Arabic" w:cs="Traditional Arabic"/>
          <w:color w:val="000000" w:themeColor="text1"/>
          <w:sz w:val="32"/>
          <w:szCs w:val="32"/>
          <w:rtl/>
        </w:rPr>
        <w:t xml:space="preserve">، </w:t>
      </w:r>
      <w:r w:rsidR="00400CF6" w:rsidRPr="00D768D8">
        <w:rPr>
          <w:rFonts w:ascii="Traditional Arabic" w:hAnsi="Traditional Arabic" w:cs="Traditional Arabic"/>
          <w:color w:val="000000" w:themeColor="text1"/>
          <w:sz w:val="32"/>
          <w:szCs w:val="32"/>
          <w:rtl/>
        </w:rPr>
        <w:t>أو حتى الحصول على الرعاية الصحية وفي البيع</w:t>
      </w:r>
      <w:r w:rsidRPr="00D768D8">
        <w:rPr>
          <w:rFonts w:ascii="Traditional Arabic" w:hAnsi="Traditional Arabic" w:cs="Traditional Arabic"/>
          <w:color w:val="000000" w:themeColor="text1"/>
          <w:sz w:val="32"/>
          <w:szCs w:val="32"/>
          <w:rtl/>
        </w:rPr>
        <w:t xml:space="preserve"> </w:t>
      </w:r>
      <w:r w:rsidR="00400CF6" w:rsidRPr="00D768D8">
        <w:rPr>
          <w:rFonts w:ascii="Traditional Arabic" w:hAnsi="Traditional Arabic" w:cs="Traditional Arabic"/>
          <w:color w:val="000000" w:themeColor="text1"/>
          <w:sz w:val="32"/>
          <w:szCs w:val="32"/>
          <w:rtl/>
        </w:rPr>
        <w:t>والشراء لا تستطيع بيع عقار أو شراءه إلا بوجود معرف رجل من محارمها</w:t>
      </w:r>
      <w:r w:rsidR="00D768D8">
        <w:rPr>
          <w:rFonts w:ascii="Traditional Arabic" w:hAnsi="Traditional Arabic" w:cs="Traditional Arabic"/>
          <w:color w:val="000000" w:themeColor="text1"/>
          <w:sz w:val="32"/>
          <w:szCs w:val="32"/>
          <w:rtl/>
        </w:rPr>
        <w:t xml:space="preserve"> و</w:t>
      </w:r>
      <w:r w:rsidR="00400CF6" w:rsidRPr="00D768D8">
        <w:rPr>
          <w:rFonts w:ascii="Traditional Arabic" w:hAnsi="Traditional Arabic" w:cs="Traditional Arabic"/>
          <w:color w:val="000000" w:themeColor="text1"/>
          <w:sz w:val="32"/>
          <w:szCs w:val="32"/>
          <w:rtl/>
        </w:rPr>
        <w:t xml:space="preserve">مسمى (المعرف) لم يعرف بالإسلام هو قانون وضعي وضع رغم مخالفته الصريحة للشريعة التي جعلت </w:t>
      </w:r>
      <w:r w:rsidR="002530E7" w:rsidRPr="00D768D8">
        <w:rPr>
          <w:rFonts w:ascii="Traditional Arabic" w:hAnsi="Traditional Arabic" w:cs="Traditional Arabic"/>
          <w:color w:val="000000" w:themeColor="text1"/>
          <w:sz w:val="32"/>
          <w:szCs w:val="32"/>
          <w:rtl/>
        </w:rPr>
        <w:t>للمرأة</w:t>
      </w:r>
      <w:r w:rsidR="00400CF6" w:rsidRPr="00D768D8">
        <w:rPr>
          <w:rFonts w:ascii="Traditional Arabic" w:hAnsi="Traditional Arabic" w:cs="Traditional Arabic"/>
          <w:color w:val="000000" w:themeColor="text1"/>
          <w:sz w:val="32"/>
          <w:szCs w:val="32"/>
          <w:rtl/>
        </w:rPr>
        <w:t xml:space="preserve"> ذمه ماليه </w:t>
      </w:r>
      <w:r w:rsidR="004F746D" w:rsidRPr="00D768D8">
        <w:rPr>
          <w:rFonts w:ascii="Traditional Arabic" w:hAnsi="Traditional Arabic" w:cs="Traditional Arabic"/>
          <w:color w:val="000000" w:themeColor="text1"/>
          <w:sz w:val="32"/>
          <w:szCs w:val="32"/>
          <w:rtl/>
        </w:rPr>
        <w:t>مستقلة</w:t>
      </w:r>
      <w:r w:rsidRPr="00D768D8">
        <w:rPr>
          <w:rFonts w:ascii="Traditional Arabic" w:hAnsi="Traditional Arabic" w:cs="Traditional Arabic"/>
          <w:color w:val="000000" w:themeColor="text1"/>
          <w:sz w:val="32"/>
          <w:szCs w:val="32"/>
          <w:rtl/>
        </w:rPr>
        <w:t xml:space="preserve">، </w:t>
      </w:r>
      <w:r w:rsidR="00400CF6" w:rsidRPr="00D768D8">
        <w:rPr>
          <w:rFonts w:ascii="Traditional Arabic" w:hAnsi="Traditional Arabic" w:cs="Traditional Arabic"/>
          <w:color w:val="000000" w:themeColor="text1"/>
          <w:sz w:val="32"/>
          <w:szCs w:val="32"/>
          <w:rtl/>
        </w:rPr>
        <w:t>وهذا الشرط بالمحاكم السعودية يجعلها تحت رحمة الولي المعرف لها ويحكم السيطرة عليها وعلى أموالها لتبقى قاصر إلى الأبد في وض</w:t>
      </w:r>
      <w:r w:rsidR="004F746D" w:rsidRPr="00D768D8">
        <w:rPr>
          <w:rFonts w:ascii="Traditional Arabic" w:hAnsi="Traditional Arabic" w:cs="Traditional Arabic"/>
          <w:color w:val="000000" w:themeColor="text1"/>
          <w:sz w:val="32"/>
          <w:szCs w:val="32"/>
          <w:rtl/>
        </w:rPr>
        <w:t xml:space="preserve">ع لم تعيشه الجواري فكيف </w:t>
      </w:r>
      <w:r w:rsidR="002530E7" w:rsidRPr="00D768D8">
        <w:rPr>
          <w:rFonts w:ascii="Traditional Arabic" w:hAnsi="Traditional Arabic" w:cs="Traditional Arabic"/>
          <w:color w:val="000000" w:themeColor="text1"/>
          <w:sz w:val="32"/>
          <w:szCs w:val="32"/>
          <w:rtl/>
        </w:rPr>
        <w:t>بالمرأة الحرة</w:t>
      </w:r>
      <w:r w:rsidR="00400CF6" w:rsidRPr="00D768D8">
        <w:rPr>
          <w:rFonts w:ascii="Traditional Arabic" w:hAnsi="Traditional Arabic" w:cs="Traditional Arabic"/>
          <w:color w:val="000000" w:themeColor="text1"/>
          <w:sz w:val="32"/>
          <w:szCs w:val="32"/>
          <w:rtl/>
        </w:rPr>
        <w:t xml:space="preserve"> المسلمة</w:t>
      </w:r>
      <w:r w:rsidRPr="00D768D8">
        <w:rPr>
          <w:rFonts w:ascii="Traditional Arabic" w:hAnsi="Traditional Arabic" w:cs="Traditional Arabic"/>
          <w:color w:val="000000" w:themeColor="text1"/>
          <w:sz w:val="32"/>
          <w:szCs w:val="32"/>
          <w:rtl/>
        </w:rPr>
        <w:t xml:space="preserve">، </w:t>
      </w:r>
      <w:r w:rsidR="00400CF6" w:rsidRPr="00D768D8">
        <w:rPr>
          <w:rFonts w:ascii="Traditional Arabic" w:hAnsi="Traditional Arabic" w:cs="Traditional Arabic"/>
          <w:color w:val="000000" w:themeColor="text1"/>
          <w:sz w:val="32"/>
          <w:szCs w:val="32"/>
          <w:rtl/>
        </w:rPr>
        <w:t>ويقال إن النظام ينبع من التقاليد الاجتماعية</w:t>
      </w:r>
      <w:r w:rsidRPr="00D768D8">
        <w:rPr>
          <w:rFonts w:ascii="Traditional Arabic" w:hAnsi="Traditional Arabic" w:cs="Traditional Arabic"/>
          <w:color w:val="000000" w:themeColor="text1"/>
          <w:sz w:val="32"/>
          <w:szCs w:val="32"/>
          <w:rtl/>
        </w:rPr>
        <w:t xml:space="preserve">، </w:t>
      </w:r>
      <w:r w:rsidR="00400CF6" w:rsidRPr="00D768D8">
        <w:rPr>
          <w:rFonts w:ascii="Traditional Arabic" w:hAnsi="Traditional Arabic" w:cs="Traditional Arabic"/>
          <w:color w:val="000000" w:themeColor="text1"/>
          <w:sz w:val="32"/>
          <w:szCs w:val="32"/>
          <w:rtl/>
        </w:rPr>
        <w:t>ومن التعاليم الدينية</w:t>
      </w:r>
      <w:r w:rsidRPr="00D768D8">
        <w:rPr>
          <w:rFonts w:ascii="Traditional Arabic" w:hAnsi="Traditional Arabic" w:cs="Traditional Arabic"/>
          <w:color w:val="000000" w:themeColor="text1"/>
          <w:sz w:val="32"/>
          <w:szCs w:val="32"/>
          <w:rtl/>
        </w:rPr>
        <w:t xml:space="preserve">، </w:t>
      </w:r>
      <w:r w:rsidR="00400CF6" w:rsidRPr="00D768D8">
        <w:rPr>
          <w:rFonts w:ascii="Traditional Arabic" w:hAnsi="Traditional Arabic" w:cs="Traditional Arabic"/>
          <w:color w:val="000000" w:themeColor="text1"/>
          <w:sz w:val="32"/>
          <w:szCs w:val="32"/>
          <w:rtl/>
        </w:rPr>
        <w:t>والتي تتطلب إذن ولي الأمر للمرأة للبحث عن عمل في عام 2008بموجب بيان أصدرته منظمة هيومن رايتس ووتش عن المسئولين السعوديين تعهدوا باتخاذ خطوات لإنهاء نظام وصاية الرجل على المرأة</w:t>
      </w:r>
      <w:r w:rsidRPr="00D768D8">
        <w:rPr>
          <w:rFonts w:ascii="Traditional Arabic" w:hAnsi="Traditional Arabic" w:cs="Traditional Arabic"/>
          <w:color w:val="000000" w:themeColor="text1"/>
          <w:sz w:val="32"/>
          <w:szCs w:val="32"/>
          <w:rtl/>
        </w:rPr>
        <w:t xml:space="preserve">، </w:t>
      </w:r>
      <w:r w:rsidR="00400CF6" w:rsidRPr="00D768D8">
        <w:rPr>
          <w:rFonts w:ascii="Traditional Arabic" w:hAnsi="Traditional Arabic" w:cs="Traditional Arabic"/>
          <w:color w:val="000000" w:themeColor="text1"/>
          <w:sz w:val="32"/>
          <w:szCs w:val="32"/>
          <w:rtl/>
        </w:rPr>
        <w:t>مؤكدة أن نظام الوصاية ليس مطلبا قانونيا أثناء مراجعة مجلس الأمم المتحدة لحقوق الإنسان لملف السعودية في 10 يونيه "باتخاذ خطوات لإنهاء نظام وصاية الرجل على المرأة ومنح كامل الأهلية القانونية للمرأة السعودية</w:t>
      </w:r>
      <w:r w:rsidRPr="00D768D8">
        <w:rPr>
          <w:rFonts w:ascii="Traditional Arabic" w:hAnsi="Traditional Arabic" w:cs="Traditional Arabic"/>
          <w:color w:val="000000" w:themeColor="text1"/>
          <w:sz w:val="32"/>
          <w:szCs w:val="32"/>
          <w:rtl/>
        </w:rPr>
        <w:t xml:space="preserve">، </w:t>
      </w:r>
      <w:r w:rsidR="00400CF6" w:rsidRPr="00D768D8">
        <w:rPr>
          <w:rFonts w:ascii="Traditional Arabic" w:hAnsi="Traditional Arabic" w:cs="Traditional Arabic"/>
          <w:color w:val="000000" w:themeColor="text1"/>
          <w:sz w:val="32"/>
          <w:szCs w:val="32"/>
          <w:rtl/>
        </w:rPr>
        <w:t>ومنع التمييز ضد المرأة</w:t>
      </w:r>
      <w:r w:rsidR="00400CF6" w:rsidRPr="00D768D8">
        <w:rPr>
          <w:rFonts w:ascii="Traditional Arabic" w:hAnsi="Traditional Arabic" w:cs="Traditional Arabic"/>
          <w:color w:val="000000" w:themeColor="text1"/>
          <w:sz w:val="32"/>
          <w:szCs w:val="32"/>
        </w:rPr>
        <w:t>"</w:t>
      </w:r>
      <w:r w:rsidR="00400CF6" w:rsidRPr="00D768D8">
        <w:rPr>
          <w:rFonts w:ascii="Traditional Arabic" w:hAnsi="Traditional Arabic" w:cs="Traditional Arabic"/>
          <w:color w:val="000000" w:themeColor="text1"/>
          <w:sz w:val="32"/>
          <w:szCs w:val="32"/>
          <w:rtl/>
        </w:rPr>
        <w:t>)</w:t>
      </w:r>
      <w:r w:rsidR="000D620D" w:rsidRPr="00D768D8">
        <w:rPr>
          <w:rFonts w:ascii="Traditional Arabic" w:hAnsi="Traditional Arabic" w:cs="Traditional Arabic"/>
          <w:color w:val="000000" w:themeColor="text1"/>
          <w:sz w:val="32"/>
          <w:szCs w:val="32"/>
          <w:rtl/>
        </w:rPr>
        <w:t>.</w:t>
      </w:r>
      <w:r w:rsidR="00400CF6" w:rsidRPr="00D768D8">
        <w:rPr>
          <w:rFonts w:ascii="Traditional Arabic" w:hAnsi="Traditional Arabic" w:cs="Traditional Arabic"/>
          <w:color w:val="000000" w:themeColor="text1"/>
          <w:sz w:val="32"/>
          <w:szCs w:val="32"/>
          <w:rtl/>
        </w:rPr>
        <w:t>(</w:t>
      </w:r>
      <w:r w:rsidR="00400CF6" w:rsidRPr="00D768D8">
        <w:rPr>
          <w:rFonts w:ascii="Traditional Arabic" w:hAnsi="Traditional Arabic" w:cs="Traditional Arabic"/>
          <w:color w:val="000000" w:themeColor="text1"/>
          <w:sz w:val="32"/>
          <w:szCs w:val="32"/>
          <w:vertAlign w:val="superscript"/>
        </w:rPr>
        <w:footnoteReference w:id="218"/>
      </w:r>
      <w:r w:rsidR="00400CF6" w:rsidRPr="00D768D8">
        <w:rPr>
          <w:rFonts w:ascii="Traditional Arabic" w:hAnsi="Traditional Arabic" w:cs="Traditional Arabic"/>
          <w:color w:val="000000" w:themeColor="text1"/>
          <w:sz w:val="32"/>
          <w:szCs w:val="32"/>
          <w:rtl/>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0024CF" w:rsidRPr="00D768D8">
        <w:rPr>
          <w:rFonts w:ascii="Traditional Arabic" w:hAnsi="Traditional Arabic" w:cs="Traditional Arabic"/>
          <w:sz w:val="32"/>
          <w:szCs w:val="32"/>
          <w:rtl/>
        </w:rPr>
        <w:t>وقد أتخذت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السياسات الغربية </w:t>
      </w:r>
      <w:r w:rsidR="004F746D" w:rsidRPr="00D768D8">
        <w:rPr>
          <w:rFonts w:ascii="Traditional Arabic" w:hAnsi="Traditional Arabic" w:cs="Traditional Arabic"/>
          <w:sz w:val="32"/>
          <w:szCs w:val="32"/>
          <w:rtl/>
        </w:rPr>
        <w:t>اتخذت</w:t>
      </w:r>
      <w:r w:rsidR="00400CF6" w:rsidRPr="00D768D8">
        <w:rPr>
          <w:rFonts w:ascii="Traditional Arabic" w:hAnsi="Traditional Arabic" w:cs="Traditional Arabic"/>
          <w:sz w:val="32"/>
          <w:szCs w:val="32"/>
          <w:rtl/>
        </w:rPr>
        <w:t xml:space="preserve"> من </w:t>
      </w:r>
      <w:r w:rsidR="004F746D"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الوثيقة ذريعة لمهاجمة الشعوب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والضغط عليها سياسيا </w:t>
      </w:r>
      <w:r w:rsidR="004F746D" w:rsidRPr="00D768D8">
        <w:rPr>
          <w:rFonts w:ascii="Traditional Arabic" w:hAnsi="Traditional Arabic" w:cs="Traditional Arabic"/>
          <w:sz w:val="32"/>
          <w:szCs w:val="32"/>
          <w:rtl/>
        </w:rPr>
        <w:t>واقتصاديا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وربما قد يتعدى الأمر إلى التدخل السافر في هذة الدول</w:t>
      </w:r>
      <w:r w:rsidRPr="00D768D8">
        <w:rPr>
          <w:rFonts w:ascii="Traditional Arabic" w:hAnsi="Traditional Arabic" w:cs="Traditional Arabic"/>
          <w:sz w:val="32"/>
          <w:szCs w:val="32"/>
          <w:rtl/>
        </w:rPr>
        <w:t xml:space="preserve">، </w:t>
      </w:r>
      <w:r w:rsidR="004F746D" w:rsidRPr="00D768D8">
        <w:rPr>
          <w:rFonts w:ascii="Traditional Arabic" w:hAnsi="Traditional Arabic" w:cs="Traditional Arabic"/>
          <w:sz w:val="32"/>
          <w:szCs w:val="32"/>
          <w:rtl/>
        </w:rPr>
        <w:t>واختراق</w:t>
      </w:r>
      <w:r w:rsidR="00400CF6" w:rsidRPr="00D768D8">
        <w:rPr>
          <w:rFonts w:ascii="Traditional Arabic" w:hAnsi="Traditional Arabic" w:cs="Traditional Arabic"/>
          <w:sz w:val="32"/>
          <w:szCs w:val="32"/>
          <w:rtl/>
        </w:rPr>
        <w:t xml:space="preserve"> أنظمتها.</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كما إن من أثار ه</w:t>
      </w:r>
      <w:r w:rsidR="000D620D" w:rsidRPr="00D768D8">
        <w:rPr>
          <w:rFonts w:ascii="Traditional Arabic" w:hAnsi="Traditional Arabic" w:cs="Traditional Arabic"/>
          <w:sz w:val="32"/>
          <w:szCs w:val="32"/>
          <w:rtl/>
        </w:rPr>
        <w:t xml:space="preserve">ذه </w:t>
      </w:r>
      <w:r w:rsidR="00400CF6" w:rsidRPr="00D768D8">
        <w:rPr>
          <w:rFonts w:ascii="Traditional Arabic" w:hAnsi="Traditional Arabic" w:cs="Traditional Arabic"/>
          <w:sz w:val="32"/>
          <w:szCs w:val="32"/>
          <w:rtl/>
        </w:rPr>
        <w:t>الوثيقة سلوكيا جعل المجتمع بكافة جنسيه يعيش سعارا ماديا محموما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أدى إلى تحويل الشعوب الإسلامية من شعوب منتجة إلى شعوب مستهلكة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فأصبحنا نجمع </w:t>
      </w:r>
      <w:r w:rsidR="004F746D" w:rsidRPr="00D768D8">
        <w:rPr>
          <w:rFonts w:ascii="Traditional Arabic" w:hAnsi="Traditional Arabic" w:cs="Traditional Arabic"/>
          <w:sz w:val="32"/>
          <w:szCs w:val="32"/>
          <w:rtl/>
        </w:rPr>
        <w:t>مالا نأكل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ونشتري </w:t>
      </w:r>
      <w:r w:rsidR="004F746D" w:rsidRPr="00D768D8">
        <w:rPr>
          <w:rFonts w:ascii="Traditional Arabic" w:hAnsi="Traditional Arabic" w:cs="Traditional Arabic"/>
          <w:sz w:val="32"/>
          <w:szCs w:val="32"/>
          <w:rtl/>
        </w:rPr>
        <w:t>مالا نلبس</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وهذا السعار المحموم يصب في مصلحة الشعوب الغربية المنتجة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ويأكل مقدرات الشعوب النامية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وبذلك يتحقق كثيرا من أهداف الرأسمالية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وجميع ذلك كان بسبب إخراج المرأة وجعلها فردا مستهلكا بشراهة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بدلا عن أن تكون عضوا منتجا في مجتمعها</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كما إن منح المرأة الحق في حرية العمل في شتى الميادين أنتج </w:t>
      </w:r>
      <w:r w:rsidR="004F746D" w:rsidRPr="00D768D8">
        <w:rPr>
          <w:rFonts w:ascii="Traditional Arabic" w:hAnsi="Traditional Arabic" w:cs="Traditional Arabic"/>
          <w:sz w:val="32"/>
          <w:szCs w:val="32"/>
          <w:rtl/>
        </w:rPr>
        <w:t>كثيرا من</w:t>
      </w:r>
      <w:r w:rsidR="00400CF6" w:rsidRPr="00D768D8">
        <w:rPr>
          <w:rFonts w:ascii="Traditional Arabic" w:hAnsi="Traditional Arabic" w:cs="Traditional Arabic"/>
          <w:sz w:val="32"/>
          <w:szCs w:val="32"/>
          <w:rtl/>
        </w:rPr>
        <w:t xml:space="preserve"> الأضرار الأخلاقية والسلوكية في </w:t>
      </w:r>
      <w:r w:rsidR="004F746D"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الميادين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وأثر سلبا على إنتاجية الرجل </w:t>
      </w:r>
      <w:r w:rsidR="004F746D" w:rsidRPr="00D768D8">
        <w:rPr>
          <w:rFonts w:ascii="Traditional Arabic" w:hAnsi="Traditional Arabic" w:cs="Traditional Arabic"/>
          <w:sz w:val="32"/>
          <w:szCs w:val="32"/>
          <w:rtl/>
        </w:rPr>
        <w:t>بانشغاله</w:t>
      </w:r>
      <w:r w:rsidR="00400CF6" w:rsidRPr="00D768D8">
        <w:rPr>
          <w:rFonts w:ascii="Traditional Arabic" w:hAnsi="Traditional Arabic" w:cs="Traditional Arabic"/>
          <w:sz w:val="32"/>
          <w:szCs w:val="32"/>
          <w:rtl/>
        </w:rPr>
        <w:t xml:space="preserve"> </w:t>
      </w:r>
      <w:r w:rsidR="004F746D" w:rsidRPr="00D768D8">
        <w:rPr>
          <w:rFonts w:ascii="Traditional Arabic" w:hAnsi="Traditional Arabic" w:cs="Traditional Arabic"/>
          <w:sz w:val="32"/>
          <w:szCs w:val="32"/>
          <w:rtl/>
        </w:rPr>
        <w:t>بتحقيق</w:t>
      </w:r>
      <w:r w:rsidR="00400CF6" w:rsidRPr="00D768D8">
        <w:rPr>
          <w:rFonts w:ascii="Traditional Arabic" w:hAnsi="Traditional Arabic" w:cs="Traditional Arabic"/>
          <w:sz w:val="32"/>
          <w:szCs w:val="32"/>
          <w:rtl/>
        </w:rPr>
        <w:t xml:space="preserve"> هواه ولذاته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نتيجة </w:t>
      </w:r>
      <w:r w:rsidR="004F746D" w:rsidRPr="00D768D8">
        <w:rPr>
          <w:rFonts w:ascii="Traditional Arabic" w:hAnsi="Traditional Arabic" w:cs="Traditional Arabic"/>
          <w:sz w:val="32"/>
          <w:szCs w:val="32"/>
          <w:rtl/>
        </w:rPr>
        <w:t>الاختلاط</w:t>
      </w:r>
      <w:r w:rsidR="00400CF6" w:rsidRPr="00D768D8">
        <w:rPr>
          <w:rFonts w:ascii="Traditional Arabic" w:hAnsi="Traditional Arabic" w:cs="Traditional Arabic"/>
          <w:sz w:val="32"/>
          <w:szCs w:val="32"/>
          <w:rtl/>
        </w:rPr>
        <w:t xml:space="preserve"> الذي لاتحمد عقباه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كما أدى ذلك إلى تمييع الأدوار في المجتمع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فأضحى الرجل يتقاسم مهنة الحضانة والتربية مع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وكأنه خلق لذلك</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ولم يخلق للقوامة والكد والقدح وتوفير أسباب العيش الآمن لأسرته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والنظريات الشيوعية وجدت نفسها قد </w:t>
      </w:r>
      <w:r w:rsidR="004F746D" w:rsidRPr="00D768D8">
        <w:rPr>
          <w:rFonts w:ascii="Traditional Arabic" w:hAnsi="Traditional Arabic" w:cs="Traditional Arabic"/>
          <w:sz w:val="32"/>
          <w:szCs w:val="32"/>
          <w:rtl/>
        </w:rPr>
        <w:t>ارتكبت</w:t>
      </w:r>
      <w:r w:rsidR="00400CF6" w:rsidRPr="00D768D8">
        <w:rPr>
          <w:rFonts w:ascii="Traditional Arabic" w:hAnsi="Traditional Arabic" w:cs="Traditional Arabic"/>
          <w:sz w:val="32"/>
          <w:szCs w:val="32"/>
          <w:rtl/>
        </w:rPr>
        <w:t xml:space="preserve"> خطأ فادحا حين حررت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لأنها وجدت العمال بعد ذلك أصحاب إنتاجية متدنية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مقارنة بالعصور التي أسندت فيها مهام التربية إلى المرأة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فأخذوا ينادون بعودة المرأة للمنزل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وقيامها بدورها الفطري</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ومجرد التوقيع على </w:t>
      </w:r>
      <w:r w:rsidR="004F746D" w:rsidRPr="00D768D8">
        <w:rPr>
          <w:rFonts w:ascii="Traditional Arabic" w:hAnsi="Traditional Arabic" w:cs="Traditional Arabic"/>
          <w:sz w:val="32"/>
          <w:szCs w:val="32"/>
          <w:rtl/>
        </w:rPr>
        <w:t>هذه</w:t>
      </w:r>
      <w:r w:rsidR="00400CF6" w:rsidRPr="00D768D8">
        <w:rPr>
          <w:rFonts w:ascii="Traditional Arabic" w:hAnsi="Traditional Arabic" w:cs="Traditional Arabic"/>
          <w:sz w:val="32"/>
          <w:szCs w:val="32"/>
          <w:rtl/>
        </w:rPr>
        <w:t xml:space="preserve"> </w:t>
      </w:r>
      <w:r w:rsidR="004F746D" w:rsidRPr="00D768D8">
        <w:rPr>
          <w:rFonts w:ascii="Traditional Arabic" w:hAnsi="Traditional Arabic" w:cs="Traditional Arabic"/>
          <w:sz w:val="32"/>
          <w:szCs w:val="32"/>
          <w:rtl/>
        </w:rPr>
        <w:t>الاتفاقية</w:t>
      </w:r>
      <w:r w:rsidR="00400CF6" w:rsidRPr="00D768D8">
        <w:rPr>
          <w:rFonts w:ascii="Traditional Arabic" w:hAnsi="Traditional Arabic" w:cs="Traditional Arabic"/>
          <w:sz w:val="32"/>
          <w:szCs w:val="32"/>
          <w:rtl/>
        </w:rPr>
        <w:t xml:space="preserve"> يبيح للمجتمع التحرر والجندرية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والمثلية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والشذوذ</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مما يجعل المجتمع الإسلامي عرضة للنكبات والويلات والدمار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والأوبئة الفتاكة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وذلك لحكمة ربانية أقرها الحق سبحانه في وقوع عذابه على من خال أمره(</w:t>
      </w:r>
      <w:hyperlink r:id="rId81" w:anchor="docu" w:history="1">
        <w:r w:rsidR="00400CF6" w:rsidRPr="00D768D8">
          <w:rPr>
            <w:rFonts w:ascii="Traditional Arabic" w:hAnsi="Traditional Arabic" w:cs="Traditional Arabic"/>
            <w:sz w:val="32"/>
            <w:szCs w:val="32"/>
            <w:rtl/>
          </w:rPr>
          <w:t>فليحذر الذين يخالفون عن أمره أن تصيبهم فتنة أو يصيبهم عذاب أليم</w:t>
        </w:r>
        <w:r w:rsidR="00400CF6" w:rsidRPr="00D768D8">
          <w:rPr>
            <w:rFonts w:ascii="Traditional Arabic" w:hAnsi="Traditional Arabic" w:cs="Traditional Arabic"/>
            <w:sz w:val="32"/>
            <w:szCs w:val="32"/>
          </w:rPr>
          <w:t> </w:t>
        </w:r>
      </w:hyperlink>
      <w:r w:rsidR="00400CF6"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219"/>
      </w:r>
      <w:r w:rsidR="00400CF6" w:rsidRPr="00D768D8">
        <w:rPr>
          <w:rFonts w:ascii="Traditional Arabic" w:hAnsi="Traditional Arabic" w:cs="Traditional Arabic"/>
          <w:sz w:val="32"/>
          <w:szCs w:val="32"/>
          <w:rtl/>
        </w:rPr>
        <w:t>)ومحاولة التحفظ بعد ذلك على بعض بنود الاتفاقية لافائدة منه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 الفقرة 2 من المادة 28 من الاتفاقية تنص على عدم جواز التحفظ على أي مادة منها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لأنها</w:t>
      </w:r>
      <w:r w:rsidR="00400CF6" w:rsidRPr="00D768D8">
        <w:rPr>
          <w:rFonts w:ascii="Traditional Arabic" w:hAnsi="Traditional Arabic" w:cs="Traditional Arabic"/>
          <w:sz w:val="32"/>
          <w:szCs w:val="32"/>
        </w:rPr>
        <w:t xml:space="preserve"> </w:t>
      </w:r>
      <w:r w:rsidR="00400CF6" w:rsidRPr="00D768D8">
        <w:rPr>
          <w:rFonts w:ascii="Traditional Arabic" w:hAnsi="Traditional Arabic" w:cs="Traditional Arabic"/>
          <w:sz w:val="32"/>
          <w:szCs w:val="32"/>
          <w:rtl/>
        </w:rPr>
        <w:t>تنص بأن الدول المصدقة والموقعة عليها يجب أن تلتزم بتطبيق جميع بنودها كاملة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بدون استثناء كما في مادة رقم 24 وألزمت المادة 18 الدول المصدقة والموقعة بتقديم التقرير السنوي إلى هيئة الأمم المتحدة عن تنفيذها بنود الاتفاقية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0D620D" w:rsidRPr="00D768D8">
        <w:rPr>
          <w:rFonts w:ascii="Traditional Arabic" w:hAnsi="Traditional Arabic" w:cs="Traditional Arabic"/>
          <w:sz w:val="32"/>
          <w:szCs w:val="32"/>
          <w:rtl/>
        </w:rPr>
        <w:t>ا</w:t>
      </w:r>
      <w:r w:rsidR="00400CF6" w:rsidRPr="00D768D8">
        <w:rPr>
          <w:rFonts w:ascii="Traditional Arabic" w:hAnsi="Traditional Arabic" w:cs="Traditional Arabic"/>
          <w:sz w:val="32"/>
          <w:szCs w:val="32"/>
          <w:rtl/>
        </w:rPr>
        <w:t>عتبار اتفاقية سيداو من مراجع المنظمات والمؤسسات الغربية العالمية المعنية بحقوق الإنسان وقضايا المرأة والطفل والأسرة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في محاولة </w:t>
      </w:r>
      <w:r w:rsidR="004F746D" w:rsidRPr="00D768D8">
        <w:rPr>
          <w:rFonts w:ascii="Traditional Arabic" w:hAnsi="Traditional Arabic" w:cs="Traditional Arabic"/>
          <w:sz w:val="32"/>
          <w:szCs w:val="32"/>
          <w:rtl/>
        </w:rPr>
        <w:t>لإلغاء</w:t>
      </w:r>
      <w:r w:rsidR="00400CF6" w:rsidRPr="00D768D8">
        <w:rPr>
          <w:rFonts w:ascii="Traditional Arabic" w:hAnsi="Traditional Arabic" w:cs="Traditional Arabic"/>
          <w:sz w:val="32"/>
          <w:szCs w:val="32"/>
          <w:rtl/>
        </w:rPr>
        <w:t xml:space="preserve"> مرجعية الإسلام على الشعوب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وإعلان حاكميتها بالأنظمة والدساتير الغربية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وبذلك يتم تغريب الشعوب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وطمس هويتها الإسلامية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وتنفيذ أحلام وأطماع الصهيونية والماسونية العالمية</w:t>
      </w:r>
      <w:r w:rsidRPr="00D768D8">
        <w:rPr>
          <w:rFonts w:ascii="Traditional Arabic" w:hAnsi="Traditional Arabic" w:cs="Traditional Arabic"/>
          <w:sz w:val="32"/>
          <w:szCs w:val="32"/>
          <w:rtl/>
        </w:rPr>
        <w:t>.</w:t>
      </w:r>
    </w:p>
    <w:p w:rsidR="00400CF6"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كماإن وجود منظمات حقوقية داخل المجتمعات الإسلامية معلنةإنقيادها للغرب يؤدى </w:t>
      </w:r>
      <w:r w:rsidR="004F746D" w:rsidRPr="00D768D8">
        <w:rPr>
          <w:rFonts w:ascii="Traditional Arabic" w:hAnsi="Traditional Arabic" w:cs="Traditional Arabic"/>
          <w:sz w:val="32"/>
          <w:szCs w:val="32"/>
          <w:rtl/>
        </w:rPr>
        <w:t>إلى</w:t>
      </w:r>
      <w:r w:rsidR="00400CF6" w:rsidRPr="00D768D8">
        <w:rPr>
          <w:rFonts w:ascii="Traditional Arabic" w:hAnsi="Traditional Arabic" w:cs="Traditional Arabic"/>
          <w:sz w:val="32"/>
          <w:szCs w:val="32"/>
          <w:rtl/>
        </w:rPr>
        <w:t xml:space="preserve"> شق عصا الطاعة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وتفاقم الصدع بين مؤسسات </w:t>
      </w:r>
      <w:r w:rsidR="004F746D" w:rsidRPr="00D768D8">
        <w:rPr>
          <w:rFonts w:ascii="Traditional Arabic" w:hAnsi="Traditional Arabic" w:cs="Traditional Arabic"/>
          <w:sz w:val="32"/>
          <w:szCs w:val="32"/>
          <w:rtl/>
        </w:rPr>
        <w:t>وقطاعات</w:t>
      </w:r>
      <w:r w:rsidR="00400CF6" w:rsidRPr="00D768D8">
        <w:rPr>
          <w:rFonts w:ascii="Traditional Arabic" w:hAnsi="Traditional Arabic" w:cs="Traditional Arabic"/>
          <w:sz w:val="32"/>
          <w:szCs w:val="32"/>
          <w:rtl/>
        </w:rPr>
        <w:t xml:space="preserve"> المجتمع (والمرأة كانت حاضرة بشكل ملحوظ في التقرير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وترجم ذلك في أهمية المساواة في الأجور بين الرجال والنساء</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وضرورة فتح أوسع مجالات العمل أمام النساء وعدم حصرهن في أعمال معينة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والدعوة إلى عدم تغييب المرأة عن مراكز </w:t>
      </w:r>
      <w:r w:rsidR="004F746D" w:rsidRPr="00D768D8">
        <w:rPr>
          <w:rFonts w:ascii="Traditional Arabic" w:hAnsi="Traditional Arabic" w:cs="Traditional Arabic"/>
          <w:sz w:val="32"/>
          <w:szCs w:val="32"/>
          <w:rtl/>
        </w:rPr>
        <w:t>اتخاذ</w:t>
      </w:r>
      <w:r w:rsidR="00400CF6" w:rsidRPr="00D768D8">
        <w:rPr>
          <w:rFonts w:ascii="Traditional Arabic" w:hAnsi="Traditional Arabic" w:cs="Traditional Arabic"/>
          <w:sz w:val="32"/>
          <w:szCs w:val="32"/>
          <w:rtl/>
        </w:rPr>
        <w:t xml:space="preserve"> القرار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وضرورة تطبيق خطة وطنية لتشجيع المساواة على أساس النوع </w:t>
      </w:r>
      <w:r w:rsidR="004F746D" w:rsidRPr="00D768D8">
        <w:rPr>
          <w:rFonts w:ascii="Traditional Arabic" w:hAnsi="Traditional Arabic" w:cs="Traditional Arabic"/>
          <w:sz w:val="32"/>
          <w:szCs w:val="32"/>
          <w:rtl/>
        </w:rPr>
        <w:t>الاجتماعي</w:t>
      </w:r>
      <w:r w:rsidR="00400CF6" w:rsidRPr="00D768D8">
        <w:rPr>
          <w:rFonts w:ascii="Traditional Arabic" w:hAnsi="Traditional Arabic" w:cs="Traditional Arabic"/>
          <w:sz w:val="32"/>
          <w:szCs w:val="32"/>
          <w:rtl/>
        </w:rPr>
        <w:t xml:space="preserve"> (الجندر)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لاحظ التقرير ارتفاع مستوى العنف الممارس ضد المرأة وخاصة من قبل الجماعات الدينية مثل هيئة الأمر بالمعروف والنهي عن المنكر</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وطالب بوضع حد لتلك التصرفات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وانتقد في الوقت نفسه زواج المسيار على أساس أنه لا يضمن مشاركة الزوج في تحمل مسئولياته العائلية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وطالب بإصدار تشريعات تحقق المساواة بين المرأة والرجل في الحقوق الزوجية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lastRenderedPageBreak/>
        <w:t>وفي الوقت نفسه طالب بتحديد سن الزواج بثمانية عشر سنة للجنسين ومنع زواج الصغيرات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ولم ينس التقرير قضية منع النساء من </w:t>
      </w:r>
      <w:r w:rsidR="004F746D" w:rsidRPr="00D768D8">
        <w:rPr>
          <w:rFonts w:ascii="Traditional Arabic" w:hAnsi="Traditional Arabic" w:cs="Traditional Arabic"/>
          <w:sz w:val="32"/>
          <w:szCs w:val="32"/>
          <w:rtl/>
        </w:rPr>
        <w:t>سياقة</w:t>
      </w:r>
      <w:r w:rsidR="00400CF6" w:rsidRPr="00D768D8">
        <w:rPr>
          <w:rFonts w:ascii="Traditional Arabic" w:hAnsi="Traditional Arabic" w:cs="Traditional Arabic"/>
          <w:sz w:val="32"/>
          <w:szCs w:val="32"/>
          <w:rtl/>
        </w:rPr>
        <w:t xml:space="preserve"> السيارات؛ ذلك المطلب النسائي الذي لا يزال حياً منذ أن خرجت مجموعة من النساء في تظاهرة بالسيارات فلفتن أنظار العالم لقضايا المرأة السعودية</w:t>
      </w:r>
      <w:r w:rsidR="00400CF6" w:rsidRPr="00D768D8">
        <w:rPr>
          <w:rFonts w:ascii="Traditional Arabic" w:hAnsi="Traditional Arabic" w:cs="Traditional Arabic"/>
          <w:color w:val="555555"/>
          <w:sz w:val="32"/>
          <w:szCs w:val="32"/>
          <w:shd w:val="clear" w:color="auto" w:fill="FFFFFF"/>
        </w:rPr>
        <w:t>.</w:t>
      </w:r>
      <w:r w:rsidR="00400CF6" w:rsidRPr="00D768D8">
        <w:rPr>
          <w:rFonts w:ascii="Traditional Arabic" w:hAnsi="Traditional Arabic" w:cs="Traditional Arabic"/>
          <w:sz w:val="32"/>
          <w:szCs w:val="32"/>
          <w:rtl/>
        </w:rPr>
        <w:t>)</w:t>
      </w:r>
      <w:r w:rsidR="000D620D"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w:t>
      </w:r>
      <w:r w:rsidR="00400CF6" w:rsidRPr="00D768D8">
        <w:rPr>
          <w:rFonts w:ascii="Traditional Arabic" w:hAnsi="Traditional Arabic" w:cs="Traditional Arabic"/>
          <w:sz w:val="32"/>
          <w:szCs w:val="32"/>
          <w:vertAlign w:val="superscript"/>
          <w:rtl/>
        </w:rPr>
        <w:footnoteReference w:id="220"/>
      </w:r>
      <w:r w:rsidR="00400CF6" w:rsidRPr="00D768D8">
        <w:rPr>
          <w:rFonts w:ascii="Traditional Arabic" w:hAnsi="Traditional Arabic" w:cs="Traditional Arabic"/>
          <w:sz w:val="32"/>
          <w:szCs w:val="32"/>
          <w:rtl/>
        </w:rPr>
        <w:t>)</w:t>
      </w:r>
    </w:p>
    <w:p w:rsidR="00996B66" w:rsidRPr="00D768D8" w:rsidRDefault="005713F1" w:rsidP="00D768D8">
      <w:pPr>
        <w:widowControl w:val="0"/>
        <w:spacing w:after="0" w:line="240" w:lineRule="auto"/>
        <w:jc w:val="both"/>
        <w:rPr>
          <w:rFonts w:ascii="Traditional Arabic" w:hAnsi="Traditional Arabic" w:cs="Traditional Arabic"/>
          <w:color w:val="000000" w:themeColor="text1"/>
          <w:sz w:val="32"/>
          <w:szCs w:val="32"/>
          <w:rtl/>
        </w:rPr>
      </w:pP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لعل هذ</w:t>
      </w:r>
      <w:r w:rsidR="000D620D"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من أبرز </w:t>
      </w:r>
      <w:r w:rsidR="004F746D" w:rsidRPr="00D768D8">
        <w:rPr>
          <w:rFonts w:ascii="Traditional Arabic" w:hAnsi="Traditional Arabic" w:cs="Traditional Arabic"/>
          <w:sz w:val="32"/>
          <w:szCs w:val="32"/>
          <w:rtl/>
        </w:rPr>
        <w:t>الآثار</w:t>
      </w:r>
      <w:r w:rsidR="00400CF6" w:rsidRPr="00D768D8">
        <w:rPr>
          <w:rFonts w:ascii="Traditional Arabic" w:hAnsi="Traditional Arabic" w:cs="Traditional Arabic"/>
          <w:sz w:val="32"/>
          <w:szCs w:val="32"/>
          <w:rtl/>
        </w:rPr>
        <w:t xml:space="preserve"> السلوكية على المجتمعات الإسلامية من </w:t>
      </w:r>
      <w:r w:rsidR="004F746D" w:rsidRPr="00D768D8">
        <w:rPr>
          <w:rFonts w:ascii="Traditional Arabic" w:hAnsi="Traditional Arabic" w:cs="Traditional Arabic"/>
          <w:sz w:val="32"/>
          <w:szCs w:val="32"/>
          <w:rtl/>
        </w:rPr>
        <w:t>اتفاقية</w:t>
      </w:r>
      <w:r w:rsidR="00400CF6" w:rsidRPr="00D768D8">
        <w:rPr>
          <w:rFonts w:ascii="Traditional Arabic" w:hAnsi="Traditional Arabic" w:cs="Traditional Arabic"/>
          <w:sz w:val="32"/>
          <w:szCs w:val="32"/>
          <w:rtl/>
        </w:rPr>
        <w:t xml:space="preserve"> السيداو</w:t>
      </w:r>
      <w:r w:rsidRPr="00D768D8">
        <w:rPr>
          <w:rFonts w:ascii="Traditional Arabic" w:hAnsi="Traditional Arabic" w:cs="Traditional Arabic"/>
          <w:sz w:val="32"/>
          <w:szCs w:val="32"/>
          <w:rtl/>
        </w:rPr>
        <w:t xml:space="preserve">، </w:t>
      </w:r>
      <w:r w:rsidR="000024CF" w:rsidRPr="00D768D8">
        <w:rPr>
          <w:rFonts w:ascii="Traditional Arabic" w:hAnsi="Traditional Arabic" w:cs="Traditional Arabic"/>
          <w:sz w:val="32"/>
          <w:szCs w:val="32"/>
          <w:rtl/>
        </w:rPr>
        <w:t>ممايجعلنا ننادي أننا</w:t>
      </w:r>
      <w:r w:rsidR="00400CF6" w:rsidRPr="00D768D8">
        <w:rPr>
          <w:rFonts w:ascii="Traditional Arabic" w:hAnsi="Traditional Arabic" w:cs="Traditional Arabic"/>
          <w:sz w:val="32"/>
          <w:szCs w:val="32"/>
          <w:rtl/>
        </w:rPr>
        <w:t xml:space="preserve"> لسنا بحاجة لوثيقتهم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لجهدهم الفكري التوافقي</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ولا لحريتهم التي زادت المرأة رقا وعبود ية ثم </w:t>
      </w:r>
      <w:r w:rsidR="004F746D" w:rsidRPr="00D768D8">
        <w:rPr>
          <w:rFonts w:ascii="Traditional Arabic" w:hAnsi="Traditional Arabic" w:cs="Traditional Arabic"/>
          <w:sz w:val="32"/>
          <w:szCs w:val="32"/>
          <w:rtl/>
        </w:rPr>
        <w:t>تركتها في</w:t>
      </w:r>
      <w:r w:rsidR="00400CF6" w:rsidRPr="00D768D8">
        <w:rPr>
          <w:rFonts w:ascii="Traditional Arabic" w:hAnsi="Traditional Arabic" w:cs="Traditional Arabic"/>
          <w:sz w:val="32"/>
          <w:szCs w:val="32"/>
          <w:rtl/>
        </w:rPr>
        <w:t xml:space="preserve"> حال شيخوختها وكبرها كما مهملا لايلتفت إليه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ولسنا بحاجة لاجتهادهم-غير المشكور- لنحمي بناتنا ونساءنا من الظلم والعنف أو التطرف</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بل هم بحاجة ماسة لما لد ينا ليحموا نساءهم من القسوة والتفريط</w:t>
      </w:r>
      <w:r w:rsidR="000D620D"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الذي زعموه باسم المساواة والحرية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هم - ونحن قبلهم- بحاجة للتصور الإسلامي الحكيم القويم العادل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ليصلح حالهم وتنضبط بنية مجتمعاتهم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حاجة اللديغ السقيم لترياق سمه..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فشتان بين تصور إسلامي شرعه رب العباد لعلمه </w:t>
      </w:r>
      <w:r w:rsidR="004F746D" w:rsidRPr="00D768D8">
        <w:rPr>
          <w:rFonts w:ascii="Traditional Arabic" w:hAnsi="Traditional Arabic" w:cs="Traditional Arabic"/>
          <w:sz w:val="32"/>
          <w:szCs w:val="32"/>
          <w:rtl/>
        </w:rPr>
        <w:t>بما يناسب</w:t>
      </w:r>
      <w:r w:rsidR="00400CF6" w:rsidRPr="00D768D8">
        <w:rPr>
          <w:rFonts w:ascii="Traditional Arabic" w:hAnsi="Traditional Arabic" w:cs="Traditional Arabic"/>
          <w:sz w:val="32"/>
          <w:szCs w:val="32"/>
          <w:rtl/>
        </w:rPr>
        <w:t xml:space="preserve"> عباده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وبين تصور بشري عجز صاحبه أن يهدي الأمان والسعادة ورؤية الحق لنفسه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فكيف يحمل شعوب الأرض عليه</w:t>
      </w:r>
      <w:r w:rsidR="00400CF6" w:rsidRPr="00D768D8">
        <w:rPr>
          <w:rFonts w:ascii="Traditional Arabic" w:hAnsi="Traditional Arabic" w:cs="Traditional Arabic"/>
          <w:sz w:val="32"/>
          <w:szCs w:val="32"/>
          <w:rtl/>
        </w:rPr>
        <w:br/>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الإسلام لا يظلم النساء ولا الرجال ولا المجتمعات</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إن الله لا يظلم الناس شيئا ولكن الناس أنفسهم يظلمون..نحن أسأنا للإسلام كثيراً حين قبلنا بهذ</w:t>
      </w:r>
      <w:r w:rsidR="00996B66" w:rsidRPr="00D768D8">
        <w:rPr>
          <w:rFonts w:ascii="Traditional Arabic" w:hAnsi="Traditional Arabic" w:cs="Traditional Arabic"/>
          <w:sz w:val="32"/>
          <w:szCs w:val="32"/>
          <w:rtl/>
        </w:rPr>
        <w:t>ه</w:t>
      </w:r>
      <w:r w:rsidR="00400CF6" w:rsidRPr="00D768D8">
        <w:rPr>
          <w:rFonts w:ascii="Traditional Arabic" w:hAnsi="Traditional Arabic" w:cs="Traditional Arabic"/>
          <w:sz w:val="32"/>
          <w:szCs w:val="32"/>
          <w:rtl/>
        </w:rPr>
        <w:t xml:space="preserve"> </w:t>
      </w:r>
      <w:r w:rsidR="004F746D" w:rsidRPr="00D768D8">
        <w:rPr>
          <w:rFonts w:ascii="Traditional Arabic" w:hAnsi="Traditional Arabic" w:cs="Traditional Arabic"/>
          <w:sz w:val="32"/>
          <w:szCs w:val="32"/>
          <w:rtl/>
        </w:rPr>
        <w:t>الاتفاقية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وجعلنا لها نصيبا في قوانيننا وأنظمتنا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وتلمسنا </w:t>
      </w:r>
      <w:r w:rsidR="004F746D" w:rsidRPr="00D768D8">
        <w:rPr>
          <w:rFonts w:ascii="Traditional Arabic" w:hAnsi="Traditional Arabic" w:cs="Traditional Arabic"/>
          <w:sz w:val="32"/>
          <w:szCs w:val="32"/>
          <w:rtl/>
        </w:rPr>
        <w:t>رضي</w:t>
      </w:r>
      <w:r w:rsidR="00400CF6" w:rsidRPr="00D768D8">
        <w:rPr>
          <w:rFonts w:ascii="Traditional Arabic" w:hAnsi="Traditional Arabic" w:cs="Traditional Arabic"/>
          <w:sz w:val="32"/>
          <w:szCs w:val="32"/>
          <w:rtl/>
        </w:rPr>
        <w:t xml:space="preserve"> أعداءنا في قبولها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وتاجرنا بدين وقيم وأعراض وحقوق نساء نالأجل </w:t>
      </w:r>
      <w:r w:rsidR="004F746D" w:rsidRPr="00D768D8">
        <w:rPr>
          <w:rFonts w:ascii="Traditional Arabic" w:hAnsi="Traditional Arabic" w:cs="Traditional Arabic"/>
          <w:sz w:val="32"/>
          <w:szCs w:val="32"/>
          <w:rtl/>
        </w:rPr>
        <w:t>تطبيقها</w:t>
      </w:r>
      <w:r w:rsidRPr="00D768D8">
        <w:rPr>
          <w:rFonts w:ascii="Traditional Arabic" w:hAnsi="Traditional Arabic" w:cs="Traditional Arabic"/>
          <w:sz w:val="32"/>
          <w:szCs w:val="32"/>
          <w:rtl/>
        </w:rPr>
        <w:t xml:space="preserve">، </w:t>
      </w:r>
      <w:r w:rsidR="004F746D" w:rsidRPr="00D768D8">
        <w:rPr>
          <w:rFonts w:ascii="Traditional Arabic" w:hAnsi="Traditional Arabic" w:cs="Traditional Arabic"/>
          <w:sz w:val="32"/>
          <w:szCs w:val="32"/>
          <w:rtl/>
        </w:rPr>
        <w:t>فانتكس الوضع في مجتمعا</w:t>
      </w:r>
      <w:r w:rsidR="00400CF6" w:rsidRPr="00D768D8">
        <w:rPr>
          <w:rFonts w:ascii="Traditional Arabic" w:hAnsi="Traditional Arabic" w:cs="Traditional Arabic"/>
          <w:sz w:val="32"/>
          <w:szCs w:val="32"/>
          <w:rtl/>
        </w:rPr>
        <w:t xml:space="preserve">تنا </w:t>
      </w:r>
      <w:r w:rsidR="004F746D" w:rsidRPr="00D768D8">
        <w:rPr>
          <w:rFonts w:ascii="Traditional Arabic" w:hAnsi="Traditional Arabic" w:cs="Traditional Arabic"/>
          <w:sz w:val="32"/>
          <w:szCs w:val="32"/>
          <w:rtl/>
        </w:rPr>
        <w:t>فما عاد</w:t>
      </w:r>
      <w:r w:rsidR="00400CF6" w:rsidRPr="00D768D8">
        <w:rPr>
          <w:rFonts w:ascii="Traditional Arabic" w:hAnsi="Traditional Arabic" w:cs="Traditional Arabic"/>
          <w:sz w:val="32"/>
          <w:szCs w:val="32"/>
          <w:rtl/>
        </w:rPr>
        <w:t xml:space="preserve"> في نساء نا نساء رفع عنهن الجهاد فأبين إلا أن يخضن مضماره ويضربن فيه بأجمل وأبلغ سهم ورمية.</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ورجال أدّبهم الإسلام فلا تدري أعن كرم أخلاقهم تتكلم</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أم في صلابة جدهم ومضي عزمهم تتأمل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رجال صدقوا ما عاهدوا الله عليه فغيروا وجه التاريخ وبدّلوا وجهة الأمم</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إلا مارحم ربي</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br/>
      </w:r>
      <w:r w:rsidRPr="00D768D8">
        <w:rPr>
          <w:rFonts w:ascii="Traditional Arabic" w:hAnsi="Traditional Arabic" w:cs="Traditional Arabic"/>
          <w:sz w:val="32"/>
          <w:szCs w:val="32"/>
          <w:rtl/>
        </w:rPr>
        <w:t xml:space="preserve"> </w:t>
      </w:r>
      <w:r w:rsidR="000024CF" w:rsidRPr="00D768D8">
        <w:rPr>
          <w:rFonts w:ascii="Traditional Arabic" w:hAnsi="Traditional Arabic" w:cs="Traditional Arabic"/>
          <w:sz w:val="32"/>
          <w:szCs w:val="32"/>
          <w:rtl/>
        </w:rPr>
        <w:t>فنحن بقبولهاقد أسأنالديننا</w:t>
      </w:r>
      <w:r w:rsidR="00D768D8">
        <w:rPr>
          <w:rFonts w:ascii="Traditional Arabic" w:hAnsi="Traditional Arabic" w:cs="Traditional Arabic"/>
          <w:sz w:val="32"/>
          <w:szCs w:val="32"/>
          <w:rtl/>
        </w:rPr>
        <w:t xml:space="preserve"> و</w:t>
      </w:r>
      <w:r w:rsidR="00400CF6" w:rsidRPr="00D768D8">
        <w:rPr>
          <w:rFonts w:ascii="Traditional Arabic" w:hAnsi="Traditional Arabic" w:cs="Traditional Arabic"/>
          <w:sz w:val="32"/>
          <w:szCs w:val="32"/>
          <w:rtl/>
        </w:rPr>
        <w:t>شوهنا صورته في ضمير العالم المسكين الحزين الضائع</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لدرجة أن المرء ليقلب بصره في مشرق الأرض أو مغربها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ولا تقع عيناه على أمة وسط ربانية نقية أبية نورانية.</w:t>
      </w:r>
      <w:r w:rsidR="00400CF6" w:rsidRPr="00D768D8">
        <w:rPr>
          <w:rFonts w:ascii="Traditional Arabic" w:hAnsi="Traditional Arabic" w:cs="Traditional Arabic"/>
          <w:sz w:val="32"/>
          <w:szCs w:val="32"/>
          <w:rtl/>
        </w:rPr>
        <w:br/>
      </w:r>
      <w:r w:rsidRPr="00D768D8">
        <w:rPr>
          <w:rFonts w:ascii="Traditional Arabic" w:hAnsi="Traditional Arabic" w:cs="Traditional Arabic"/>
          <w:sz w:val="32"/>
          <w:szCs w:val="32"/>
          <w:rtl/>
        </w:rPr>
        <w:t xml:space="preserve"> </w:t>
      </w:r>
      <w:r w:rsidR="000024CF" w:rsidRPr="00D768D8">
        <w:rPr>
          <w:rFonts w:ascii="Traditional Arabic" w:hAnsi="Traditional Arabic" w:cs="Traditional Arabic"/>
          <w:sz w:val="32"/>
          <w:szCs w:val="32"/>
          <w:rtl/>
        </w:rPr>
        <w:t>فلم</w:t>
      </w:r>
      <w:r w:rsidR="00400CF6" w:rsidRPr="00D768D8">
        <w:rPr>
          <w:rFonts w:ascii="Traditional Arabic" w:hAnsi="Traditional Arabic" w:cs="Traditional Arabic"/>
          <w:sz w:val="32"/>
          <w:szCs w:val="32"/>
          <w:rtl/>
        </w:rPr>
        <w:t xml:space="preserve"> </w:t>
      </w:r>
      <w:r w:rsidR="000024CF" w:rsidRPr="00D768D8">
        <w:rPr>
          <w:rFonts w:ascii="Traditional Arabic" w:hAnsi="Traditional Arabic" w:cs="Traditional Arabic"/>
          <w:sz w:val="32"/>
          <w:szCs w:val="32"/>
          <w:rtl/>
        </w:rPr>
        <w:t>نعد نعرف كيف ندافع عن ديننا</w:t>
      </w:r>
      <w:r w:rsidR="00400CF6" w:rsidRPr="00D768D8">
        <w:rPr>
          <w:rFonts w:ascii="Traditional Arabic" w:hAnsi="Traditional Arabic" w:cs="Traditional Arabic"/>
          <w:sz w:val="32"/>
          <w:szCs w:val="32"/>
          <w:rtl/>
        </w:rPr>
        <w:t xml:space="preserve"> ونحن ندافع عنا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كيف نصف جماله وقسطه </w:t>
      </w:r>
      <w:r w:rsidR="004F746D" w:rsidRPr="00D768D8">
        <w:rPr>
          <w:rFonts w:ascii="Traditional Arabic" w:hAnsi="Traditional Arabic" w:cs="Traditional Arabic"/>
          <w:sz w:val="32"/>
          <w:szCs w:val="32"/>
          <w:rtl/>
        </w:rPr>
        <w:t>وملا</w:t>
      </w:r>
      <w:r w:rsidR="000024CF" w:rsidRPr="00D768D8">
        <w:rPr>
          <w:rFonts w:ascii="Traditional Arabic" w:hAnsi="Traditional Arabic" w:cs="Traditional Arabic"/>
          <w:sz w:val="32"/>
          <w:szCs w:val="32"/>
          <w:rtl/>
        </w:rPr>
        <w:t>ئ</w:t>
      </w:r>
      <w:r w:rsidR="004F746D" w:rsidRPr="00D768D8">
        <w:rPr>
          <w:rFonts w:ascii="Traditional Arabic" w:hAnsi="Traditional Arabic" w:cs="Traditional Arabic"/>
          <w:sz w:val="32"/>
          <w:szCs w:val="32"/>
          <w:rtl/>
        </w:rPr>
        <w:t>مته</w:t>
      </w:r>
      <w:r w:rsidR="00400CF6" w:rsidRPr="00D768D8">
        <w:rPr>
          <w:rFonts w:ascii="Traditional Arabic" w:hAnsi="Traditional Arabic" w:cs="Traditional Arabic"/>
          <w:sz w:val="32"/>
          <w:szCs w:val="32"/>
          <w:rtl/>
        </w:rPr>
        <w:t xml:space="preserve"> للإنسان ليحيا في سلام وأمان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ونجاح واطمئنان</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وتوازن واعتدال</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ونحن لا نقف في صفه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ولا </w:t>
      </w:r>
      <w:r w:rsidR="004F746D" w:rsidRPr="00D768D8">
        <w:rPr>
          <w:rFonts w:ascii="Traditional Arabic" w:hAnsi="Traditional Arabic" w:cs="Traditional Arabic"/>
          <w:sz w:val="32"/>
          <w:szCs w:val="32"/>
          <w:rtl/>
        </w:rPr>
        <w:t>ننتصف</w:t>
      </w:r>
      <w:r w:rsidR="00400CF6" w:rsidRPr="00D768D8">
        <w:rPr>
          <w:rFonts w:ascii="Traditional Arabic" w:hAnsi="Traditional Arabic" w:cs="Traditional Arabic"/>
          <w:sz w:val="32"/>
          <w:szCs w:val="32"/>
          <w:rtl/>
        </w:rPr>
        <w:t xml:space="preserve"> له في أنفسنا ولا أيامنا ولا حياتنا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كيف نؤمن به ولا نعتنقه سلوكا ومنهاج حياة</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كيف نقتنع به ولا </w:t>
      </w:r>
      <w:r w:rsidR="004F746D" w:rsidRPr="00D768D8">
        <w:rPr>
          <w:rFonts w:ascii="Traditional Arabic" w:hAnsi="Traditional Arabic" w:cs="Traditional Arabic"/>
          <w:sz w:val="32"/>
          <w:szCs w:val="32"/>
          <w:rtl/>
        </w:rPr>
        <w:t>نعتقد</w:t>
      </w:r>
      <w:r w:rsidR="00400CF6" w:rsidRPr="00D768D8">
        <w:rPr>
          <w:rFonts w:ascii="Traditional Arabic" w:hAnsi="Traditional Arabic" w:cs="Traditional Arabic"/>
          <w:sz w:val="32"/>
          <w:szCs w:val="32"/>
          <w:rtl/>
        </w:rPr>
        <w:t xml:space="preserve"> دينا وعلما وعملا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تطرفنا في أمور حتى شددنا على الخلق بغير شرع فانفلتوا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 xml:space="preserve">وتسيبنا في أمور حتى عمي على الناس ماهو من دين ربهم وما هو ليس منه فتركوا إذ جهلوا.ثم بعد ذلك أخذ نا نتلمس فكر الشرق والغرب </w:t>
      </w:r>
      <w:r w:rsidR="00400CF6" w:rsidRPr="00D768D8">
        <w:rPr>
          <w:rFonts w:ascii="Traditional Arabic" w:hAnsi="Traditional Arabic" w:cs="Traditional Arabic"/>
          <w:sz w:val="32"/>
          <w:szCs w:val="32"/>
          <w:rtl/>
        </w:rPr>
        <w:lastRenderedPageBreak/>
        <w:t>لنطبع به أفراد شعوبنا وكأننا صدرنا عن مورد لايطفئ لهيب عطشنا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فازداد ظمأنا لملوحة ومرارة مشربنا من أعداءنا</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w:t>
      </w:r>
      <w:r w:rsidR="00400CF6" w:rsidRPr="00D768D8">
        <w:rPr>
          <w:rFonts w:ascii="Traditional Arabic" w:eastAsia="Times New Roman" w:hAnsi="Traditional Arabic" w:cs="Traditional Arabic"/>
          <w:sz w:val="32"/>
          <w:szCs w:val="32"/>
          <w:rtl/>
        </w:rPr>
        <w:t>الله يقول( ولقد كرمنا بني آدم وحملناهم في البر والبحر ورزقناهم من الطيبات وفضلناهم على كثير ممن خلقنا تفضيلا) (</w:t>
      </w:r>
      <w:r w:rsidR="00400CF6" w:rsidRPr="00D768D8">
        <w:rPr>
          <w:rFonts w:ascii="Traditional Arabic" w:eastAsia="Times New Roman" w:hAnsi="Traditional Arabic" w:cs="Traditional Arabic"/>
          <w:sz w:val="32"/>
          <w:szCs w:val="32"/>
          <w:vertAlign w:val="superscript"/>
          <w:rtl/>
        </w:rPr>
        <w:footnoteReference w:id="221"/>
      </w:r>
      <w:r w:rsidR="00400CF6" w:rsidRPr="00D768D8">
        <w:rPr>
          <w:rFonts w:ascii="Traditional Arabic" w:eastAsia="Times New Roman" w:hAnsi="Traditional Arabic" w:cs="Traditional Arabic"/>
          <w:sz w:val="32"/>
          <w:szCs w:val="32"/>
          <w:rtl/>
        </w:rPr>
        <w:t>)</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هذا الفضل الكريم والتفضيل الكبير من الله عز وجل الذي خلق الإنسان في أحسن تقويم وهداه وبين له كل سبيل جميل فأبى أكثر الناس إلا أن ينتكس إلى أسفل سافلين</w:t>
      </w:r>
      <w:r w:rsidR="00340741">
        <w:rPr>
          <w:rFonts w:ascii="Traditional Arabic" w:hAnsi="Traditional Arabic" w:cs="Traditional Arabic"/>
          <w:sz w:val="32"/>
          <w:szCs w:val="32"/>
          <w:rtl/>
        </w:rPr>
        <w:t>.</w:t>
      </w:r>
      <w:r w:rsidR="00400CF6" w:rsidRPr="00D768D8">
        <w:rPr>
          <w:rFonts w:ascii="Traditional Arabic" w:hAnsi="Traditional Arabic" w:cs="Traditional Arabic"/>
          <w:sz w:val="32"/>
          <w:szCs w:val="32"/>
          <w:rtl/>
        </w:rPr>
        <w:t>اتفاقية سيداو تخالف الإسلام؛ لأنها تقوم على أصول تخالف أصوله وترتكز إلى فلسفات تناقض عقيدته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وتهدف إلى إشاعة مفاهيم تخالف شريعته</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وما يروج له البعض من أن هناك تغييراً في البنود المتعلقة بالتحفظات لا يغير من حقيقة مخالفتها للإسلام في شئ</w:t>
      </w:r>
      <w:r w:rsidRPr="00D768D8">
        <w:rPr>
          <w:rFonts w:ascii="Traditional Arabic" w:hAnsi="Traditional Arabic" w:cs="Traditional Arabic"/>
          <w:sz w:val="32"/>
          <w:szCs w:val="32"/>
          <w:rtl/>
        </w:rPr>
        <w:t xml:space="preserve">، </w:t>
      </w:r>
      <w:r w:rsidR="00400CF6" w:rsidRPr="00D768D8">
        <w:rPr>
          <w:rFonts w:ascii="Traditional Arabic" w:hAnsi="Traditional Arabic" w:cs="Traditional Arabic"/>
          <w:sz w:val="32"/>
          <w:szCs w:val="32"/>
          <w:rtl/>
        </w:rPr>
        <w:t>وعليه يلزم أولي الأمر أن يجنبوا البلاد والعباد ويلات إقرارها أو التوقيع عليها</w:t>
      </w:r>
      <w:r w:rsidRPr="00D768D8">
        <w:rPr>
          <w:rFonts w:ascii="Traditional Arabic" w:hAnsi="Traditional Arabic" w:cs="Traditional Arabic"/>
          <w:color w:val="000000" w:themeColor="text1"/>
          <w:sz w:val="32"/>
          <w:szCs w:val="32"/>
          <w:rtl/>
        </w:rPr>
        <w:t>.</w:t>
      </w:r>
    </w:p>
    <w:p w:rsidR="00996B66" w:rsidRPr="00D768D8" w:rsidRDefault="00996B66" w:rsidP="00D768D8">
      <w:pPr>
        <w:widowControl w:val="0"/>
        <w:spacing w:after="0" w:line="240" w:lineRule="auto"/>
        <w:jc w:val="both"/>
        <w:rPr>
          <w:rFonts w:ascii="Traditional Arabic" w:eastAsia="Times New Roman" w:hAnsi="Traditional Arabic" w:cs="Traditional Arabic"/>
          <w:b/>
          <w:bCs/>
          <w:sz w:val="32"/>
          <w:szCs w:val="32"/>
          <w:rtl/>
        </w:rPr>
      </w:pPr>
    </w:p>
    <w:p w:rsidR="0074603B" w:rsidRPr="00D768D8" w:rsidRDefault="0074603B" w:rsidP="00D768D8">
      <w:pPr>
        <w:widowControl w:val="0"/>
        <w:spacing w:after="0" w:line="240" w:lineRule="auto"/>
        <w:jc w:val="both"/>
        <w:rPr>
          <w:rFonts w:ascii="Traditional Arabic" w:eastAsia="Times New Roman" w:hAnsi="Traditional Arabic" w:cs="Traditional Arabic"/>
          <w:b/>
          <w:bCs/>
          <w:sz w:val="32"/>
          <w:szCs w:val="32"/>
          <w:rtl/>
        </w:rPr>
      </w:pPr>
    </w:p>
    <w:p w:rsidR="00400CF6" w:rsidRPr="00D768D8" w:rsidRDefault="00400CF6" w:rsidP="00D768D8">
      <w:pPr>
        <w:widowControl w:val="0"/>
        <w:spacing w:after="0" w:line="240" w:lineRule="auto"/>
        <w:jc w:val="both"/>
        <w:rPr>
          <w:rFonts w:ascii="Traditional Arabic" w:eastAsia="Times New Roman" w:hAnsi="Traditional Arabic" w:cs="Traditional Arabic"/>
          <w:b/>
          <w:bCs/>
          <w:sz w:val="32"/>
          <w:szCs w:val="32"/>
          <w:rtl/>
        </w:rPr>
      </w:pPr>
      <w:r w:rsidRPr="00D768D8">
        <w:rPr>
          <w:rFonts w:ascii="Traditional Arabic" w:eastAsia="Times New Roman" w:hAnsi="Traditional Arabic" w:cs="Traditional Arabic"/>
          <w:b/>
          <w:bCs/>
          <w:sz w:val="32"/>
          <w:szCs w:val="32"/>
          <w:rtl/>
        </w:rPr>
        <w:t xml:space="preserve">نتائج الفصل </w:t>
      </w:r>
      <w:r w:rsidR="00A96769" w:rsidRPr="00D768D8">
        <w:rPr>
          <w:rFonts w:ascii="Traditional Arabic" w:eastAsia="Times New Roman" w:hAnsi="Traditional Arabic" w:cs="Traditional Arabic"/>
          <w:b/>
          <w:bCs/>
          <w:sz w:val="32"/>
          <w:szCs w:val="32"/>
          <w:rtl/>
        </w:rPr>
        <w:t>الثالث</w:t>
      </w:r>
      <w:r w:rsidR="005713F1" w:rsidRPr="00D768D8">
        <w:rPr>
          <w:rFonts w:ascii="Traditional Arabic" w:eastAsia="Times New Roman" w:hAnsi="Traditional Arabic" w:cs="Traditional Arabic"/>
          <w:b/>
          <w:bCs/>
          <w:sz w:val="32"/>
          <w:szCs w:val="32"/>
          <w:rtl/>
        </w:rPr>
        <w:t xml:space="preserve">: </w:t>
      </w:r>
    </w:p>
    <w:p w:rsidR="00400CF6" w:rsidRPr="00D768D8" w:rsidRDefault="00400CF6" w:rsidP="00D768D8">
      <w:pPr>
        <w:widowControl w:val="0"/>
        <w:numPr>
          <w:ilvl w:val="0"/>
          <w:numId w:val="13"/>
        </w:numPr>
        <w:spacing w:after="0" w:line="240" w:lineRule="auto"/>
        <w:ind w:left="0" w:firstLine="0"/>
        <w:contextualSpacing/>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t>أ ن و</w:t>
      </w:r>
      <w:r w:rsidR="004F746D" w:rsidRPr="00D768D8">
        <w:rPr>
          <w:rFonts w:ascii="Traditional Arabic" w:eastAsia="Times New Roman" w:hAnsi="Traditional Arabic" w:cs="Traditional Arabic"/>
          <w:sz w:val="32"/>
          <w:szCs w:val="32"/>
          <w:rtl/>
        </w:rPr>
        <w:t>اتفاقية</w:t>
      </w:r>
      <w:r w:rsidRPr="00D768D8">
        <w:rPr>
          <w:rFonts w:ascii="Traditional Arabic" w:eastAsia="Times New Roman" w:hAnsi="Traditional Arabic" w:cs="Traditional Arabic"/>
          <w:sz w:val="32"/>
          <w:szCs w:val="32"/>
          <w:rtl/>
        </w:rPr>
        <w:t xml:space="preserve"> السيداو هي وثيقة إلحادية تخالف الأديان</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وتعادي الشرائع.</w:t>
      </w:r>
    </w:p>
    <w:p w:rsidR="00400CF6" w:rsidRPr="00D768D8" w:rsidRDefault="00400CF6" w:rsidP="00D768D8">
      <w:pPr>
        <w:widowControl w:val="0"/>
        <w:numPr>
          <w:ilvl w:val="0"/>
          <w:numId w:val="13"/>
        </w:numPr>
        <w:spacing w:after="0" w:line="240" w:lineRule="auto"/>
        <w:ind w:left="0" w:firstLine="0"/>
        <w:contextualSpacing/>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t>أنها رأسمالية الهد ف</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 xml:space="preserve">صهيونية </w:t>
      </w:r>
      <w:r w:rsidR="004F746D" w:rsidRPr="00D768D8">
        <w:rPr>
          <w:rFonts w:ascii="Traditional Arabic" w:eastAsia="Times New Roman" w:hAnsi="Traditional Arabic" w:cs="Traditional Arabic"/>
          <w:sz w:val="32"/>
          <w:szCs w:val="32"/>
          <w:rtl/>
        </w:rPr>
        <w:t>النشأة</w:t>
      </w:r>
      <w:r w:rsidRPr="00D768D8">
        <w:rPr>
          <w:rFonts w:ascii="Traditional Arabic" w:eastAsia="Times New Roman" w:hAnsi="Traditional Arabic" w:cs="Traditional Arabic"/>
          <w:sz w:val="32"/>
          <w:szCs w:val="32"/>
          <w:rtl/>
        </w:rPr>
        <w:t xml:space="preserve"> ة</w:t>
      </w:r>
      <w:r w:rsidR="005713F1" w:rsidRPr="00D768D8">
        <w:rPr>
          <w:rFonts w:ascii="Traditional Arabic" w:eastAsia="Times New Roman" w:hAnsi="Traditional Arabic" w:cs="Traditional Arabic"/>
          <w:sz w:val="32"/>
          <w:szCs w:val="32"/>
          <w:rtl/>
        </w:rPr>
        <w:t xml:space="preserve">، </w:t>
      </w:r>
      <w:r w:rsidR="004F746D" w:rsidRPr="00D768D8">
        <w:rPr>
          <w:rFonts w:ascii="Traditional Arabic" w:eastAsia="Times New Roman" w:hAnsi="Traditional Arabic" w:cs="Traditional Arabic"/>
          <w:sz w:val="32"/>
          <w:szCs w:val="32"/>
          <w:rtl/>
        </w:rPr>
        <w:t xml:space="preserve">ماسو نية </w:t>
      </w:r>
      <w:r w:rsidRPr="00D768D8">
        <w:rPr>
          <w:rFonts w:ascii="Traditional Arabic" w:eastAsia="Times New Roman" w:hAnsi="Traditional Arabic" w:cs="Traditional Arabic"/>
          <w:sz w:val="32"/>
          <w:szCs w:val="32"/>
          <w:rtl/>
        </w:rPr>
        <w:t>الرؤية</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فهي قد جمعت الخبائث من أطرافها.</w:t>
      </w:r>
    </w:p>
    <w:p w:rsidR="00400CF6" w:rsidRPr="00D768D8" w:rsidRDefault="005713F1"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أنها تعارض الحكم </w:t>
      </w:r>
      <w:r w:rsidR="004F746D" w:rsidRPr="00D768D8">
        <w:rPr>
          <w:rFonts w:ascii="Traditional Arabic" w:eastAsia="Times New Roman" w:hAnsi="Traditional Arabic" w:cs="Traditional Arabic"/>
          <w:sz w:val="32"/>
          <w:szCs w:val="32"/>
          <w:rtl/>
        </w:rPr>
        <w:t>يشرع</w:t>
      </w:r>
      <w:r w:rsidR="00400CF6" w:rsidRPr="00D768D8">
        <w:rPr>
          <w:rFonts w:ascii="Traditional Arabic" w:eastAsia="Times New Roman" w:hAnsi="Traditional Arabic" w:cs="Traditional Arabic"/>
          <w:sz w:val="32"/>
          <w:szCs w:val="32"/>
          <w:rtl/>
        </w:rPr>
        <w:t xml:space="preserve"> الله</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وتسعى لجعلها دستورا يضاهي حكم الله.</w:t>
      </w:r>
    </w:p>
    <w:p w:rsidR="00400CF6" w:rsidRPr="00D768D8" w:rsidRDefault="005713F1"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أنها </w:t>
      </w:r>
      <w:r w:rsidR="004F746D" w:rsidRPr="00D768D8">
        <w:rPr>
          <w:rFonts w:ascii="Traditional Arabic" w:eastAsia="Times New Roman" w:hAnsi="Traditional Arabic" w:cs="Traditional Arabic"/>
          <w:sz w:val="32"/>
          <w:szCs w:val="32"/>
          <w:rtl/>
        </w:rPr>
        <w:t>استعمارية</w:t>
      </w:r>
      <w:r w:rsidR="00400CF6" w:rsidRPr="00D768D8">
        <w:rPr>
          <w:rFonts w:ascii="Traditional Arabic" w:eastAsia="Times New Roman" w:hAnsi="Traditional Arabic" w:cs="Traditional Arabic"/>
          <w:sz w:val="32"/>
          <w:szCs w:val="32"/>
          <w:rtl/>
        </w:rPr>
        <w:t xml:space="preserve"> التطبيق</w:t>
      </w: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 xml:space="preserve">فالدول التي توقع </w:t>
      </w:r>
      <w:r w:rsidR="004F746D" w:rsidRPr="00D768D8">
        <w:rPr>
          <w:rFonts w:ascii="Traditional Arabic" w:eastAsia="Times New Roman" w:hAnsi="Traditional Arabic" w:cs="Traditional Arabic"/>
          <w:sz w:val="32"/>
          <w:szCs w:val="32"/>
          <w:rtl/>
        </w:rPr>
        <w:t>ولا تنفذ</w:t>
      </w:r>
      <w:r w:rsidR="000024CF"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يحق للمنظمة التدخل فيها.</w:t>
      </w:r>
    </w:p>
    <w:p w:rsidR="00400CF6" w:rsidRPr="00D768D8" w:rsidRDefault="005713F1"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بنودها التي قد تحمل نوعا من المصداقية</w:t>
      </w:r>
      <w:r w:rsidRPr="00D768D8">
        <w:rPr>
          <w:rFonts w:ascii="Traditional Arabic" w:eastAsia="Times New Roman" w:hAnsi="Traditional Arabic" w:cs="Traditional Arabic"/>
          <w:sz w:val="32"/>
          <w:szCs w:val="32"/>
          <w:rtl/>
        </w:rPr>
        <w:t>.</w:t>
      </w:r>
      <w:r w:rsidR="00400CF6" w:rsidRPr="00D768D8">
        <w:rPr>
          <w:rFonts w:ascii="Traditional Arabic" w:eastAsia="Times New Roman" w:hAnsi="Traditional Arabic" w:cs="Traditional Arabic"/>
          <w:sz w:val="32"/>
          <w:szCs w:val="32"/>
          <w:rtl/>
        </w:rPr>
        <w:t xml:space="preserve">ماهي </w:t>
      </w:r>
      <w:r w:rsidR="004F746D" w:rsidRPr="00D768D8">
        <w:rPr>
          <w:rFonts w:ascii="Traditional Arabic" w:eastAsia="Times New Roman" w:hAnsi="Traditional Arabic" w:cs="Traditional Arabic"/>
          <w:sz w:val="32"/>
          <w:szCs w:val="32"/>
          <w:rtl/>
        </w:rPr>
        <w:t>إلا وسيلة</w:t>
      </w:r>
      <w:r w:rsidR="00400CF6" w:rsidRPr="00D768D8">
        <w:rPr>
          <w:rFonts w:ascii="Traditional Arabic" w:eastAsia="Times New Roman" w:hAnsi="Traditional Arabic" w:cs="Traditional Arabic"/>
          <w:sz w:val="32"/>
          <w:szCs w:val="32"/>
          <w:rtl/>
        </w:rPr>
        <w:t xml:space="preserve"> </w:t>
      </w:r>
      <w:r w:rsidR="004F746D" w:rsidRPr="00D768D8">
        <w:rPr>
          <w:rFonts w:ascii="Traditional Arabic" w:eastAsia="Times New Roman" w:hAnsi="Traditional Arabic" w:cs="Traditional Arabic"/>
          <w:sz w:val="32"/>
          <w:szCs w:val="32"/>
          <w:rtl/>
        </w:rPr>
        <w:t>لتمرير مقصد</w:t>
      </w:r>
      <w:r w:rsidR="00400CF6" w:rsidRPr="00D768D8">
        <w:rPr>
          <w:rFonts w:ascii="Traditional Arabic" w:eastAsia="Times New Roman" w:hAnsi="Traditional Arabic" w:cs="Traditional Arabic"/>
          <w:sz w:val="32"/>
          <w:szCs w:val="32"/>
          <w:rtl/>
        </w:rPr>
        <w:t xml:space="preserve"> خبيث إلى المجتمعات.</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 xml:space="preserve">جميع البنود أقرت حقوقا بغض النظر عن فساد </w:t>
      </w:r>
      <w:r w:rsidR="004F746D" w:rsidRPr="00D768D8">
        <w:rPr>
          <w:rFonts w:ascii="Traditional Arabic" w:eastAsia="Times New Roman" w:hAnsi="Traditional Arabic" w:cs="Traditional Arabic"/>
          <w:sz w:val="32"/>
          <w:szCs w:val="32"/>
          <w:rtl/>
        </w:rPr>
        <w:t>هذه</w:t>
      </w:r>
      <w:r w:rsidRPr="00D768D8">
        <w:rPr>
          <w:rFonts w:ascii="Traditional Arabic" w:eastAsia="Times New Roman" w:hAnsi="Traditional Arabic" w:cs="Traditional Arabic"/>
          <w:sz w:val="32"/>
          <w:szCs w:val="32"/>
          <w:rtl/>
        </w:rPr>
        <w:t xml:space="preserve"> الحقوق</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 xml:space="preserve">ولم تلزم المرأة </w:t>
      </w:r>
      <w:r w:rsidR="004F746D" w:rsidRPr="00D768D8">
        <w:rPr>
          <w:rFonts w:ascii="Traditional Arabic" w:eastAsia="Times New Roman" w:hAnsi="Traditional Arabic" w:cs="Traditional Arabic"/>
          <w:sz w:val="32"/>
          <w:szCs w:val="32"/>
          <w:rtl/>
        </w:rPr>
        <w:t>بواجب</w:t>
      </w:r>
      <w:r w:rsidR="005713F1" w:rsidRPr="00D768D8">
        <w:rPr>
          <w:rFonts w:ascii="Traditional Arabic" w:eastAsia="Times New Roman" w:hAnsi="Traditional Arabic" w:cs="Traditional Arabic"/>
          <w:sz w:val="32"/>
          <w:szCs w:val="32"/>
          <w:rtl/>
        </w:rPr>
        <w:t xml:space="preserve">، </w:t>
      </w:r>
      <w:r w:rsidR="004F746D" w:rsidRPr="00D768D8">
        <w:rPr>
          <w:rFonts w:ascii="Traditional Arabic" w:eastAsia="Times New Roman" w:hAnsi="Traditional Arabic" w:cs="Traditional Arabic"/>
          <w:sz w:val="32"/>
          <w:szCs w:val="32"/>
          <w:rtl/>
        </w:rPr>
        <w:t>مما يعطي</w:t>
      </w:r>
      <w:r w:rsidRPr="00D768D8">
        <w:rPr>
          <w:rFonts w:ascii="Traditional Arabic" w:eastAsia="Times New Roman" w:hAnsi="Traditional Arabic" w:cs="Traditional Arabic"/>
          <w:sz w:val="32"/>
          <w:szCs w:val="32"/>
          <w:rtl/>
        </w:rPr>
        <w:t xml:space="preserve"> دلالة على تشجيعها للتمرد </w:t>
      </w:r>
      <w:r w:rsidR="004F746D" w:rsidRPr="00D768D8">
        <w:rPr>
          <w:rFonts w:ascii="Traditional Arabic" w:eastAsia="Times New Roman" w:hAnsi="Traditional Arabic" w:cs="Traditional Arabic"/>
          <w:sz w:val="32"/>
          <w:szCs w:val="32"/>
          <w:rtl/>
        </w:rPr>
        <w:t>الاجتماعي</w:t>
      </w:r>
      <w:r w:rsidRPr="00D768D8">
        <w:rPr>
          <w:rFonts w:ascii="Traditional Arabic" w:eastAsia="Times New Roman" w:hAnsi="Traditional Arabic" w:cs="Traditional Arabic"/>
          <w:sz w:val="32"/>
          <w:szCs w:val="32"/>
          <w:rtl/>
        </w:rPr>
        <w:t>.</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 xml:space="preserve">أنها زادت </w:t>
      </w:r>
      <w:r w:rsidR="004F746D" w:rsidRPr="00D768D8">
        <w:rPr>
          <w:rFonts w:ascii="Traditional Arabic" w:eastAsia="Times New Roman" w:hAnsi="Traditional Arabic" w:cs="Traditional Arabic"/>
          <w:sz w:val="32"/>
          <w:szCs w:val="32"/>
          <w:rtl/>
        </w:rPr>
        <w:t>المرأة</w:t>
      </w:r>
      <w:r w:rsidRPr="00D768D8">
        <w:rPr>
          <w:rFonts w:ascii="Traditional Arabic" w:eastAsia="Times New Roman" w:hAnsi="Traditional Arabic" w:cs="Traditional Arabic"/>
          <w:sz w:val="32"/>
          <w:szCs w:val="32"/>
          <w:rtl/>
        </w:rPr>
        <w:t xml:space="preserve"> الغربية رقا</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والمسلمة رجزا حال قبولها لها.</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تعد سببا من أسباب تصدير الصراع إلى العالم الإسلامي</w:t>
      </w:r>
      <w:r w:rsidR="005713F1" w:rsidRPr="00D768D8">
        <w:rPr>
          <w:rFonts w:ascii="Traditional Arabic" w:eastAsia="Times New Roman" w:hAnsi="Traditional Arabic" w:cs="Traditional Arabic"/>
          <w:sz w:val="32"/>
          <w:szCs w:val="32"/>
          <w:rtl/>
        </w:rPr>
        <w:t>.</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شجعت الأحزاب الليبرالية في الوسط الإسلامي</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وجعلتهم شوكة في نحور أمتهم</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وسلما على أعداءنا.</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 xml:space="preserve">أنها سببا من أسباب الفساد </w:t>
      </w:r>
      <w:r w:rsidR="004F746D" w:rsidRPr="00D768D8">
        <w:rPr>
          <w:rFonts w:ascii="Traditional Arabic" w:eastAsia="Times New Roman" w:hAnsi="Traditional Arabic" w:cs="Traditional Arabic"/>
          <w:sz w:val="32"/>
          <w:szCs w:val="32"/>
          <w:rtl/>
        </w:rPr>
        <w:t>الاقتصادي</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والسياسي في العالم الإسلامي.</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أنها فككت الأسرة</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وحللت أركانها</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فجعلت نواة المجتمع بذرة خبيثة مالها من قرار.</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lastRenderedPageBreak/>
        <w:t>عززت مبدأ الفردية</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وقضت على مبدأ المؤمنون أخوة.</w:t>
      </w:r>
    </w:p>
    <w:p w:rsidR="00400CF6" w:rsidRPr="00D768D8" w:rsidRDefault="004F746D"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ألغت</w:t>
      </w:r>
      <w:r w:rsidR="00400CF6" w:rsidRPr="00D768D8">
        <w:rPr>
          <w:rFonts w:ascii="Traditional Arabic" w:eastAsia="Times New Roman" w:hAnsi="Traditional Arabic" w:cs="Traditional Arabic"/>
          <w:sz w:val="32"/>
          <w:szCs w:val="32"/>
          <w:rtl/>
        </w:rPr>
        <w:t xml:space="preserve"> دور التربية</w:t>
      </w:r>
      <w:r w:rsidR="005713F1"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وحقوق الوالدين</w:t>
      </w:r>
      <w:r w:rsidR="005713F1" w:rsidRPr="00D768D8">
        <w:rPr>
          <w:rFonts w:ascii="Traditional Arabic" w:eastAsia="Times New Roman" w:hAnsi="Traditional Arabic" w:cs="Traditional Arabic"/>
          <w:sz w:val="32"/>
          <w:szCs w:val="32"/>
          <w:rtl/>
        </w:rPr>
        <w:t xml:space="preserve">، </w:t>
      </w:r>
      <w:r w:rsidR="00400CF6" w:rsidRPr="00D768D8">
        <w:rPr>
          <w:rFonts w:ascii="Traditional Arabic" w:eastAsia="Times New Roman" w:hAnsi="Traditional Arabic" w:cs="Traditional Arabic"/>
          <w:sz w:val="32"/>
          <w:szCs w:val="32"/>
          <w:rtl/>
        </w:rPr>
        <w:t>ودعت إلى التمرد الأسري</w:t>
      </w:r>
      <w:r w:rsidR="005713F1" w:rsidRPr="00D768D8">
        <w:rPr>
          <w:rFonts w:ascii="Traditional Arabic" w:eastAsia="Times New Roman" w:hAnsi="Traditional Arabic" w:cs="Traditional Arabic"/>
          <w:sz w:val="32"/>
          <w:szCs w:val="32"/>
          <w:rtl/>
        </w:rPr>
        <w:t>.</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كانت سببا من أسباب الثورات في العالم</w:t>
      </w:r>
      <w:r w:rsidR="005713F1" w:rsidRPr="00D768D8">
        <w:rPr>
          <w:rFonts w:ascii="Traditional Arabic" w:eastAsia="Times New Roman" w:hAnsi="Traditional Arabic" w:cs="Traditional Arabic"/>
          <w:sz w:val="32"/>
          <w:szCs w:val="32"/>
          <w:rtl/>
        </w:rPr>
        <w:t>.</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أقصت عقيدة الولاء والبراء.</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عطلت المحاكم الإقليمية</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وربطت الجميع بالمحكمة الدولية.</w:t>
      </w:r>
    </w:p>
    <w:p w:rsidR="00400CF6" w:rsidRPr="00D768D8" w:rsidRDefault="00400CF6" w:rsidP="00D768D8">
      <w:pPr>
        <w:widowControl w:val="0"/>
        <w:numPr>
          <w:ilvl w:val="0"/>
          <w:numId w:val="11"/>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جعلت الرجل تابعا للمرأة</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لافضل له عليها.</w:t>
      </w:r>
    </w:p>
    <w:p w:rsidR="00400CF6" w:rsidRPr="00D768D8" w:rsidRDefault="00400CF6" w:rsidP="00D768D8">
      <w:pPr>
        <w:widowControl w:val="0"/>
        <w:spacing w:after="0" w:line="240" w:lineRule="auto"/>
        <w:jc w:val="both"/>
        <w:rPr>
          <w:rFonts w:ascii="Traditional Arabic" w:eastAsia="Times New Roman" w:hAnsi="Traditional Arabic" w:cs="Traditional Arabic"/>
          <w:sz w:val="32"/>
          <w:szCs w:val="32"/>
          <w:rtl/>
        </w:rPr>
      </w:pPr>
    </w:p>
    <w:p w:rsidR="00400CF6" w:rsidRPr="00D768D8" w:rsidRDefault="00400CF6" w:rsidP="00D768D8">
      <w:pPr>
        <w:widowControl w:val="0"/>
        <w:spacing w:after="0" w:line="240" w:lineRule="auto"/>
        <w:jc w:val="both"/>
        <w:rPr>
          <w:rFonts w:ascii="Traditional Arabic" w:hAnsi="Traditional Arabic" w:cs="Traditional Arabic"/>
          <w:sz w:val="32"/>
          <w:szCs w:val="32"/>
        </w:rPr>
      </w:pPr>
    </w:p>
    <w:p w:rsidR="00400CF6" w:rsidRPr="00D768D8" w:rsidRDefault="00400CF6"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p>
    <w:p w:rsidR="00400CF6" w:rsidRPr="00D768D8" w:rsidRDefault="00400CF6"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p>
    <w:p w:rsidR="00CA0BCE" w:rsidRPr="00D768D8" w:rsidRDefault="00CA0BCE"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p>
    <w:p w:rsidR="00CA0BCE" w:rsidRPr="00D768D8" w:rsidRDefault="00CA0BCE"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p>
    <w:p w:rsidR="00CA0BCE" w:rsidRPr="00D768D8" w:rsidRDefault="00CA0BCE"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p>
    <w:p w:rsidR="00400CF6" w:rsidRPr="00D768D8" w:rsidRDefault="00400CF6"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p>
    <w:p w:rsidR="00400CF6" w:rsidRPr="00D768D8" w:rsidRDefault="0025155D"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(الفصل ال</w:t>
      </w:r>
      <w:r w:rsidR="008A4910" w:rsidRPr="00D768D8">
        <w:rPr>
          <w:rFonts w:ascii="Traditional Arabic" w:hAnsi="Traditional Arabic" w:cs="Traditional Arabic"/>
          <w:b/>
          <w:bCs/>
          <w:sz w:val="32"/>
          <w:szCs w:val="32"/>
          <w:rtl/>
        </w:rPr>
        <w:t>رابع</w:t>
      </w:r>
      <w:r w:rsidRPr="00D768D8">
        <w:rPr>
          <w:rFonts w:ascii="Traditional Arabic" w:hAnsi="Traditional Arabic" w:cs="Traditional Arabic"/>
          <w:b/>
          <w:bCs/>
          <w:sz w:val="32"/>
          <w:szCs w:val="32"/>
          <w:rtl/>
        </w:rPr>
        <w:t xml:space="preserve"> )</w:t>
      </w:r>
    </w:p>
    <w:p w:rsidR="00400CF6" w:rsidRPr="00D768D8" w:rsidRDefault="0025155D"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م</w:t>
      </w:r>
      <w:r w:rsidR="00CA0BCE" w:rsidRPr="00D768D8">
        <w:rPr>
          <w:rFonts w:ascii="Traditional Arabic" w:hAnsi="Traditional Arabic" w:cs="Traditional Arabic"/>
          <w:b/>
          <w:bCs/>
          <w:sz w:val="32"/>
          <w:szCs w:val="32"/>
          <w:rtl/>
        </w:rPr>
        <w:t xml:space="preserve">وقف الأمة الإسلامية من </w:t>
      </w:r>
      <w:r w:rsidR="002530E7" w:rsidRPr="00D768D8">
        <w:rPr>
          <w:rFonts w:ascii="Traditional Arabic" w:hAnsi="Traditional Arabic" w:cs="Traditional Arabic"/>
          <w:b/>
          <w:bCs/>
          <w:sz w:val="32"/>
          <w:szCs w:val="32"/>
          <w:rtl/>
        </w:rPr>
        <w:t>اتفاقية</w:t>
      </w:r>
      <w:r w:rsidR="00CA0BCE" w:rsidRPr="00D768D8">
        <w:rPr>
          <w:rFonts w:ascii="Traditional Arabic" w:hAnsi="Traditional Arabic" w:cs="Traditional Arabic"/>
          <w:b/>
          <w:bCs/>
          <w:sz w:val="32"/>
          <w:szCs w:val="32"/>
          <w:rtl/>
        </w:rPr>
        <w:t xml:space="preserve"> السيداو</w:t>
      </w:r>
      <w:r w:rsidR="00340741">
        <w:rPr>
          <w:rFonts w:ascii="Traditional Arabic" w:hAnsi="Traditional Arabic" w:cs="Traditional Arabic"/>
          <w:b/>
          <w:bCs/>
          <w:sz w:val="32"/>
          <w:szCs w:val="32"/>
          <w:rtl/>
        </w:rPr>
        <w:t>.</w:t>
      </w:r>
    </w:p>
    <w:p w:rsidR="009A5122" w:rsidRPr="00D768D8" w:rsidRDefault="009A5122"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w:t>
      </w:r>
      <w:r w:rsidR="008A4910" w:rsidRPr="00D768D8">
        <w:rPr>
          <w:rFonts w:ascii="Traditional Arabic" w:hAnsi="Traditional Arabic" w:cs="Traditional Arabic"/>
          <w:b/>
          <w:bCs/>
          <w:sz w:val="32"/>
          <w:szCs w:val="32"/>
          <w:rtl/>
        </w:rPr>
        <w:t>بحث</w:t>
      </w:r>
      <w:r w:rsidRPr="00D768D8">
        <w:rPr>
          <w:rFonts w:ascii="Traditional Arabic" w:hAnsi="Traditional Arabic" w:cs="Traditional Arabic"/>
          <w:b/>
          <w:bCs/>
          <w:sz w:val="32"/>
          <w:szCs w:val="32"/>
          <w:rtl/>
        </w:rPr>
        <w:t xml:space="preserve"> الأول</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موقف الأمةالإسلامية من السيداو</w:t>
      </w:r>
      <w:r w:rsidR="00996B66" w:rsidRPr="00D768D8">
        <w:rPr>
          <w:rFonts w:ascii="Traditional Arabic" w:hAnsi="Traditional Arabic" w:cs="Traditional Arabic"/>
          <w:b/>
          <w:bCs/>
          <w:sz w:val="32"/>
          <w:szCs w:val="32"/>
          <w:rtl/>
        </w:rPr>
        <w:t>.</w:t>
      </w:r>
    </w:p>
    <w:p w:rsidR="009A5122" w:rsidRPr="00D768D8" w:rsidRDefault="009A5122"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w:t>
      </w:r>
      <w:r w:rsidR="008A4910" w:rsidRPr="00D768D8">
        <w:rPr>
          <w:rFonts w:ascii="Traditional Arabic" w:hAnsi="Traditional Arabic" w:cs="Traditional Arabic"/>
          <w:b/>
          <w:bCs/>
          <w:sz w:val="32"/>
          <w:szCs w:val="32"/>
          <w:rtl/>
        </w:rPr>
        <w:t>بحث</w:t>
      </w:r>
      <w:r w:rsidRPr="00D768D8">
        <w:rPr>
          <w:rFonts w:ascii="Traditional Arabic" w:hAnsi="Traditional Arabic" w:cs="Traditional Arabic"/>
          <w:b/>
          <w:bCs/>
          <w:sz w:val="32"/>
          <w:szCs w:val="32"/>
          <w:rtl/>
        </w:rPr>
        <w:t xml:space="preserve"> الثاني</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نماذج للمؤتمرات الإسلامية عن المرأة</w:t>
      </w:r>
      <w:r w:rsidR="00996B66" w:rsidRPr="00D768D8">
        <w:rPr>
          <w:rFonts w:ascii="Traditional Arabic" w:hAnsi="Traditional Arabic" w:cs="Traditional Arabic"/>
          <w:b/>
          <w:bCs/>
          <w:sz w:val="32"/>
          <w:szCs w:val="32"/>
          <w:rtl/>
        </w:rPr>
        <w:t>.</w:t>
      </w:r>
    </w:p>
    <w:p w:rsidR="00996B66" w:rsidRPr="00D768D8" w:rsidRDefault="00996B66" w:rsidP="00D768D8">
      <w:pPr>
        <w:widowControl w:val="0"/>
        <w:tabs>
          <w:tab w:val="left" w:pos="3465"/>
          <w:tab w:val="center" w:pos="4153"/>
        </w:tabs>
        <w:spacing w:after="0" w:line="240" w:lineRule="auto"/>
        <w:jc w:val="both"/>
        <w:rPr>
          <w:rFonts w:ascii="Traditional Arabic" w:hAnsi="Traditional Arabic" w:cs="Traditional Arabic"/>
          <w:sz w:val="32"/>
          <w:szCs w:val="32"/>
          <w:rtl/>
        </w:rPr>
      </w:pPr>
    </w:p>
    <w:p w:rsidR="00996B66" w:rsidRPr="00D768D8" w:rsidRDefault="00996B66" w:rsidP="00D768D8">
      <w:pPr>
        <w:widowControl w:val="0"/>
        <w:tabs>
          <w:tab w:val="left" w:pos="3465"/>
          <w:tab w:val="center" w:pos="4153"/>
        </w:tabs>
        <w:spacing w:after="0" w:line="240" w:lineRule="auto"/>
        <w:jc w:val="both"/>
        <w:rPr>
          <w:rFonts w:ascii="Traditional Arabic" w:hAnsi="Traditional Arabic" w:cs="Traditional Arabic"/>
          <w:sz w:val="32"/>
          <w:szCs w:val="32"/>
          <w:rtl/>
        </w:rPr>
      </w:pPr>
    </w:p>
    <w:p w:rsidR="00996B66" w:rsidRPr="00D768D8" w:rsidRDefault="00996B66" w:rsidP="00D768D8">
      <w:pPr>
        <w:widowControl w:val="0"/>
        <w:tabs>
          <w:tab w:val="left" w:pos="3465"/>
          <w:tab w:val="center" w:pos="4153"/>
        </w:tabs>
        <w:spacing w:after="0" w:line="240" w:lineRule="auto"/>
        <w:jc w:val="both"/>
        <w:rPr>
          <w:rFonts w:ascii="Traditional Arabic" w:hAnsi="Traditional Arabic" w:cs="Traditional Arabic"/>
          <w:sz w:val="32"/>
          <w:szCs w:val="32"/>
          <w:rtl/>
        </w:rPr>
      </w:pPr>
    </w:p>
    <w:p w:rsidR="009A5122" w:rsidRPr="00D768D8" w:rsidRDefault="00855628"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التمهيد</w:t>
      </w:r>
      <w:r w:rsidR="005713F1" w:rsidRPr="00D768D8">
        <w:rPr>
          <w:rFonts w:ascii="Traditional Arabic" w:hAnsi="Traditional Arabic" w:cs="Traditional Arabic"/>
          <w:b/>
          <w:bCs/>
          <w:sz w:val="32"/>
          <w:szCs w:val="32"/>
          <w:rtl/>
        </w:rPr>
        <w:t xml:space="preserve">: </w:t>
      </w:r>
    </w:p>
    <w:p w:rsidR="009A5122"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441A9D" w:rsidRPr="00D768D8">
        <w:rPr>
          <w:rFonts w:ascii="Traditional Arabic" w:hAnsi="Traditional Arabic" w:cs="Traditional Arabic"/>
          <w:sz w:val="32"/>
          <w:szCs w:val="32"/>
          <w:rtl/>
        </w:rPr>
        <w:t>لقد أصبح لزاماعلى كل مسلم</w:t>
      </w:r>
      <w:r w:rsidR="009A5122" w:rsidRPr="00D768D8">
        <w:rPr>
          <w:rFonts w:ascii="Traditional Arabic" w:hAnsi="Traditional Arabic" w:cs="Traditional Arabic"/>
          <w:sz w:val="32"/>
          <w:szCs w:val="32"/>
          <w:rtl/>
        </w:rPr>
        <w:t xml:space="preserve"> </w:t>
      </w:r>
      <w:r w:rsidR="00701EB8" w:rsidRPr="00D768D8">
        <w:rPr>
          <w:rFonts w:ascii="Traditional Arabic" w:hAnsi="Traditional Arabic" w:cs="Traditional Arabic"/>
          <w:sz w:val="32"/>
          <w:szCs w:val="32"/>
          <w:rtl/>
        </w:rPr>
        <w:t>أ</w:t>
      </w:r>
      <w:r w:rsidR="009A5122" w:rsidRPr="00D768D8">
        <w:rPr>
          <w:rFonts w:ascii="Traditional Arabic" w:hAnsi="Traditional Arabic" w:cs="Traditional Arabic"/>
          <w:sz w:val="32"/>
          <w:szCs w:val="32"/>
          <w:rtl/>
        </w:rPr>
        <w:t xml:space="preserve">ن </w:t>
      </w:r>
      <w:r w:rsidR="00441A9D" w:rsidRPr="00D768D8">
        <w:rPr>
          <w:rFonts w:ascii="Traditional Arabic" w:hAnsi="Traditional Arabic" w:cs="Traditional Arabic"/>
          <w:sz w:val="32"/>
          <w:szCs w:val="32"/>
          <w:rtl/>
        </w:rPr>
        <w:t>ي</w:t>
      </w:r>
      <w:r w:rsidR="009A5122" w:rsidRPr="00D768D8">
        <w:rPr>
          <w:rFonts w:ascii="Traditional Arabic" w:hAnsi="Traditional Arabic" w:cs="Traditional Arabic"/>
          <w:sz w:val="32"/>
          <w:szCs w:val="32"/>
          <w:rtl/>
        </w:rPr>
        <w:t xml:space="preserve">بادر لنشر وتوضيح </w:t>
      </w:r>
      <w:r w:rsidR="00441A9D" w:rsidRPr="00D768D8">
        <w:rPr>
          <w:rFonts w:ascii="Traditional Arabic" w:hAnsi="Traditional Arabic" w:cs="Traditional Arabic"/>
          <w:sz w:val="32"/>
          <w:szCs w:val="32"/>
          <w:rtl/>
        </w:rPr>
        <w:t>خطورةإتفاقية سيداو</w:t>
      </w:r>
      <w:r w:rsidR="002530E7" w:rsidRPr="00D768D8">
        <w:rPr>
          <w:rFonts w:ascii="Traditional Arabic" w:hAnsi="Traditional Arabic" w:cs="Traditional Arabic"/>
          <w:sz w:val="32"/>
          <w:szCs w:val="32"/>
          <w:rtl/>
        </w:rPr>
        <w:t xml:space="preserve"> </w:t>
      </w:r>
      <w:r w:rsidR="00441A9D" w:rsidRPr="00D768D8">
        <w:rPr>
          <w:rFonts w:ascii="Traditional Arabic" w:hAnsi="Traditional Arabic" w:cs="Traditional Arabic"/>
          <w:sz w:val="32"/>
          <w:szCs w:val="32"/>
          <w:rtl/>
        </w:rPr>
        <w:t>على ا</w:t>
      </w:r>
      <w:r w:rsidR="002530E7" w:rsidRPr="00D768D8">
        <w:rPr>
          <w:rFonts w:ascii="Traditional Arabic" w:hAnsi="Traditional Arabic" w:cs="Traditional Arabic"/>
          <w:sz w:val="32"/>
          <w:szCs w:val="32"/>
          <w:rtl/>
        </w:rPr>
        <w:t>لأمة</w:t>
      </w:r>
      <w:r w:rsidR="00855628" w:rsidRPr="00D768D8">
        <w:rPr>
          <w:rFonts w:ascii="Traditional Arabic" w:hAnsi="Traditional Arabic" w:cs="Traditional Arabic"/>
          <w:sz w:val="32"/>
          <w:szCs w:val="32"/>
          <w:rtl/>
        </w:rPr>
        <w:t xml:space="preserve"> الإسلامية</w:t>
      </w:r>
      <w:r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و</w:t>
      </w:r>
      <w:r w:rsidR="00441A9D" w:rsidRPr="00D768D8">
        <w:rPr>
          <w:rFonts w:ascii="Traditional Arabic" w:hAnsi="Traditional Arabic" w:cs="Traditional Arabic"/>
          <w:sz w:val="32"/>
          <w:szCs w:val="32"/>
          <w:rtl/>
        </w:rPr>
        <w:t>ذلك ل</w:t>
      </w:r>
      <w:r w:rsidR="002530E7" w:rsidRPr="00D768D8">
        <w:rPr>
          <w:rFonts w:ascii="Traditional Arabic" w:hAnsi="Traditional Arabic" w:cs="Traditional Arabic"/>
          <w:sz w:val="32"/>
          <w:szCs w:val="32"/>
          <w:rtl/>
        </w:rPr>
        <w:t>لمحافظة</w:t>
      </w:r>
      <w:r w:rsidR="009A5122" w:rsidRPr="00D768D8">
        <w:rPr>
          <w:rFonts w:ascii="Traditional Arabic" w:hAnsi="Traditional Arabic" w:cs="Traditional Arabic"/>
          <w:sz w:val="32"/>
          <w:szCs w:val="32"/>
          <w:rtl/>
        </w:rPr>
        <w:t xml:space="preserve"> على </w:t>
      </w:r>
      <w:r w:rsidR="002530E7" w:rsidRPr="00D768D8">
        <w:rPr>
          <w:rFonts w:ascii="Traditional Arabic" w:hAnsi="Traditional Arabic" w:cs="Traditional Arabic"/>
          <w:sz w:val="32"/>
          <w:szCs w:val="32"/>
          <w:rtl/>
        </w:rPr>
        <w:t>اللحمة</w:t>
      </w:r>
      <w:r w:rsidR="009A5122"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الداخلية</w:t>
      </w:r>
      <w:r w:rsidR="009A5122" w:rsidRPr="00D768D8">
        <w:rPr>
          <w:rFonts w:ascii="Traditional Arabic" w:hAnsi="Traditional Arabic" w:cs="Traditional Arabic"/>
          <w:sz w:val="32"/>
          <w:szCs w:val="32"/>
          <w:rtl/>
        </w:rPr>
        <w:t xml:space="preserve"> لبلادنا ومساندة حكوماتنا </w:t>
      </w:r>
      <w:r w:rsidR="00701EB8" w:rsidRPr="00D768D8">
        <w:rPr>
          <w:rFonts w:ascii="Traditional Arabic" w:hAnsi="Traditional Arabic" w:cs="Traditional Arabic"/>
          <w:sz w:val="32"/>
          <w:szCs w:val="32"/>
          <w:rtl/>
        </w:rPr>
        <w:t>ا</w:t>
      </w:r>
      <w:r w:rsidR="00855628" w:rsidRPr="00D768D8">
        <w:rPr>
          <w:rFonts w:ascii="Traditional Arabic" w:hAnsi="Traditional Arabic" w:cs="Traditional Arabic"/>
          <w:sz w:val="32"/>
          <w:szCs w:val="32"/>
          <w:rtl/>
        </w:rPr>
        <w:t>تجاه مايحيكه أعدائنا ضد نساء المسلمين</w:t>
      </w:r>
      <w:r w:rsidRPr="00D768D8">
        <w:rPr>
          <w:rFonts w:ascii="Traditional Arabic" w:hAnsi="Traditional Arabic" w:cs="Traditional Arabic"/>
          <w:sz w:val="32"/>
          <w:szCs w:val="32"/>
          <w:rtl/>
        </w:rPr>
        <w:t xml:space="preserve">، </w:t>
      </w:r>
      <w:r w:rsidR="00855628" w:rsidRPr="00D768D8">
        <w:rPr>
          <w:rFonts w:ascii="Traditional Arabic" w:hAnsi="Traditional Arabic" w:cs="Traditional Arabic"/>
          <w:sz w:val="32"/>
          <w:szCs w:val="32"/>
          <w:rtl/>
        </w:rPr>
        <w:t>وما يكيدونه لهن</w:t>
      </w:r>
      <w:r w:rsidR="009A5122" w:rsidRPr="00D768D8">
        <w:rPr>
          <w:rFonts w:ascii="Traditional Arabic" w:hAnsi="Traditional Arabic" w:cs="Traditional Arabic"/>
          <w:sz w:val="32"/>
          <w:szCs w:val="32"/>
          <w:rtl/>
        </w:rPr>
        <w:t>.</w:t>
      </w:r>
    </w:p>
    <w:p w:rsidR="009A5122"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كما</w:t>
      </w:r>
      <w:r w:rsidR="00441A9D" w:rsidRPr="00D768D8">
        <w:rPr>
          <w:rFonts w:ascii="Traditional Arabic" w:hAnsi="Traditional Arabic" w:cs="Traditional Arabic"/>
          <w:sz w:val="32"/>
          <w:szCs w:val="32"/>
          <w:rtl/>
        </w:rPr>
        <w:t>أنه يجب</w:t>
      </w:r>
      <w:r w:rsidR="009A5122" w:rsidRPr="00D768D8">
        <w:rPr>
          <w:rFonts w:ascii="Traditional Arabic" w:hAnsi="Traditional Arabic" w:cs="Traditional Arabic"/>
          <w:sz w:val="32"/>
          <w:szCs w:val="32"/>
          <w:rtl/>
        </w:rPr>
        <w:t xml:space="preserve"> على حكوماتنا </w:t>
      </w:r>
      <w:r w:rsidR="002530E7" w:rsidRPr="00D768D8">
        <w:rPr>
          <w:rFonts w:ascii="Traditional Arabic" w:hAnsi="Traditional Arabic" w:cs="Traditional Arabic"/>
          <w:sz w:val="32"/>
          <w:szCs w:val="32"/>
          <w:rtl/>
        </w:rPr>
        <w:t>أدراك</w:t>
      </w:r>
      <w:r w:rsidR="009A5122" w:rsidRPr="00D768D8">
        <w:rPr>
          <w:rFonts w:ascii="Traditional Arabic" w:hAnsi="Traditional Arabic" w:cs="Traditional Arabic"/>
          <w:sz w:val="32"/>
          <w:szCs w:val="32"/>
          <w:rtl/>
        </w:rPr>
        <w:t xml:space="preserve"> ذلك</w:t>
      </w:r>
      <w:r w:rsidR="00441A9D" w:rsidRPr="00D768D8">
        <w:rPr>
          <w:rFonts w:ascii="Traditional Arabic" w:hAnsi="Traditional Arabic" w:cs="Traditional Arabic"/>
          <w:sz w:val="32"/>
          <w:szCs w:val="32"/>
          <w:rtl/>
        </w:rPr>
        <w:t xml:space="preserve"> الخطر</w:t>
      </w:r>
      <w:r w:rsidR="009A5122" w:rsidRPr="00D768D8">
        <w:rPr>
          <w:rFonts w:ascii="Traditional Arabic" w:hAnsi="Traditional Arabic" w:cs="Traditional Arabic"/>
          <w:sz w:val="32"/>
          <w:szCs w:val="32"/>
          <w:rtl/>
        </w:rPr>
        <w:t xml:space="preserve"> ومعالجة اي خلل قد يوجد لديهم لسد الذرائع التي تمكن </w:t>
      </w:r>
      <w:r w:rsidR="002530E7" w:rsidRPr="00D768D8">
        <w:rPr>
          <w:rFonts w:ascii="Traditional Arabic" w:hAnsi="Traditional Arabic" w:cs="Traditional Arabic"/>
          <w:sz w:val="32"/>
          <w:szCs w:val="32"/>
          <w:rtl/>
        </w:rPr>
        <w:t>أعدائنا</w:t>
      </w:r>
      <w:r w:rsidR="009A5122" w:rsidRPr="00D768D8">
        <w:rPr>
          <w:rFonts w:ascii="Traditional Arabic" w:hAnsi="Traditional Arabic" w:cs="Traditional Arabic"/>
          <w:sz w:val="32"/>
          <w:szCs w:val="32"/>
          <w:rtl/>
        </w:rPr>
        <w:t xml:space="preserve"> من استغلاها</w:t>
      </w:r>
      <w:r w:rsidRPr="00D768D8">
        <w:rPr>
          <w:rFonts w:ascii="Traditional Arabic" w:hAnsi="Traditional Arabic" w:cs="Traditional Arabic"/>
          <w:sz w:val="32"/>
          <w:szCs w:val="32"/>
          <w:rtl/>
        </w:rPr>
        <w:t xml:space="preserve">، </w:t>
      </w:r>
      <w:r w:rsidR="00855628" w:rsidRPr="00D768D8">
        <w:rPr>
          <w:rFonts w:ascii="Traditional Arabic" w:hAnsi="Traditional Arabic" w:cs="Traditional Arabic"/>
          <w:sz w:val="32"/>
          <w:szCs w:val="32"/>
          <w:rtl/>
        </w:rPr>
        <w:t>وتكون حجة لهم علينا</w:t>
      </w:r>
      <w:r w:rsidRPr="00D768D8">
        <w:rPr>
          <w:rFonts w:ascii="Traditional Arabic" w:hAnsi="Traditional Arabic" w:cs="Traditional Arabic"/>
          <w:sz w:val="32"/>
          <w:szCs w:val="32"/>
          <w:rtl/>
        </w:rPr>
        <w:t xml:space="preserve">، </w:t>
      </w:r>
      <w:r w:rsidR="00855628" w:rsidRPr="00D768D8">
        <w:rPr>
          <w:rFonts w:ascii="Traditional Arabic" w:hAnsi="Traditional Arabic" w:cs="Traditional Arabic"/>
          <w:sz w:val="32"/>
          <w:szCs w:val="32"/>
          <w:rtl/>
        </w:rPr>
        <w:t xml:space="preserve">وحجة للساقطين من الليبراليين من مجتمعنا </w:t>
      </w:r>
      <w:r w:rsidR="002530E7" w:rsidRPr="00D768D8">
        <w:rPr>
          <w:rFonts w:ascii="Traditional Arabic" w:hAnsi="Traditional Arabic" w:cs="Traditional Arabic"/>
          <w:sz w:val="32"/>
          <w:szCs w:val="32"/>
          <w:rtl/>
        </w:rPr>
        <w:t>للاستغاثة</w:t>
      </w:r>
      <w:r w:rsidR="00855628"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lastRenderedPageBreak/>
        <w:t>بأعدائنا</w:t>
      </w:r>
      <w:r w:rsidR="009A5122" w:rsidRPr="00D768D8">
        <w:rPr>
          <w:rFonts w:ascii="Traditional Arabic" w:hAnsi="Traditional Arabic" w:cs="Traditional Arabic"/>
          <w:sz w:val="32"/>
          <w:szCs w:val="32"/>
          <w:rtl/>
        </w:rPr>
        <w:t>.</w:t>
      </w:r>
    </w:p>
    <w:p w:rsidR="009A5122"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قال الله سبحانه وتعالى</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(وَلَنْ تَرْضَى عَنْكَ الْيَهُودُ وَلَا النَّصَارَى حَتَّى تَتَّبِعَ مِلَّتَهُمْ)</w:t>
      </w:r>
      <w:r w:rsidR="00855628" w:rsidRPr="00D768D8">
        <w:rPr>
          <w:rFonts w:ascii="Traditional Arabic" w:hAnsi="Traditional Arabic" w:cs="Traditional Arabic"/>
          <w:sz w:val="32"/>
          <w:szCs w:val="32"/>
          <w:rtl/>
        </w:rPr>
        <w:t>(</w:t>
      </w:r>
      <w:r w:rsidR="00855628" w:rsidRPr="00D768D8">
        <w:rPr>
          <w:rStyle w:val="ac"/>
          <w:rFonts w:ascii="Traditional Arabic" w:hAnsi="Traditional Arabic" w:cs="Traditional Arabic"/>
          <w:sz w:val="32"/>
          <w:szCs w:val="32"/>
          <w:rtl/>
        </w:rPr>
        <w:footnoteReference w:id="222"/>
      </w:r>
      <w:r w:rsidR="00855628" w:rsidRPr="00D768D8">
        <w:rPr>
          <w:rFonts w:ascii="Traditional Arabic" w:hAnsi="Traditional Arabic" w:cs="Traditional Arabic"/>
          <w:sz w:val="32"/>
          <w:szCs w:val="32"/>
          <w:rtl/>
        </w:rPr>
        <w:t>)</w:t>
      </w:r>
    </w:p>
    <w:p w:rsidR="009A5122"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B6A17" w:rsidRPr="00D768D8">
        <w:rPr>
          <w:rFonts w:ascii="Traditional Arabic" w:hAnsi="Traditional Arabic" w:cs="Traditional Arabic"/>
          <w:sz w:val="32"/>
          <w:szCs w:val="32"/>
          <w:rtl/>
        </w:rPr>
        <w:t>(</w:t>
      </w:r>
      <w:r w:rsidR="009A5122" w:rsidRPr="00D768D8">
        <w:rPr>
          <w:rFonts w:ascii="Traditional Arabic" w:hAnsi="Traditional Arabic" w:cs="Traditional Arabic"/>
          <w:sz w:val="32"/>
          <w:szCs w:val="32"/>
          <w:rtl/>
        </w:rPr>
        <w:t>هذه القاعدة المحكمة جاءت في سورة البقرة</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تلك السورة التي تحدثت بتفصيل عن حقيقة أهل الكتاب</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واليهود بشكل أخص ـ لكونهم يسكنون المدينة ـ.ونزول هذه الآية الكريمة ـ كما أشار إليه جمع من المفسرين ـ جاء عقب مرحلةٍ من محاولات النبي صلى الله عليه وسلم لتأليف اليهود</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لعلهم يستجيبون</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وينقادون لدين الإسلام</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فجاء هذا الخبر القاطع لكل محاولات التأليف التي كان النبي صلى الله عليه وسلم يمارسها معهم</w:t>
      </w:r>
      <w:r w:rsidRPr="00D768D8">
        <w:rPr>
          <w:rFonts w:ascii="Traditional Arabic" w:hAnsi="Traditional Arabic" w:cs="Traditional Arabic"/>
          <w:sz w:val="32"/>
          <w:szCs w:val="32"/>
          <w:rtl/>
        </w:rPr>
        <w:t xml:space="preserve">، </w:t>
      </w:r>
      <w:r w:rsidR="00855628" w:rsidRPr="00D768D8">
        <w:rPr>
          <w:rFonts w:ascii="Traditional Arabic" w:hAnsi="Traditional Arabic" w:cs="Traditional Arabic"/>
          <w:sz w:val="32"/>
          <w:szCs w:val="32"/>
          <w:rtl/>
        </w:rPr>
        <w:t>ولتكون منهجا للمسلمين فيما بعد</w:t>
      </w:r>
      <w:r w:rsidRPr="00D768D8">
        <w:rPr>
          <w:rFonts w:ascii="Traditional Arabic" w:hAnsi="Traditional Arabic" w:cs="Traditional Arabic"/>
          <w:sz w:val="32"/>
          <w:szCs w:val="32"/>
          <w:rtl/>
        </w:rPr>
        <w:t xml:space="preserve">، </w:t>
      </w:r>
      <w:r w:rsidR="00855628" w:rsidRPr="00D768D8">
        <w:rPr>
          <w:rFonts w:ascii="Traditional Arabic" w:hAnsi="Traditional Arabic" w:cs="Traditional Arabic"/>
          <w:sz w:val="32"/>
          <w:szCs w:val="32"/>
          <w:rtl/>
        </w:rPr>
        <w:t>إن أي مصالحة سياسية أودينية معهم فإنها محكومة بالفشل</w:t>
      </w:r>
      <w:r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وم</w:t>
      </w:r>
      <w:r w:rsidR="00CE1767" w:rsidRPr="00D768D8">
        <w:rPr>
          <w:rFonts w:ascii="Traditional Arabic" w:hAnsi="Traditional Arabic" w:cs="Traditional Arabic"/>
          <w:sz w:val="32"/>
          <w:szCs w:val="32"/>
          <w:rtl/>
        </w:rPr>
        <w:t>رفو</w:t>
      </w:r>
      <w:r w:rsidR="002530E7" w:rsidRPr="00D768D8">
        <w:rPr>
          <w:rFonts w:ascii="Traditional Arabic" w:hAnsi="Traditional Arabic" w:cs="Traditional Arabic"/>
          <w:sz w:val="32"/>
          <w:szCs w:val="32"/>
          <w:rtl/>
        </w:rPr>
        <w:t>ضة</w:t>
      </w:r>
      <w:r w:rsidR="00855628" w:rsidRPr="00D768D8">
        <w:rPr>
          <w:rFonts w:ascii="Traditional Arabic" w:hAnsi="Traditional Arabic" w:cs="Traditional Arabic"/>
          <w:sz w:val="32"/>
          <w:szCs w:val="32"/>
          <w:rtl/>
        </w:rPr>
        <w:t xml:space="preserve"> لامحالة</w:t>
      </w:r>
      <w:r w:rsidRPr="00D768D8">
        <w:rPr>
          <w:rFonts w:ascii="Traditional Arabic" w:hAnsi="Traditional Arabic" w:cs="Traditional Arabic"/>
          <w:sz w:val="32"/>
          <w:szCs w:val="32"/>
          <w:rtl/>
        </w:rPr>
        <w:t xml:space="preserve">، </w:t>
      </w:r>
      <w:r w:rsidR="00855628" w:rsidRPr="00D768D8">
        <w:rPr>
          <w:rFonts w:ascii="Traditional Arabic" w:hAnsi="Traditional Arabic" w:cs="Traditional Arabic"/>
          <w:sz w:val="32"/>
          <w:szCs w:val="32"/>
          <w:rtl/>
        </w:rPr>
        <w:t>فلا عهد لهم ولا ذمة</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.يقول ـ ابن جرير الطبري رحمه الله ـ</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"وليست اليهود ـ يا محمد ـ ولا النصارى براضية عنك أبداً</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فدع طلب ما يرضيهم ويوافقهم</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وأقبل على طلب رضا الله في دعائهم إلى ما بعثك الله به من الحق</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فإن الذي تدعوهم إليه من ذلك لهو السبيل إلى الاجتماع فيه معك على الألفة والدين القيم</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 xml:space="preserve">ولا سبيل لك إلى إرضائهم </w:t>
      </w:r>
      <w:r w:rsidR="002530E7" w:rsidRPr="00D768D8">
        <w:rPr>
          <w:rFonts w:ascii="Traditional Arabic" w:hAnsi="Traditional Arabic" w:cs="Traditional Arabic"/>
          <w:sz w:val="32"/>
          <w:szCs w:val="32"/>
          <w:rtl/>
        </w:rPr>
        <w:t>بإتباع</w:t>
      </w:r>
      <w:r w:rsidR="009A5122" w:rsidRPr="00D768D8">
        <w:rPr>
          <w:rFonts w:ascii="Traditional Arabic" w:hAnsi="Traditional Arabic" w:cs="Traditional Arabic"/>
          <w:sz w:val="32"/>
          <w:szCs w:val="32"/>
          <w:rtl/>
        </w:rPr>
        <w:t xml:space="preserve"> ملتهم</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لأن اليهودية ضد النصرانية</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والنصرانية ضد اليهودية</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ولا تجتمع النصرانية واليهودية في شخص واحد في حال واحدة</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واليهود والنصارى لا تجتمع على الرضا بك</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إلا أن تكون يهودياً نصرانياً</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وذلك مما لا يكون منك أبداً</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لأنك شخص واحد</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ولن يجتمع فيك دينان متضادان في حال واحدة</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وإذا لم يكن إلى اجتماعهما فيك في وقت واحد سبيل</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لم يكن لك إلى إرضاء الفريقين سبيل</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وإذا لم يكن لك إلى ذلك سبيل</w:t>
      </w:r>
      <w:r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فألزم</w:t>
      </w:r>
      <w:r w:rsidR="009A5122" w:rsidRPr="00D768D8">
        <w:rPr>
          <w:rFonts w:ascii="Traditional Arabic" w:hAnsi="Traditional Arabic" w:cs="Traditional Arabic"/>
          <w:sz w:val="32"/>
          <w:szCs w:val="32"/>
          <w:rtl/>
        </w:rPr>
        <w:t xml:space="preserve"> هدى الله الذي لجميع الخلق إلى الألفة عليه سبيل</w:t>
      </w:r>
      <w:r w:rsidR="00EB6A17" w:rsidRPr="00D768D8">
        <w:rPr>
          <w:rFonts w:ascii="Traditional Arabic" w:hAnsi="Traditional Arabic" w:cs="Traditional Arabic"/>
          <w:sz w:val="32"/>
          <w:szCs w:val="32"/>
          <w:rtl/>
        </w:rPr>
        <w:t>)</w:t>
      </w:r>
      <w:r w:rsidR="0074603B" w:rsidRPr="00D768D8">
        <w:rPr>
          <w:rFonts w:ascii="Traditional Arabic" w:hAnsi="Traditional Arabic" w:cs="Traditional Arabic"/>
          <w:sz w:val="32"/>
          <w:szCs w:val="32"/>
          <w:rtl/>
        </w:rPr>
        <w:t>.</w:t>
      </w:r>
      <w:r w:rsidR="00855628" w:rsidRPr="00D768D8">
        <w:rPr>
          <w:rFonts w:ascii="Traditional Arabic" w:hAnsi="Traditional Arabic" w:cs="Traditional Arabic"/>
          <w:sz w:val="32"/>
          <w:szCs w:val="32"/>
          <w:rtl/>
        </w:rPr>
        <w:t>(</w:t>
      </w:r>
      <w:r w:rsidR="00855628" w:rsidRPr="00D768D8">
        <w:rPr>
          <w:rStyle w:val="ac"/>
          <w:rFonts w:ascii="Traditional Arabic" w:hAnsi="Traditional Arabic" w:cs="Traditional Arabic"/>
          <w:sz w:val="32"/>
          <w:szCs w:val="32"/>
          <w:rtl/>
        </w:rPr>
        <w:footnoteReference w:id="223"/>
      </w:r>
      <w:r w:rsidR="00855628" w:rsidRPr="00D768D8">
        <w:rPr>
          <w:rFonts w:ascii="Traditional Arabic" w:hAnsi="Traditional Arabic" w:cs="Traditional Arabic"/>
          <w:sz w:val="32"/>
          <w:szCs w:val="32"/>
          <w:rtl/>
        </w:rPr>
        <w:t>)</w:t>
      </w:r>
    </w:p>
    <w:p w:rsidR="009A5122"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71422C" w:rsidRPr="00D768D8">
        <w:rPr>
          <w:rFonts w:ascii="Traditional Arabic" w:hAnsi="Traditional Arabic" w:cs="Traditional Arabic"/>
          <w:sz w:val="32"/>
          <w:szCs w:val="32"/>
          <w:rtl/>
        </w:rPr>
        <w:t>وقد</w:t>
      </w:r>
      <w:r w:rsidR="009A5122" w:rsidRPr="00D768D8">
        <w:rPr>
          <w:rFonts w:ascii="Traditional Arabic" w:hAnsi="Traditional Arabic" w:cs="Traditional Arabic"/>
          <w:sz w:val="32"/>
          <w:szCs w:val="32"/>
          <w:rtl/>
        </w:rPr>
        <w:t xml:space="preserve"> قسّم الله تعالى الأمر ـ في هذا الأصل العظيم ـ إلى قسمين</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هدىً وهوىً</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فالهدى هو هدى الله</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 xml:space="preserve">وليس وراء ذلك إلا </w:t>
      </w:r>
      <w:r w:rsidR="002530E7" w:rsidRPr="00D768D8">
        <w:rPr>
          <w:rFonts w:ascii="Traditional Arabic" w:hAnsi="Traditional Arabic" w:cs="Traditional Arabic"/>
          <w:sz w:val="32"/>
          <w:szCs w:val="32"/>
          <w:rtl/>
        </w:rPr>
        <w:t>إتباع</w:t>
      </w:r>
      <w:r w:rsidR="009A5122" w:rsidRPr="00D768D8">
        <w:rPr>
          <w:rFonts w:ascii="Traditional Arabic" w:hAnsi="Traditional Arabic" w:cs="Traditional Arabic"/>
          <w:sz w:val="32"/>
          <w:szCs w:val="32"/>
          <w:rtl/>
        </w:rPr>
        <w:t xml:space="preserve"> الهوى</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{وَلَئِنِ اتَّبَعْتَ أَهْوَاءَهُمْ}</w:t>
      </w:r>
      <w:r w:rsidR="0071422C" w:rsidRPr="00D768D8">
        <w:rPr>
          <w:rFonts w:ascii="Traditional Arabic" w:hAnsi="Traditional Arabic" w:cs="Traditional Arabic"/>
          <w:sz w:val="32"/>
          <w:szCs w:val="32"/>
          <w:rtl/>
        </w:rPr>
        <w:t>.</w:t>
      </w:r>
    </w:p>
    <w:p w:rsidR="0077216F" w:rsidRPr="00D768D8" w:rsidRDefault="005713F1"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w:t>
      </w:r>
      <w:r w:rsidR="00CE1767" w:rsidRPr="00D768D8">
        <w:rPr>
          <w:rFonts w:ascii="Traditional Arabic" w:hAnsi="Traditional Arabic" w:cs="Traditional Arabic"/>
          <w:sz w:val="32"/>
          <w:szCs w:val="32"/>
          <w:rtl/>
        </w:rPr>
        <w:t>قد</w:t>
      </w:r>
      <w:r w:rsidR="009A5122" w:rsidRPr="00D768D8">
        <w:rPr>
          <w:rFonts w:ascii="Traditional Arabic" w:hAnsi="Traditional Arabic" w:cs="Traditional Arabic"/>
          <w:sz w:val="32"/>
          <w:szCs w:val="32"/>
          <w:rtl/>
        </w:rPr>
        <w:t xml:space="preserve"> </w:t>
      </w:r>
      <w:r w:rsidR="00CE1767" w:rsidRPr="00D768D8">
        <w:rPr>
          <w:rFonts w:ascii="Traditional Arabic" w:hAnsi="Traditional Arabic" w:cs="Traditional Arabic"/>
          <w:sz w:val="32"/>
          <w:szCs w:val="32"/>
          <w:rtl/>
        </w:rPr>
        <w:t>أ</w:t>
      </w:r>
      <w:r w:rsidR="009A5122" w:rsidRPr="00D768D8">
        <w:rPr>
          <w:rFonts w:ascii="Traditional Arabic" w:hAnsi="Traditional Arabic" w:cs="Traditional Arabic"/>
          <w:sz w:val="32"/>
          <w:szCs w:val="32"/>
          <w:rtl/>
        </w:rPr>
        <w:t>ستدعي موضوع التصدي لهذه الاتفاقية تعريف المرأة بحقوقها وواجباتها الشرعية التي فرضها الله سبحانه وتعالى</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والعمل على رفع الظلم الذي يقع عليها في كثير من المجتمعات والناتج عن الجهل الذي يستغله دعاة هذه الاتفاقيات من أجل إثبات وقوع الظلم على المرأة</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وكسب ضعاف الإيمان الذين تغريهم العناوين البراقة</w:t>
      </w:r>
      <w:r w:rsidR="00340741">
        <w:rPr>
          <w:rFonts w:ascii="Traditional Arabic" w:hAnsi="Traditional Arabic" w:cs="Traditional Arabic"/>
          <w:sz w:val="32"/>
          <w:szCs w:val="32"/>
          <w:rtl/>
        </w:rPr>
        <w:t>.</w:t>
      </w:r>
      <w:r w:rsidR="009A5122" w:rsidRPr="00D768D8">
        <w:rPr>
          <w:rFonts w:ascii="Traditional Arabic" w:hAnsi="Traditional Arabic" w:cs="Traditional Arabic"/>
          <w:sz w:val="32"/>
          <w:szCs w:val="32"/>
          <w:rtl/>
        </w:rPr>
        <w:t>كما أنه من الضروري إعادة النظر ببعض قوانين الأحوال الشخصية وإجراءات المحاكم الشرعية بما ينسجم مع حقوق الإنسان في الإسلام</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ويراعي طبيعة المرأة وكرامتها وقصر فترة الإنجاب عندها</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ومن الضروري أيضاً</w:t>
      </w:r>
      <w:r w:rsidR="009A5122" w:rsidRPr="00D768D8">
        <w:rPr>
          <w:rFonts w:ascii="Traditional Arabic" w:hAnsi="Traditional Arabic" w:cs="Traditional Arabic"/>
          <w:b/>
          <w:bCs/>
          <w:sz w:val="32"/>
          <w:szCs w:val="32"/>
          <w:rtl/>
        </w:rPr>
        <w:t xml:space="preserve"> </w:t>
      </w:r>
      <w:r w:rsidR="009A5122" w:rsidRPr="00D768D8">
        <w:rPr>
          <w:rFonts w:ascii="Traditional Arabic" w:hAnsi="Traditional Arabic" w:cs="Traditional Arabic"/>
          <w:sz w:val="32"/>
          <w:szCs w:val="32"/>
          <w:rtl/>
        </w:rPr>
        <w:t>إنشاء</w:t>
      </w:r>
      <w:r w:rsidRPr="00D768D8">
        <w:rPr>
          <w:rFonts w:ascii="Traditional Arabic" w:hAnsi="Traditional Arabic" w:cs="Traditional Arabic"/>
          <w:b/>
          <w:bCs/>
          <w:sz w:val="32"/>
          <w:szCs w:val="32"/>
          <w:rtl/>
        </w:rPr>
        <w:t xml:space="preserve"> </w:t>
      </w:r>
      <w:r w:rsidR="009A5122" w:rsidRPr="00D768D8">
        <w:rPr>
          <w:rFonts w:ascii="Traditional Arabic" w:hAnsi="Traditional Arabic" w:cs="Traditional Arabic"/>
          <w:sz w:val="32"/>
          <w:szCs w:val="32"/>
          <w:rtl/>
        </w:rPr>
        <w:t>مؤسسات متخصصة لمعالجة المشاكل الأسرية قبل اللجوء إلى المحاكم الشرعية</w:t>
      </w:r>
      <w:r w:rsidRPr="00D768D8">
        <w:rPr>
          <w:rFonts w:ascii="Traditional Arabic" w:hAnsi="Traditional Arabic" w:cs="Traditional Arabic"/>
          <w:sz w:val="32"/>
          <w:szCs w:val="32"/>
          <w:rtl/>
        </w:rPr>
        <w:t xml:space="preserve">، </w:t>
      </w:r>
      <w:r w:rsidR="0071422C" w:rsidRPr="00D768D8">
        <w:rPr>
          <w:rFonts w:ascii="Traditional Arabic" w:hAnsi="Traditional Arabic" w:cs="Traditional Arabic"/>
          <w:sz w:val="32"/>
          <w:szCs w:val="32"/>
          <w:rtl/>
        </w:rPr>
        <w:t xml:space="preserve">من إنشاء مراكز </w:t>
      </w:r>
      <w:r w:rsidR="00701EB8" w:rsidRPr="00D768D8">
        <w:rPr>
          <w:rFonts w:ascii="Traditional Arabic" w:hAnsi="Traditional Arabic" w:cs="Traditional Arabic"/>
          <w:sz w:val="32"/>
          <w:szCs w:val="32"/>
          <w:rtl/>
        </w:rPr>
        <w:t>ا</w:t>
      </w:r>
      <w:r w:rsidR="0071422C" w:rsidRPr="00D768D8">
        <w:rPr>
          <w:rFonts w:ascii="Traditional Arabic" w:hAnsi="Traditional Arabic" w:cs="Traditional Arabic"/>
          <w:sz w:val="32"/>
          <w:szCs w:val="32"/>
          <w:rtl/>
        </w:rPr>
        <w:t>ستشارات عائلية</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 xml:space="preserve">وإقرار هذه المحاكم بمتعة الطلاق للزوجة عند الحكم بتطليقها </w:t>
      </w:r>
      <w:r w:rsidR="009A5122" w:rsidRPr="00D768D8">
        <w:rPr>
          <w:rFonts w:ascii="Traditional Arabic" w:hAnsi="Traditional Arabic" w:cs="Traditional Arabic"/>
          <w:sz w:val="32"/>
          <w:szCs w:val="32"/>
          <w:rtl/>
        </w:rPr>
        <w:lastRenderedPageBreak/>
        <w:t>حسب الوضع المادي المستجد للرجل وظروف الطلاق</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وعدم الاكتفاء بمؤخر المهر كما هو سائد حالياً</w:t>
      </w:r>
      <w:r w:rsidR="00701EB8" w:rsidRPr="00D768D8">
        <w:rPr>
          <w:rFonts w:ascii="Traditional Arabic" w:hAnsi="Traditional Arabic" w:cs="Traditional Arabic"/>
          <w:sz w:val="32"/>
          <w:szCs w:val="32"/>
        </w:rPr>
        <w:t>.</w:t>
      </w:r>
      <w:r w:rsidR="00701EB8"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CE1767" w:rsidRPr="00D768D8">
        <w:rPr>
          <w:rFonts w:ascii="Traditional Arabic" w:hAnsi="Traditional Arabic" w:cs="Traditional Arabic"/>
          <w:sz w:val="32"/>
          <w:szCs w:val="32"/>
          <w:rtl/>
        </w:rPr>
        <w:t>فقدأضحت</w:t>
      </w:r>
      <w:r w:rsidR="009A5122" w:rsidRPr="00D768D8">
        <w:rPr>
          <w:rFonts w:ascii="Traditional Arabic" w:hAnsi="Traditional Arabic" w:cs="Traditional Arabic"/>
          <w:sz w:val="32"/>
          <w:szCs w:val="32"/>
          <w:rtl/>
        </w:rPr>
        <w:t xml:space="preserve"> الأسرة المسلمة أمانة في أعناق المسلمين</w:t>
      </w:r>
      <w:r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حكومة</w:t>
      </w:r>
      <w:r w:rsidR="0071422C" w:rsidRPr="00D768D8">
        <w:rPr>
          <w:rFonts w:ascii="Traditional Arabic" w:hAnsi="Traditional Arabic" w:cs="Traditional Arabic"/>
          <w:sz w:val="32"/>
          <w:szCs w:val="32"/>
          <w:rtl/>
        </w:rPr>
        <w:t xml:space="preserve"> وشعوبا</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ومؤسسات</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وإذا لم تحفظ هذه الأمانة وتصان فإن التغيير الذي طرأ على الأسرة في الغرب يمكن أن يطالها هي أيضاً</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في ظل تقاعس الدور الإسلامي</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وعدم فاعليته على الساحة السياسية</w:t>
      </w:r>
      <w:r w:rsidRPr="00D768D8">
        <w:rPr>
          <w:rFonts w:ascii="Traditional Arabic" w:hAnsi="Traditional Arabic" w:cs="Traditional Arabic"/>
          <w:sz w:val="32"/>
          <w:szCs w:val="32"/>
          <w:rtl/>
        </w:rPr>
        <w:t xml:space="preserve">، </w:t>
      </w:r>
      <w:r w:rsidR="002530E7" w:rsidRPr="00D768D8">
        <w:rPr>
          <w:rFonts w:ascii="Traditional Arabic" w:hAnsi="Traditional Arabic" w:cs="Traditional Arabic"/>
          <w:sz w:val="32"/>
          <w:szCs w:val="32"/>
          <w:rtl/>
        </w:rPr>
        <w:t>والاجتماعية</w:t>
      </w:r>
      <w:r w:rsidRPr="00D768D8">
        <w:rPr>
          <w:rFonts w:ascii="Traditional Arabic" w:hAnsi="Traditional Arabic" w:cs="Traditional Arabic"/>
          <w:sz w:val="32"/>
          <w:szCs w:val="32"/>
          <w:rtl/>
        </w:rPr>
        <w:t>.</w:t>
      </w:r>
      <w:r w:rsidR="0071422C"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 xml:space="preserve">يقول </w:t>
      </w:r>
      <w:r w:rsidR="0077216F" w:rsidRPr="00D768D8">
        <w:rPr>
          <w:rFonts w:ascii="Traditional Arabic" w:hAnsi="Traditional Arabic" w:cs="Traditional Arabic"/>
          <w:sz w:val="32"/>
          <w:szCs w:val="32"/>
          <w:rtl/>
        </w:rPr>
        <w:t xml:space="preserve">أحد المفكرين المسلمين إن </w:t>
      </w:r>
      <w:r w:rsidR="009A5122" w:rsidRPr="00D768D8">
        <w:rPr>
          <w:rFonts w:ascii="Traditional Arabic" w:hAnsi="Traditional Arabic" w:cs="Traditional Arabic"/>
          <w:sz w:val="32"/>
          <w:szCs w:val="32"/>
          <w:rtl/>
        </w:rPr>
        <w:t>الحرب العالمية الأولى احتلت من أرضنا والحرب العالمية الثانية احتلت من أرضنا</w:t>
      </w:r>
      <w:r w:rsidRPr="00D768D8">
        <w:rPr>
          <w:rFonts w:ascii="Traditional Arabic" w:hAnsi="Traditional Arabic" w:cs="Traditional Arabic"/>
          <w:sz w:val="32"/>
          <w:szCs w:val="32"/>
          <w:rtl/>
        </w:rPr>
        <w:t xml:space="preserve">، </w:t>
      </w:r>
      <w:r w:rsidR="00CE1767" w:rsidRPr="00D768D8">
        <w:rPr>
          <w:rFonts w:ascii="Traditional Arabic" w:hAnsi="Traditional Arabic" w:cs="Traditional Arabic"/>
          <w:sz w:val="32"/>
          <w:szCs w:val="32"/>
          <w:rtl/>
        </w:rPr>
        <w:t>و</w:t>
      </w:r>
      <w:r w:rsidR="009A5122" w:rsidRPr="00D768D8">
        <w:rPr>
          <w:rFonts w:ascii="Traditional Arabic" w:hAnsi="Traditional Arabic" w:cs="Traditional Arabic"/>
          <w:sz w:val="32"/>
          <w:szCs w:val="32"/>
          <w:rtl/>
        </w:rPr>
        <w:t>الحرب العالمية الثالثة تريد الأسرة</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تريد تهويد الأسرة</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تري</w:t>
      </w:r>
      <w:r w:rsidR="0077216F" w:rsidRPr="00D768D8">
        <w:rPr>
          <w:rFonts w:ascii="Traditional Arabic" w:hAnsi="Traditional Arabic" w:cs="Traditional Arabic"/>
          <w:sz w:val="32"/>
          <w:szCs w:val="32"/>
          <w:rtl/>
        </w:rPr>
        <w:t>د تغريب الأسرة</w:t>
      </w:r>
      <w:r w:rsidR="009A5122" w:rsidRPr="00D768D8">
        <w:rPr>
          <w:rFonts w:ascii="Traditional Arabic" w:hAnsi="Traditional Arabic" w:cs="Traditional Arabic"/>
          <w:sz w:val="32"/>
          <w:szCs w:val="32"/>
        </w:rPr>
        <w:t>.</w:t>
      </w:r>
      <w:r w:rsidR="00CE1767" w:rsidRPr="00D768D8">
        <w:rPr>
          <w:rFonts w:ascii="Traditional Arabic" w:hAnsi="Traditional Arabic" w:cs="Traditional Arabic"/>
          <w:sz w:val="32"/>
          <w:szCs w:val="32"/>
          <w:rtl/>
        </w:rPr>
        <w:t>فالحربان</w:t>
      </w:r>
      <w:r w:rsidR="00CE1767" w:rsidRPr="00D768D8">
        <w:rPr>
          <w:rFonts w:ascii="Traditional Arabic" w:hAnsi="Traditional Arabic" w:cs="Traditional Arabic"/>
          <w:b/>
          <w:bCs/>
          <w:sz w:val="32"/>
          <w:szCs w:val="32"/>
          <w:rtl/>
        </w:rPr>
        <w:t xml:space="preserve"> </w:t>
      </w:r>
      <w:r w:rsidR="00CE1767" w:rsidRPr="00D768D8">
        <w:rPr>
          <w:rFonts w:ascii="Traditional Arabic" w:hAnsi="Traditional Arabic" w:cs="Traditional Arabic"/>
          <w:sz w:val="32"/>
          <w:szCs w:val="32"/>
          <w:rtl/>
        </w:rPr>
        <w:t>الاولان قادتها الجيوش</w:t>
      </w:r>
      <w:r w:rsidRPr="00D768D8">
        <w:rPr>
          <w:rFonts w:ascii="Traditional Arabic" w:hAnsi="Traditional Arabic" w:cs="Traditional Arabic"/>
          <w:sz w:val="32"/>
          <w:szCs w:val="32"/>
          <w:rtl/>
        </w:rPr>
        <w:t xml:space="preserve">، </w:t>
      </w:r>
      <w:r w:rsidR="00CE1767" w:rsidRPr="00D768D8">
        <w:rPr>
          <w:rFonts w:ascii="Traditional Arabic" w:hAnsi="Traditional Arabic" w:cs="Traditional Arabic"/>
          <w:sz w:val="32"/>
          <w:szCs w:val="32"/>
          <w:rtl/>
        </w:rPr>
        <w:t>والحرب الثالثة قادتها السياسةوالإتفاقيات أوبمعنى أدق هي حرب (عولمة)</w:t>
      </w:r>
      <w:r w:rsidR="00CE1767" w:rsidRPr="00D768D8">
        <w:rPr>
          <w:rFonts w:ascii="Traditional Arabic" w:hAnsi="Traditional Arabic" w:cs="Traditional Arabic"/>
          <w:b/>
          <w:bCs/>
          <w:sz w:val="32"/>
          <w:szCs w:val="32"/>
          <w:rtl/>
        </w:rPr>
        <w:t>.</w:t>
      </w:r>
    </w:p>
    <w:p w:rsidR="0077216F"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وكذلك فإنه إذا لم يتم التصدي لهذه المؤامرات الداخلية والخارجية فإن قانون الزواج المدني الاختياري الذي يطالب به اليوم سيصبح مع الوقت قانوناً إلزامياً</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فتبطل عندئذ أحكام الزواج والإرث</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ويصبح زواج المسلمة من غير المسلم أمراً عادياً ومقبولاً</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ويبطل دور الرجل في الأسرة فلا قوامة ولا ولاية ولا حق في إبرام الطلاق</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وغير ذلك من الأمور التي</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إن حدثت</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تكون اتفاقية السيداو قد أدت مهمتها في هدم الأسرة</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وانحلال الأخلاق</w:t>
      </w:r>
      <w:r w:rsidRPr="00D768D8">
        <w:rPr>
          <w:rFonts w:ascii="Traditional Arabic" w:hAnsi="Traditional Arabic" w:cs="Traditional Arabic"/>
          <w:sz w:val="32"/>
          <w:szCs w:val="32"/>
          <w:rtl/>
        </w:rPr>
        <w:t xml:space="preserve">، </w:t>
      </w:r>
      <w:r w:rsidR="009A5122" w:rsidRPr="00D768D8">
        <w:rPr>
          <w:rFonts w:ascii="Traditional Arabic" w:hAnsi="Traditional Arabic" w:cs="Traditional Arabic"/>
          <w:sz w:val="32"/>
          <w:szCs w:val="32"/>
          <w:rtl/>
        </w:rPr>
        <w:t>وضرب التشريعات الإسلامية بعرض الحائط</w:t>
      </w:r>
      <w:r w:rsidRPr="00D768D8">
        <w:rPr>
          <w:rFonts w:ascii="Traditional Arabic" w:hAnsi="Traditional Arabic" w:cs="Traditional Arabic"/>
          <w:sz w:val="32"/>
          <w:szCs w:val="32"/>
          <w:rtl/>
        </w:rPr>
        <w:t>.</w:t>
      </w:r>
    </w:p>
    <w:p w:rsidR="00F340AD"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CE1767" w:rsidRPr="00D768D8">
        <w:rPr>
          <w:rFonts w:ascii="Traditional Arabic" w:hAnsi="Traditional Arabic" w:cs="Traditional Arabic"/>
          <w:sz w:val="32"/>
          <w:szCs w:val="32"/>
          <w:rtl/>
        </w:rPr>
        <w:t>وقد و</w:t>
      </w:r>
      <w:r w:rsidR="0077216F" w:rsidRPr="00D768D8">
        <w:rPr>
          <w:rFonts w:ascii="Traditional Arabic" w:hAnsi="Traditional Arabic" w:cs="Traditional Arabic"/>
          <w:sz w:val="32"/>
          <w:szCs w:val="32"/>
          <w:rtl/>
        </w:rPr>
        <w:t>جب التصدي لهذا الأمر في جوانب عدة من جوانب الحياة الإنسانية المسلمة وهذة الجوانب التي يتم التصدي فيها</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بالإضافة إلى الجانب الأسري السابق الذكر</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الجانب التعليمي</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فيبقى على مناهج التعليم التي تنمي في كل جنس طبيعته ووظيفته</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وخصوصياته</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وتصقل تجاربه التي تؤهله مستقبلا للقيام بدوره في المجتمع على أكمل وجه</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والحرص أيضا على أن تبقى المرأة في معزل عند تعليمها عن الرجل</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 xml:space="preserve">وأن يكون </w:t>
      </w:r>
      <w:r w:rsidR="00406167" w:rsidRPr="00D768D8">
        <w:rPr>
          <w:rFonts w:ascii="Traditional Arabic" w:hAnsi="Traditional Arabic" w:cs="Traditional Arabic"/>
          <w:sz w:val="32"/>
          <w:szCs w:val="32"/>
          <w:rtl/>
        </w:rPr>
        <w:t>الاهتمام</w:t>
      </w:r>
      <w:r w:rsidR="0077216F" w:rsidRPr="00D768D8">
        <w:rPr>
          <w:rFonts w:ascii="Traditional Arabic" w:hAnsi="Traditional Arabic" w:cs="Traditional Arabic"/>
          <w:sz w:val="32"/>
          <w:szCs w:val="32"/>
          <w:rtl/>
        </w:rPr>
        <w:t xml:space="preserve"> عظيما ألا تتلقى دينها وعلمها إلا على يد بنات جنسها</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مما يتيح لها فرصة الحوار والمناقشة بأريحية كاملة</w:t>
      </w:r>
      <w:r w:rsidRPr="00D768D8">
        <w:rPr>
          <w:rFonts w:ascii="Traditional Arabic" w:hAnsi="Traditional Arabic" w:cs="Traditional Arabic"/>
          <w:sz w:val="32"/>
          <w:szCs w:val="32"/>
          <w:rtl/>
        </w:rPr>
        <w:t xml:space="preserve">، </w:t>
      </w:r>
      <w:r w:rsidR="0077216F" w:rsidRPr="00D768D8">
        <w:rPr>
          <w:rFonts w:ascii="Traditional Arabic" w:hAnsi="Traditional Arabic" w:cs="Traditional Arabic"/>
          <w:sz w:val="32"/>
          <w:szCs w:val="32"/>
          <w:rtl/>
        </w:rPr>
        <w:t>وإن عدم ذلك فيكون على يد من ترضى أمانته</w:t>
      </w:r>
      <w:r w:rsidRPr="00D768D8">
        <w:rPr>
          <w:rFonts w:ascii="Traditional Arabic" w:hAnsi="Traditional Arabic" w:cs="Traditional Arabic"/>
          <w:sz w:val="32"/>
          <w:szCs w:val="32"/>
          <w:rtl/>
        </w:rPr>
        <w:t xml:space="preserve">، </w:t>
      </w:r>
      <w:r w:rsidR="00406167" w:rsidRPr="00D768D8">
        <w:rPr>
          <w:rFonts w:ascii="Traditional Arabic" w:hAnsi="Traditional Arabic" w:cs="Traditional Arabic"/>
          <w:sz w:val="32"/>
          <w:szCs w:val="32"/>
          <w:rtl/>
        </w:rPr>
        <w:t>واستقام</w:t>
      </w:r>
      <w:r w:rsidR="0077216F" w:rsidRPr="00D768D8">
        <w:rPr>
          <w:rFonts w:ascii="Traditional Arabic" w:hAnsi="Traditional Arabic" w:cs="Traditional Arabic"/>
          <w:sz w:val="32"/>
          <w:szCs w:val="32"/>
          <w:rtl/>
        </w:rPr>
        <w:t xml:space="preserve"> م</w:t>
      </w:r>
      <w:r w:rsidR="00F340AD" w:rsidRPr="00D768D8">
        <w:rPr>
          <w:rFonts w:ascii="Traditional Arabic" w:hAnsi="Traditional Arabic" w:cs="Traditional Arabic"/>
          <w:sz w:val="32"/>
          <w:szCs w:val="32"/>
          <w:rtl/>
        </w:rPr>
        <w:t>ذهبه</w:t>
      </w:r>
      <w:r w:rsidRPr="00D768D8">
        <w:rPr>
          <w:rFonts w:ascii="Traditional Arabic" w:hAnsi="Traditional Arabic" w:cs="Traditional Arabic"/>
          <w:sz w:val="32"/>
          <w:szCs w:val="32"/>
          <w:rtl/>
        </w:rPr>
        <w:t>.</w:t>
      </w:r>
    </w:p>
    <w:p w:rsidR="008A4910"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F340AD" w:rsidRPr="00D768D8">
        <w:rPr>
          <w:rFonts w:ascii="Traditional Arabic" w:hAnsi="Traditional Arabic" w:cs="Traditional Arabic"/>
          <w:sz w:val="32"/>
          <w:szCs w:val="32"/>
          <w:rtl/>
        </w:rPr>
        <w:t>وكذلك جانب الإعلام</w:t>
      </w:r>
      <w:r w:rsidRPr="00D768D8">
        <w:rPr>
          <w:rFonts w:ascii="Traditional Arabic" w:hAnsi="Traditional Arabic" w:cs="Traditional Arabic"/>
          <w:sz w:val="32"/>
          <w:szCs w:val="32"/>
          <w:rtl/>
        </w:rPr>
        <w:t xml:space="preserve">: </w:t>
      </w:r>
      <w:r w:rsidR="00F340AD" w:rsidRPr="00D768D8">
        <w:rPr>
          <w:rFonts w:ascii="Traditional Arabic" w:hAnsi="Traditional Arabic" w:cs="Traditional Arabic"/>
          <w:sz w:val="32"/>
          <w:szCs w:val="32"/>
          <w:rtl/>
        </w:rPr>
        <w:t>وهذا الجانب يجب على الأمة الإسلامية ال</w:t>
      </w:r>
      <w:r w:rsidR="00701EB8" w:rsidRPr="00D768D8">
        <w:rPr>
          <w:rFonts w:ascii="Traditional Arabic" w:hAnsi="Traditional Arabic" w:cs="Traditional Arabic"/>
          <w:sz w:val="32"/>
          <w:szCs w:val="32"/>
          <w:rtl/>
        </w:rPr>
        <w:t>ا</w:t>
      </w:r>
      <w:r w:rsidR="00F340AD" w:rsidRPr="00D768D8">
        <w:rPr>
          <w:rFonts w:ascii="Traditional Arabic" w:hAnsi="Traditional Arabic" w:cs="Traditional Arabic"/>
          <w:sz w:val="32"/>
          <w:szCs w:val="32"/>
          <w:rtl/>
        </w:rPr>
        <w:t xml:space="preserve">هتمام به أشد </w:t>
      </w:r>
      <w:r w:rsidR="00406167" w:rsidRPr="00D768D8">
        <w:rPr>
          <w:rFonts w:ascii="Traditional Arabic" w:hAnsi="Traditional Arabic" w:cs="Traditional Arabic"/>
          <w:sz w:val="32"/>
          <w:szCs w:val="32"/>
          <w:rtl/>
        </w:rPr>
        <w:t>الاهتمام</w:t>
      </w:r>
      <w:r w:rsidRPr="00D768D8">
        <w:rPr>
          <w:rFonts w:ascii="Traditional Arabic" w:hAnsi="Traditional Arabic" w:cs="Traditional Arabic"/>
          <w:sz w:val="32"/>
          <w:szCs w:val="32"/>
          <w:rtl/>
        </w:rPr>
        <w:t xml:space="preserve">، </w:t>
      </w:r>
      <w:r w:rsidR="00F340AD" w:rsidRPr="00D768D8">
        <w:rPr>
          <w:rFonts w:ascii="Traditional Arabic" w:hAnsi="Traditional Arabic" w:cs="Traditional Arabic"/>
          <w:sz w:val="32"/>
          <w:szCs w:val="32"/>
          <w:rtl/>
        </w:rPr>
        <w:t>فقد أضحى مصدر ثقافة المجتمع</w:t>
      </w:r>
      <w:r w:rsidRPr="00D768D8">
        <w:rPr>
          <w:rFonts w:ascii="Traditional Arabic" w:hAnsi="Traditional Arabic" w:cs="Traditional Arabic"/>
          <w:sz w:val="32"/>
          <w:szCs w:val="32"/>
          <w:rtl/>
        </w:rPr>
        <w:t xml:space="preserve">، </w:t>
      </w:r>
      <w:r w:rsidR="00F340AD" w:rsidRPr="00D768D8">
        <w:rPr>
          <w:rFonts w:ascii="Traditional Arabic" w:hAnsi="Traditional Arabic" w:cs="Traditional Arabic"/>
          <w:sz w:val="32"/>
          <w:szCs w:val="32"/>
          <w:rtl/>
        </w:rPr>
        <w:t>وأمتد تأثيره إلى كل أصقاع عالمنا الإسلامي مدنه وأريافه وبواديه</w:t>
      </w:r>
      <w:r w:rsidRPr="00D768D8">
        <w:rPr>
          <w:rFonts w:ascii="Traditional Arabic" w:hAnsi="Traditional Arabic" w:cs="Traditional Arabic"/>
          <w:sz w:val="32"/>
          <w:szCs w:val="32"/>
          <w:rtl/>
        </w:rPr>
        <w:t xml:space="preserve">، </w:t>
      </w:r>
      <w:r w:rsidR="00F340AD" w:rsidRPr="00D768D8">
        <w:rPr>
          <w:rFonts w:ascii="Traditional Arabic" w:hAnsi="Traditional Arabic" w:cs="Traditional Arabic"/>
          <w:sz w:val="32"/>
          <w:szCs w:val="32"/>
          <w:rtl/>
        </w:rPr>
        <w:t xml:space="preserve">وتسلل في الحياة </w:t>
      </w:r>
      <w:r w:rsidR="00406167" w:rsidRPr="00D768D8">
        <w:rPr>
          <w:rFonts w:ascii="Traditional Arabic" w:hAnsi="Traditional Arabic" w:cs="Traditional Arabic"/>
          <w:sz w:val="32"/>
          <w:szCs w:val="32"/>
          <w:rtl/>
        </w:rPr>
        <w:t>الاجتماعية</w:t>
      </w:r>
      <w:r w:rsidR="00F340AD" w:rsidRPr="00D768D8">
        <w:rPr>
          <w:rFonts w:ascii="Traditional Arabic" w:hAnsi="Traditional Arabic" w:cs="Traditional Arabic"/>
          <w:sz w:val="32"/>
          <w:szCs w:val="32"/>
          <w:rtl/>
        </w:rPr>
        <w:t xml:space="preserve"> تسلل النار في الهشيم</w:t>
      </w:r>
      <w:r w:rsidRPr="00D768D8">
        <w:rPr>
          <w:rFonts w:ascii="Traditional Arabic" w:hAnsi="Traditional Arabic" w:cs="Traditional Arabic"/>
          <w:sz w:val="32"/>
          <w:szCs w:val="32"/>
          <w:rtl/>
        </w:rPr>
        <w:t xml:space="preserve">، </w:t>
      </w:r>
      <w:r w:rsidR="00406167" w:rsidRPr="00D768D8">
        <w:rPr>
          <w:rFonts w:ascii="Traditional Arabic" w:hAnsi="Traditional Arabic" w:cs="Traditional Arabic"/>
          <w:sz w:val="32"/>
          <w:szCs w:val="32"/>
          <w:rtl/>
        </w:rPr>
        <w:t>فينبغي</w:t>
      </w:r>
      <w:r w:rsidR="00F340AD" w:rsidRPr="00D768D8">
        <w:rPr>
          <w:rFonts w:ascii="Traditional Arabic" w:hAnsi="Traditional Arabic" w:cs="Traditional Arabic"/>
          <w:sz w:val="32"/>
          <w:szCs w:val="32"/>
          <w:rtl/>
        </w:rPr>
        <w:t xml:space="preserve"> أن يكون إعلامنا الإسلامي هو صوت الضمير الإسلامي الغيور</w:t>
      </w:r>
      <w:r w:rsidRPr="00D768D8">
        <w:rPr>
          <w:rFonts w:ascii="Traditional Arabic" w:hAnsi="Traditional Arabic" w:cs="Traditional Arabic"/>
          <w:sz w:val="32"/>
          <w:szCs w:val="32"/>
          <w:rtl/>
        </w:rPr>
        <w:t xml:space="preserve">، </w:t>
      </w:r>
      <w:r w:rsidR="00F340AD" w:rsidRPr="00D768D8">
        <w:rPr>
          <w:rFonts w:ascii="Traditional Arabic" w:hAnsi="Traditional Arabic" w:cs="Traditional Arabic"/>
          <w:sz w:val="32"/>
          <w:szCs w:val="32"/>
          <w:rtl/>
        </w:rPr>
        <w:t>وصوت الرجل الغيور على حرمات أن تنتهك</w:t>
      </w:r>
      <w:r w:rsidRPr="00D768D8">
        <w:rPr>
          <w:rFonts w:ascii="Traditional Arabic" w:hAnsi="Traditional Arabic" w:cs="Traditional Arabic"/>
          <w:sz w:val="32"/>
          <w:szCs w:val="32"/>
          <w:rtl/>
        </w:rPr>
        <w:t xml:space="preserve">، </w:t>
      </w:r>
      <w:r w:rsidR="00F340AD" w:rsidRPr="00D768D8">
        <w:rPr>
          <w:rFonts w:ascii="Traditional Arabic" w:hAnsi="Traditional Arabic" w:cs="Traditional Arabic"/>
          <w:sz w:val="32"/>
          <w:szCs w:val="32"/>
          <w:rtl/>
        </w:rPr>
        <w:t>وصوت الأديب الذي سارت قوافيه وعباراته تشيد بأخلاق المسلمة العفيفة</w:t>
      </w:r>
      <w:r w:rsidRPr="00D768D8">
        <w:rPr>
          <w:rFonts w:ascii="Traditional Arabic" w:hAnsi="Traditional Arabic" w:cs="Traditional Arabic"/>
          <w:sz w:val="32"/>
          <w:szCs w:val="32"/>
          <w:rtl/>
        </w:rPr>
        <w:t xml:space="preserve">، </w:t>
      </w:r>
      <w:r w:rsidR="00F340AD" w:rsidRPr="00D768D8">
        <w:rPr>
          <w:rFonts w:ascii="Traditional Arabic" w:hAnsi="Traditional Arabic" w:cs="Traditional Arabic"/>
          <w:sz w:val="32"/>
          <w:szCs w:val="32"/>
          <w:rtl/>
        </w:rPr>
        <w:t>وصوت المفكر والسياسي والفنان الذي جعل قضية المسلمة والحرص عليها من صولة الأعداء هي مادته الإعلامية التي يناضل من فوق منبر لإحقاقها.</w:t>
      </w:r>
      <w:r w:rsidR="00692CD3" w:rsidRPr="00D768D8">
        <w:rPr>
          <w:rFonts w:ascii="Traditional Arabic" w:hAnsi="Traditional Arabic" w:cs="Traditional Arabic"/>
          <w:sz w:val="32"/>
          <w:szCs w:val="32"/>
          <w:rtl/>
        </w:rPr>
        <w:t>وصوت الأديبة التي ملئت نتاجنا المقرؤ والمسموع بالغث والسمين</w:t>
      </w:r>
      <w:r w:rsidRPr="00D768D8">
        <w:rPr>
          <w:rFonts w:ascii="Traditional Arabic" w:hAnsi="Traditional Arabic" w:cs="Traditional Arabic"/>
          <w:sz w:val="32"/>
          <w:szCs w:val="32"/>
          <w:rtl/>
        </w:rPr>
        <w:t xml:space="preserve">، </w:t>
      </w:r>
      <w:r w:rsidR="00692CD3" w:rsidRPr="00D768D8">
        <w:rPr>
          <w:rFonts w:ascii="Traditional Arabic" w:hAnsi="Traditional Arabic" w:cs="Traditional Arabic"/>
          <w:sz w:val="32"/>
          <w:szCs w:val="32"/>
          <w:rtl/>
        </w:rPr>
        <w:t>وأن يشاد بالأقلام الواعدة لنصرة قضية هذا الدين في كل محفل</w:t>
      </w:r>
      <w:r w:rsidRPr="00D768D8">
        <w:rPr>
          <w:rFonts w:ascii="Traditional Arabic" w:hAnsi="Traditional Arabic" w:cs="Traditional Arabic"/>
          <w:sz w:val="32"/>
          <w:szCs w:val="32"/>
          <w:rtl/>
        </w:rPr>
        <w:t xml:space="preserve">، </w:t>
      </w:r>
      <w:r w:rsidR="00692CD3" w:rsidRPr="00D768D8">
        <w:rPr>
          <w:rFonts w:ascii="Traditional Arabic" w:hAnsi="Traditional Arabic" w:cs="Traditional Arabic"/>
          <w:sz w:val="32"/>
          <w:szCs w:val="32"/>
          <w:rtl/>
        </w:rPr>
        <w:t>وأن تقصى المرأة عن وسائل الإعلام المرئية</w:t>
      </w:r>
      <w:r w:rsidRPr="00D768D8">
        <w:rPr>
          <w:rFonts w:ascii="Traditional Arabic" w:hAnsi="Traditional Arabic" w:cs="Traditional Arabic"/>
          <w:sz w:val="32"/>
          <w:szCs w:val="32"/>
          <w:rtl/>
        </w:rPr>
        <w:t xml:space="preserve">، </w:t>
      </w:r>
      <w:r w:rsidR="00692CD3" w:rsidRPr="00D768D8">
        <w:rPr>
          <w:rFonts w:ascii="Traditional Arabic" w:hAnsi="Traditional Arabic" w:cs="Traditional Arabic"/>
          <w:sz w:val="32"/>
          <w:szCs w:val="32"/>
          <w:rtl/>
        </w:rPr>
        <w:t>إذا لافائدة من ذلك تنشد</w:t>
      </w:r>
      <w:r w:rsidRPr="00D768D8">
        <w:rPr>
          <w:rFonts w:ascii="Traditional Arabic" w:hAnsi="Traditional Arabic" w:cs="Traditional Arabic"/>
          <w:sz w:val="32"/>
          <w:szCs w:val="32"/>
          <w:rtl/>
        </w:rPr>
        <w:t xml:space="preserve">، </w:t>
      </w:r>
      <w:r w:rsidR="00692CD3" w:rsidRPr="00D768D8">
        <w:rPr>
          <w:rFonts w:ascii="Traditional Arabic" w:hAnsi="Traditional Arabic" w:cs="Traditional Arabic"/>
          <w:sz w:val="32"/>
          <w:szCs w:val="32"/>
          <w:rtl/>
        </w:rPr>
        <w:t>ولامصلحة للأمة تترتب على ذلك</w:t>
      </w:r>
      <w:r w:rsidRPr="00D768D8">
        <w:rPr>
          <w:rFonts w:ascii="Traditional Arabic" w:hAnsi="Traditional Arabic" w:cs="Traditional Arabic"/>
          <w:sz w:val="32"/>
          <w:szCs w:val="32"/>
          <w:rtl/>
        </w:rPr>
        <w:t xml:space="preserve">، </w:t>
      </w:r>
      <w:r w:rsidR="00692CD3" w:rsidRPr="00D768D8">
        <w:rPr>
          <w:rFonts w:ascii="Traditional Arabic" w:hAnsi="Traditional Arabic" w:cs="Traditional Arabic"/>
          <w:sz w:val="32"/>
          <w:szCs w:val="32"/>
          <w:rtl/>
        </w:rPr>
        <w:t>كما إن في السماح لها</w:t>
      </w:r>
      <w:r w:rsidR="00692CD3" w:rsidRPr="00D768D8">
        <w:rPr>
          <w:rFonts w:ascii="Traditional Arabic" w:hAnsi="Traditional Arabic" w:cs="Traditional Arabic"/>
          <w:b/>
          <w:bCs/>
          <w:sz w:val="32"/>
          <w:szCs w:val="32"/>
          <w:rtl/>
        </w:rPr>
        <w:t xml:space="preserve"> </w:t>
      </w:r>
    </w:p>
    <w:p w:rsidR="00692CD3" w:rsidRPr="00D768D8" w:rsidRDefault="00692CD3"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بالظهور مخالفة للحجاب الإسلامي الذي هو مسلمة ثابتة من ثوابت ديننا الحنيف لايمكن المساومة عليها</w:t>
      </w:r>
      <w:r w:rsidR="005713F1" w:rsidRPr="00D768D8">
        <w:rPr>
          <w:rFonts w:ascii="Traditional Arabic" w:hAnsi="Traditional Arabic" w:cs="Traditional Arabic"/>
          <w:sz w:val="32"/>
          <w:szCs w:val="32"/>
          <w:rtl/>
        </w:rPr>
        <w:t xml:space="preserve">، </w:t>
      </w:r>
      <w:r w:rsidR="00782E56" w:rsidRPr="00D768D8">
        <w:rPr>
          <w:rFonts w:ascii="Traditional Arabic" w:hAnsi="Traditional Arabic" w:cs="Traditional Arabic"/>
          <w:sz w:val="32"/>
          <w:szCs w:val="32"/>
          <w:rtl/>
        </w:rPr>
        <w:lastRenderedPageBreak/>
        <w:t>ولا يخضع</w:t>
      </w:r>
      <w:r w:rsidRPr="00D768D8">
        <w:rPr>
          <w:rFonts w:ascii="Traditional Arabic" w:hAnsi="Traditional Arabic" w:cs="Traditional Arabic"/>
          <w:sz w:val="32"/>
          <w:szCs w:val="32"/>
          <w:rtl/>
        </w:rPr>
        <w:t xml:space="preserve"> الأمر في ذلك للإصلاح والتطوير</w:t>
      </w:r>
      <w:r w:rsidR="005713F1" w:rsidRPr="00D768D8">
        <w:rPr>
          <w:rFonts w:ascii="Traditional Arabic" w:hAnsi="Traditional Arabic" w:cs="Traditional Arabic"/>
          <w:sz w:val="32"/>
          <w:szCs w:val="32"/>
          <w:rtl/>
        </w:rPr>
        <w:t>.</w:t>
      </w:r>
    </w:p>
    <w:p w:rsidR="0093597E"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وكذلك الجانب الصحي</w:t>
      </w:r>
      <w:r w:rsidRPr="00D768D8">
        <w:rPr>
          <w:rFonts w:ascii="Traditional Arabic" w:hAnsi="Traditional Arabic" w:cs="Traditional Arabic"/>
          <w:sz w:val="32"/>
          <w:szCs w:val="32"/>
          <w:rtl/>
        </w:rPr>
        <w:t xml:space="preserve">: </w:t>
      </w:r>
      <w:r w:rsidR="00692CD3" w:rsidRPr="00D768D8">
        <w:rPr>
          <w:rFonts w:ascii="Traditional Arabic" w:hAnsi="Traditional Arabic" w:cs="Traditional Arabic"/>
          <w:sz w:val="32"/>
          <w:szCs w:val="32"/>
          <w:rtl/>
        </w:rPr>
        <w:t xml:space="preserve">يجب أن ينقى كثيرا مما شابه في </w:t>
      </w:r>
      <w:r w:rsidR="00782E56" w:rsidRPr="00D768D8">
        <w:rPr>
          <w:rFonts w:ascii="Traditional Arabic" w:hAnsi="Traditional Arabic" w:cs="Traditional Arabic"/>
          <w:sz w:val="32"/>
          <w:szCs w:val="32"/>
          <w:rtl/>
        </w:rPr>
        <w:t>الآونة</w:t>
      </w:r>
      <w:r w:rsidR="00692CD3" w:rsidRPr="00D768D8">
        <w:rPr>
          <w:rFonts w:ascii="Traditional Arabic" w:hAnsi="Traditional Arabic" w:cs="Traditional Arabic"/>
          <w:sz w:val="32"/>
          <w:szCs w:val="32"/>
          <w:rtl/>
        </w:rPr>
        <w:t xml:space="preserve"> الأخيرة من </w:t>
      </w:r>
      <w:r w:rsidR="00782E56" w:rsidRPr="00D768D8">
        <w:rPr>
          <w:rFonts w:ascii="Traditional Arabic" w:hAnsi="Traditional Arabic" w:cs="Traditional Arabic"/>
          <w:sz w:val="32"/>
          <w:szCs w:val="32"/>
          <w:rtl/>
        </w:rPr>
        <w:t>الاختلاط</w:t>
      </w:r>
      <w:r w:rsidR="00692CD3" w:rsidRPr="00D768D8">
        <w:rPr>
          <w:rFonts w:ascii="Traditional Arabic" w:hAnsi="Traditional Arabic" w:cs="Traditional Arabic"/>
          <w:sz w:val="32"/>
          <w:szCs w:val="32"/>
          <w:rtl/>
        </w:rPr>
        <w:t xml:space="preserve"> بين الطاقم الصحي ذكورا وإناثا</w:t>
      </w:r>
      <w:r w:rsidRPr="00D768D8">
        <w:rPr>
          <w:rFonts w:ascii="Traditional Arabic" w:hAnsi="Traditional Arabic" w:cs="Traditional Arabic"/>
          <w:sz w:val="32"/>
          <w:szCs w:val="32"/>
          <w:rtl/>
        </w:rPr>
        <w:t xml:space="preserve">، </w:t>
      </w:r>
      <w:r w:rsidR="00692CD3" w:rsidRPr="00D768D8">
        <w:rPr>
          <w:rFonts w:ascii="Traditional Arabic" w:hAnsi="Traditional Arabic" w:cs="Traditional Arabic"/>
          <w:sz w:val="32"/>
          <w:szCs w:val="32"/>
          <w:rtl/>
        </w:rPr>
        <w:t>وكذلك حصر المرأة فيما يتعلق بمشاكل النساء الصحية</w:t>
      </w:r>
      <w:r w:rsidRPr="00D768D8">
        <w:rPr>
          <w:rFonts w:ascii="Traditional Arabic" w:hAnsi="Traditional Arabic" w:cs="Traditional Arabic"/>
          <w:sz w:val="32"/>
          <w:szCs w:val="32"/>
          <w:rtl/>
        </w:rPr>
        <w:t xml:space="preserve">، </w:t>
      </w:r>
      <w:r w:rsidR="00782E56" w:rsidRPr="00D768D8">
        <w:rPr>
          <w:rFonts w:ascii="Traditional Arabic" w:hAnsi="Traditional Arabic" w:cs="Traditional Arabic"/>
          <w:sz w:val="32"/>
          <w:szCs w:val="32"/>
          <w:rtl/>
        </w:rPr>
        <w:t>والاكتفاء</w:t>
      </w:r>
      <w:r w:rsidR="00692CD3" w:rsidRPr="00D768D8">
        <w:rPr>
          <w:rFonts w:ascii="Traditional Arabic" w:hAnsi="Traditional Arabic" w:cs="Traditional Arabic"/>
          <w:sz w:val="32"/>
          <w:szCs w:val="32"/>
          <w:rtl/>
        </w:rPr>
        <w:t xml:space="preserve"> بهن قدر المستطاع عن الرجال</w:t>
      </w:r>
      <w:r w:rsidRPr="00D768D8">
        <w:rPr>
          <w:rFonts w:ascii="Traditional Arabic" w:hAnsi="Traditional Arabic" w:cs="Traditional Arabic"/>
          <w:sz w:val="32"/>
          <w:szCs w:val="32"/>
          <w:rtl/>
        </w:rPr>
        <w:t>.</w:t>
      </w:r>
      <w:r w:rsidR="009A5122" w:rsidRPr="00D768D8">
        <w:rPr>
          <w:rFonts w:ascii="Traditional Arabic" w:hAnsi="Traditional Arabic" w:cs="Traditional Arabic"/>
          <w:sz w:val="32"/>
          <w:szCs w:val="32"/>
        </w:rPr>
        <w:br/>
      </w:r>
    </w:p>
    <w:p w:rsidR="00A34B28"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w:t>
      </w: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A34B28" w:rsidRPr="00D768D8" w:rsidRDefault="00A34B28" w:rsidP="00D768D8">
      <w:pPr>
        <w:widowControl w:val="0"/>
        <w:spacing w:after="0" w:line="240" w:lineRule="auto"/>
        <w:jc w:val="both"/>
        <w:rPr>
          <w:rFonts w:ascii="Traditional Arabic" w:hAnsi="Traditional Arabic" w:cs="Traditional Arabic"/>
          <w:b/>
          <w:bCs/>
          <w:sz w:val="32"/>
          <w:szCs w:val="32"/>
          <w:rtl/>
        </w:rPr>
      </w:pPr>
    </w:p>
    <w:p w:rsidR="0074603B" w:rsidRPr="00D768D8" w:rsidRDefault="0074603B" w:rsidP="00D768D8">
      <w:pPr>
        <w:widowControl w:val="0"/>
        <w:spacing w:after="0" w:line="240" w:lineRule="auto"/>
        <w:jc w:val="both"/>
        <w:rPr>
          <w:rFonts w:ascii="Traditional Arabic" w:hAnsi="Traditional Arabic" w:cs="Traditional Arabic"/>
          <w:b/>
          <w:bCs/>
          <w:sz w:val="32"/>
          <w:szCs w:val="32"/>
          <w:rtl/>
        </w:rPr>
      </w:pPr>
    </w:p>
    <w:p w:rsidR="0074603B" w:rsidRPr="00D768D8" w:rsidRDefault="0074603B" w:rsidP="00D768D8">
      <w:pPr>
        <w:widowControl w:val="0"/>
        <w:spacing w:after="0" w:line="240" w:lineRule="auto"/>
        <w:jc w:val="both"/>
        <w:rPr>
          <w:rFonts w:ascii="Traditional Arabic" w:hAnsi="Traditional Arabic" w:cs="Traditional Arabic"/>
          <w:b/>
          <w:bCs/>
          <w:sz w:val="32"/>
          <w:szCs w:val="32"/>
          <w:rtl/>
        </w:rPr>
      </w:pPr>
    </w:p>
    <w:p w:rsidR="009A5122" w:rsidRPr="00D768D8" w:rsidRDefault="00EB6A17"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الم</w:t>
      </w:r>
      <w:r w:rsidR="008A4910" w:rsidRPr="00D768D8">
        <w:rPr>
          <w:rFonts w:ascii="Traditional Arabic" w:hAnsi="Traditional Arabic" w:cs="Traditional Arabic"/>
          <w:b/>
          <w:bCs/>
          <w:sz w:val="32"/>
          <w:szCs w:val="32"/>
          <w:rtl/>
        </w:rPr>
        <w:t>بحث</w:t>
      </w:r>
      <w:r w:rsidRPr="00D768D8">
        <w:rPr>
          <w:rFonts w:ascii="Traditional Arabic" w:hAnsi="Traditional Arabic" w:cs="Traditional Arabic"/>
          <w:b/>
          <w:bCs/>
          <w:sz w:val="32"/>
          <w:szCs w:val="32"/>
          <w:rtl/>
        </w:rPr>
        <w:t xml:space="preserve"> ال</w:t>
      </w:r>
      <w:r w:rsidR="008A4910" w:rsidRPr="00D768D8">
        <w:rPr>
          <w:rFonts w:ascii="Traditional Arabic" w:hAnsi="Traditional Arabic" w:cs="Traditional Arabic"/>
          <w:b/>
          <w:bCs/>
          <w:sz w:val="32"/>
          <w:szCs w:val="32"/>
          <w:rtl/>
        </w:rPr>
        <w:t>أ</w:t>
      </w:r>
      <w:r w:rsidRPr="00D768D8">
        <w:rPr>
          <w:rFonts w:ascii="Traditional Arabic" w:hAnsi="Traditional Arabic" w:cs="Traditional Arabic"/>
          <w:b/>
          <w:bCs/>
          <w:sz w:val="32"/>
          <w:szCs w:val="32"/>
          <w:rtl/>
        </w:rPr>
        <w:t>ول</w:t>
      </w:r>
      <w:r w:rsidR="005713F1" w:rsidRPr="00D768D8">
        <w:rPr>
          <w:rFonts w:ascii="Traditional Arabic" w:hAnsi="Traditional Arabic" w:cs="Traditional Arabic"/>
          <w:b/>
          <w:bCs/>
          <w:sz w:val="32"/>
          <w:szCs w:val="32"/>
          <w:rtl/>
        </w:rPr>
        <w:t xml:space="preserve">: </w:t>
      </w:r>
      <w:r w:rsidR="0093597E" w:rsidRPr="00D768D8">
        <w:rPr>
          <w:rFonts w:ascii="Traditional Arabic" w:hAnsi="Traditional Arabic" w:cs="Traditional Arabic"/>
          <w:b/>
          <w:bCs/>
          <w:sz w:val="32"/>
          <w:szCs w:val="32"/>
          <w:rtl/>
        </w:rPr>
        <w:t>موقف الأمة الإسلامية من السيداو</w:t>
      </w:r>
      <w:r w:rsidR="005713F1" w:rsidRPr="00D768D8">
        <w:rPr>
          <w:rFonts w:ascii="Traditional Arabic" w:hAnsi="Traditional Arabic" w:cs="Traditional Arabic"/>
          <w:b/>
          <w:bCs/>
          <w:sz w:val="32"/>
          <w:szCs w:val="32"/>
          <w:rtl/>
        </w:rPr>
        <w:t xml:space="preserve">: </w:t>
      </w:r>
    </w:p>
    <w:p w:rsidR="0093597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 xml:space="preserve">يتضح موقف الأمة الإسلامية من هذه </w:t>
      </w:r>
      <w:r w:rsidR="005E629A" w:rsidRPr="00D768D8">
        <w:rPr>
          <w:rFonts w:ascii="Traditional Arabic" w:hAnsi="Traditional Arabic" w:cs="Traditional Arabic"/>
          <w:sz w:val="32"/>
          <w:szCs w:val="32"/>
          <w:rtl/>
        </w:rPr>
        <w:t>الاتفاقية</w:t>
      </w:r>
      <w:r w:rsidR="0093597E" w:rsidRPr="00D768D8">
        <w:rPr>
          <w:rFonts w:ascii="Traditional Arabic" w:hAnsi="Traditional Arabic" w:cs="Traditional Arabic"/>
          <w:sz w:val="32"/>
          <w:szCs w:val="32"/>
          <w:rtl/>
        </w:rPr>
        <w:t xml:space="preserve"> من خلال استعراض بعض المؤتمرات الإسلامية ومنها</w:t>
      </w:r>
      <w:r w:rsidRPr="00D768D8">
        <w:rPr>
          <w:rFonts w:ascii="Traditional Arabic" w:hAnsi="Traditional Arabic" w:cs="Traditional Arabic"/>
          <w:sz w:val="32"/>
          <w:szCs w:val="32"/>
          <w:rtl/>
        </w:rPr>
        <w:t xml:space="preserve">: </w:t>
      </w:r>
    </w:p>
    <w:p w:rsidR="0093597E"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w:t>
      </w:r>
      <w:r w:rsidR="0093597E" w:rsidRPr="00D768D8">
        <w:rPr>
          <w:rFonts w:ascii="Traditional Arabic" w:hAnsi="Traditional Arabic" w:cs="Traditional Arabic"/>
          <w:b/>
          <w:bCs/>
          <w:sz w:val="32"/>
          <w:szCs w:val="32"/>
          <w:rtl/>
        </w:rPr>
        <w:t>-المؤتمر العالمي لدور المرأة في العمل الخيري المنعقد بالكويت(</w:t>
      </w:r>
      <w:r w:rsidR="0093597E" w:rsidRPr="00D768D8">
        <w:rPr>
          <w:rFonts w:ascii="Traditional Arabic" w:hAnsi="Traditional Arabic" w:cs="Traditional Arabic"/>
          <w:b/>
          <w:bCs/>
          <w:sz w:val="32"/>
          <w:szCs w:val="32"/>
          <w:rtl/>
        </w:rPr>
        <w:footnoteReference w:id="224"/>
      </w:r>
      <w:r w:rsidR="0093597E" w:rsidRPr="00D768D8">
        <w:rPr>
          <w:rFonts w:ascii="Traditional Arabic" w:hAnsi="Traditional Arabic" w:cs="Traditional Arabic"/>
          <w:b/>
          <w:bCs/>
          <w:sz w:val="32"/>
          <w:szCs w:val="32"/>
          <w:rtl/>
        </w:rPr>
        <w:t>)</w:t>
      </w:r>
    </w:p>
    <w:p w:rsidR="0093597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 xml:space="preserve">كان من </w:t>
      </w:r>
      <w:hyperlink r:id="rId82" w:tooltip="Click to Continue &gt; by AdBlocker Manger" w:history="1">
        <w:r w:rsidR="0093597E" w:rsidRPr="00D768D8">
          <w:rPr>
            <w:rStyle w:val="Hyperlink"/>
            <w:rFonts w:ascii="Traditional Arabic" w:hAnsi="Traditional Arabic" w:cs="Traditional Arabic"/>
            <w:color w:val="auto"/>
            <w:sz w:val="32"/>
            <w:szCs w:val="32"/>
            <w:u w:val="none"/>
            <w:rtl/>
          </w:rPr>
          <w:t>رسالة</w:t>
        </w:r>
      </w:hyperlink>
      <w:r w:rsidR="0093597E" w:rsidRPr="00D768D8">
        <w:rPr>
          <w:rFonts w:ascii="Traditional Arabic" w:hAnsi="Traditional Arabic" w:cs="Traditional Arabic"/>
          <w:sz w:val="32"/>
          <w:szCs w:val="32"/>
        </w:rPr>
        <w:t> </w:t>
      </w:r>
      <w:r w:rsidR="0093597E" w:rsidRPr="00D768D8">
        <w:rPr>
          <w:rFonts w:ascii="Traditional Arabic" w:hAnsi="Traditional Arabic" w:cs="Traditional Arabic"/>
          <w:sz w:val="32"/>
          <w:szCs w:val="32"/>
          <w:rtl/>
        </w:rPr>
        <w:t>الهيئة الخيرية الإسلامية العالمية كمنظمة عالمية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 xml:space="preserve">إنسانية </w:t>
      </w:r>
      <w:r w:rsidR="005E629A" w:rsidRPr="00D768D8">
        <w:rPr>
          <w:rFonts w:ascii="Traditional Arabic" w:hAnsi="Traditional Arabic" w:cs="Traditional Arabic"/>
          <w:sz w:val="32"/>
          <w:szCs w:val="32"/>
          <w:rtl/>
        </w:rPr>
        <w:t>وإيمانا منها</w:t>
      </w:r>
      <w:r w:rsidR="0093597E" w:rsidRPr="00D768D8">
        <w:rPr>
          <w:rFonts w:ascii="Traditional Arabic" w:hAnsi="Traditional Arabic" w:cs="Traditional Arabic"/>
          <w:sz w:val="32"/>
          <w:szCs w:val="32"/>
          <w:rtl/>
        </w:rPr>
        <w:t xml:space="preserve"> بدور المرأة في </w:t>
      </w:r>
      <w:hyperlink r:id="rId83" w:tooltip="Click to Continue &gt; by AdBlocker Manger" w:history="1">
        <w:r w:rsidR="0093597E" w:rsidRPr="00D768D8">
          <w:rPr>
            <w:rStyle w:val="Hyperlink"/>
            <w:rFonts w:ascii="Traditional Arabic" w:hAnsi="Traditional Arabic" w:cs="Traditional Arabic"/>
            <w:color w:val="auto"/>
            <w:sz w:val="32"/>
            <w:szCs w:val="32"/>
            <w:u w:val="none"/>
            <w:rtl/>
          </w:rPr>
          <w:t>العمل</w:t>
        </w:r>
      </w:hyperlink>
      <w:r w:rsidR="0093597E" w:rsidRPr="00D768D8">
        <w:rPr>
          <w:rFonts w:ascii="Traditional Arabic" w:hAnsi="Traditional Arabic" w:cs="Traditional Arabic"/>
          <w:sz w:val="32"/>
          <w:szCs w:val="32"/>
        </w:rPr>
        <w:t> </w:t>
      </w:r>
      <w:r w:rsidR="0093597E" w:rsidRPr="00D768D8">
        <w:rPr>
          <w:rFonts w:ascii="Traditional Arabic" w:hAnsi="Traditional Arabic" w:cs="Traditional Arabic"/>
          <w:sz w:val="32"/>
          <w:szCs w:val="32"/>
          <w:rtl/>
        </w:rPr>
        <w:t>الخيري والتطوعي</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93597E" w:rsidRPr="00D768D8">
        <w:rPr>
          <w:rFonts w:ascii="Traditional Arabic" w:hAnsi="Traditional Arabic" w:cs="Traditional Arabic"/>
          <w:sz w:val="32"/>
          <w:szCs w:val="32"/>
          <w:rtl/>
        </w:rPr>
        <w:t>حرصا منها على تفعيله</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 xml:space="preserve">فقد تبنت الهيئة مبادرة تفعيل دور المرأة في العمل </w:t>
      </w:r>
      <w:r w:rsidR="0093597E" w:rsidRPr="00D768D8">
        <w:rPr>
          <w:rFonts w:ascii="Traditional Arabic" w:hAnsi="Traditional Arabic" w:cs="Traditional Arabic"/>
          <w:sz w:val="32"/>
          <w:szCs w:val="32"/>
          <w:rtl/>
        </w:rPr>
        <w:lastRenderedPageBreak/>
        <w:t>الخيري والتطوعي وتعزيز دورها في المجتمع</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والعمل على تأهيلها لتمكينها من المشاركة الفعالة لبناء مجتمعها والارتقاء والنهوض به</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لمساندة شقيقها الرجل في دفع عجلة التنمية والتطوير في المجتمع</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وفق المنظومة الإسلامية</w:t>
      </w:r>
      <w:r w:rsidRPr="00D768D8">
        <w:rPr>
          <w:rFonts w:ascii="Traditional Arabic" w:hAnsi="Traditional Arabic" w:cs="Traditional Arabic"/>
          <w:sz w:val="32"/>
          <w:szCs w:val="32"/>
          <w:rtl/>
        </w:rPr>
        <w:t>.</w:t>
      </w:r>
      <w:r w:rsidR="0093597E" w:rsidRPr="00D768D8">
        <w:rPr>
          <w:rFonts w:ascii="Traditional Arabic" w:hAnsi="Traditional Arabic" w:cs="Traditional Arabic"/>
          <w:sz w:val="32"/>
          <w:szCs w:val="32"/>
        </w:rPr>
        <w:br/>
      </w:r>
      <w:r w:rsidR="0093597E" w:rsidRPr="00D768D8">
        <w:rPr>
          <w:rFonts w:ascii="Traditional Arabic" w:hAnsi="Traditional Arabic" w:cs="Traditional Arabic"/>
          <w:sz w:val="32"/>
          <w:szCs w:val="32"/>
          <w:rtl/>
        </w:rPr>
        <w:t>(أهدافنا</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Pr>
        <w:br/>
      </w:r>
      <w:r w:rsidR="0093597E" w:rsidRPr="00D768D8">
        <w:rPr>
          <w:rFonts w:ascii="Traditional Arabic" w:hAnsi="Traditional Arabic" w:cs="Traditional Arabic"/>
          <w:sz w:val="32"/>
          <w:szCs w:val="32"/>
          <w:rtl/>
        </w:rPr>
        <w:t>1- إبراز الدور الحقيقي والهام للمرأة المسلمة في المشاركة التكاملية لبناء المجتمعات الإسلامية وتنميتها</w:t>
      </w:r>
      <w:r w:rsidR="0093597E" w:rsidRPr="00D768D8">
        <w:rPr>
          <w:rFonts w:ascii="Traditional Arabic" w:hAnsi="Traditional Arabic" w:cs="Traditional Arabic"/>
          <w:sz w:val="32"/>
          <w:szCs w:val="32"/>
        </w:rPr>
        <w:t>.</w:t>
      </w:r>
      <w:r w:rsidR="0093597E" w:rsidRPr="00D768D8">
        <w:rPr>
          <w:rFonts w:ascii="Traditional Arabic" w:hAnsi="Traditional Arabic" w:cs="Traditional Arabic"/>
          <w:sz w:val="32"/>
          <w:szCs w:val="32"/>
        </w:rPr>
        <w:br/>
      </w:r>
      <w:r w:rsidR="0093597E" w:rsidRPr="00D768D8">
        <w:rPr>
          <w:rFonts w:ascii="Traditional Arabic" w:hAnsi="Traditional Arabic" w:cs="Traditional Arabic"/>
          <w:sz w:val="32"/>
          <w:szCs w:val="32"/>
          <w:rtl/>
        </w:rPr>
        <w:t>2</w:t>
      </w:r>
      <w:r w:rsidR="0093597E" w:rsidRPr="00D768D8">
        <w:rPr>
          <w:rFonts w:ascii="Traditional Arabic" w:hAnsi="Traditional Arabic" w:cs="Traditional Arabic"/>
          <w:sz w:val="32"/>
          <w:szCs w:val="32"/>
        </w:rPr>
        <w:t xml:space="preserve">-- </w:t>
      </w:r>
      <w:r w:rsidR="0093597E" w:rsidRPr="00D768D8">
        <w:rPr>
          <w:rFonts w:ascii="Traditional Arabic" w:hAnsi="Traditional Arabic" w:cs="Traditional Arabic"/>
          <w:sz w:val="32"/>
          <w:szCs w:val="32"/>
          <w:rtl/>
        </w:rPr>
        <w:t>بيان الجانب الشرعي الداعم لدور المرأة وإمكانياتها وقدراتها في بناء المجتمعات الإسلامية</w:t>
      </w:r>
      <w:r w:rsidR="0093597E" w:rsidRPr="00D768D8">
        <w:rPr>
          <w:rFonts w:ascii="Traditional Arabic" w:hAnsi="Traditional Arabic" w:cs="Traditional Arabic"/>
          <w:sz w:val="32"/>
          <w:szCs w:val="32"/>
        </w:rPr>
        <w:t>.</w:t>
      </w:r>
      <w:r w:rsidR="0093597E" w:rsidRPr="00D768D8">
        <w:rPr>
          <w:rFonts w:ascii="Traditional Arabic" w:hAnsi="Traditional Arabic" w:cs="Traditional Arabic"/>
          <w:sz w:val="32"/>
          <w:szCs w:val="32"/>
        </w:rPr>
        <w:br/>
      </w:r>
      <w:r w:rsidR="0093597E" w:rsidRPr="00D768D8">
        <w:rPr>
          <w:rFonts w:ascii="Traditional Arabic" w:hAnsi="Traditional Arabic" w:cs="Traditional Arabic"/>
          <w:sz w:val="32"/>
          <w:szCs w:val="32"/>
          <w:rtl/>
        </w:rPr>
        <w:t>3-</w:t>
      </w:r>
      <w:r w:rsidR="0093597E" w:rsidRPr="00D768D8">
        <w:rPr>
          <w:rFonts w:ascii="Traditional Arabic" w:hAnsi="Traditional Arabic" w:cs="Traditional Arabic"/>
          <w:sz w:val="32"/>
          <w:szCs w:val="32"/>
        </w:rPr>
        <w:t xml:space="preserve"> </w:t>
      </w:r>
      <w:r w:rsidR="0093597E" w:rsidRPr="00D768D8">
        <w:rPr>
          <w:rFonts w:ascii="Traditional Arabic" w:hAnsi="Traditional Arabic" w:cs="Traditional Arabic"/>
          <w:sz w:val="32"/>
          <w:szCs w:val="32"/>
          <w:rtl/>
        </w:rPr>
        <w:t>تشجيع المرأة المسلمة على العمل الخيري وتعزيز دورها الفاعل في هذا المجال</w:t>
      </w:r>
      <w:r w:rsidR="00340741">
        <w:rPr>
          <w:rFonts w:ascii="Traditional Arabic" w:hAnsi="Traditional Arabic" w:cs="Traditional Arabic"/>
          <w:sz w:val="32"/>
          <w:szCs w:val="32"/>
          <w:rtl/>
        </w:rPr>
        <w:t>.</w:t>
      </w:r>
      <w:r w:rsidR="0093597E" w:rsidRPr="00D768D8">
        <w:rPr>
          <w:rFonts w:ascii="Traditional Arabic" w:hAnsi="Traditional Arabic" w:cs="Traditional Arabic"/>
          <w:sz w:val="32"/>
          <w:szCs w:val="32"/>
        </w:rPr>
        <w:br/>
        <w:t xml:space="preserve"> </w:t>
      </w:r>
      <w:r w:rsidR="0093597E" w:rsidRPr="00D768D8">
        <w:rPr>
          <w:rFonts w:ascii="Traditional Arabic" w:hAnsi="Traditional Arabic" w:cs="Traditional Arabic"/>
          <w:sz w:val="32"/>
          <w:szCs w:val="32"/>
          <w:rtl/>
        </w:rPr>
        <w:t>4-</w:t>
      </w:r>
      <w:r w:rsidR="00227A13"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 xml:space="preserve">بيان دور المرأة الهام والفاعل </w:t>
      </w:r>
      <w:r w:rsidR="005E629A" w:rsidRPr="00D768D8">
        <w:rPr>
          <w:rFonts w:ascii="Traditional Arabic" w:hAnsi="Traditional Arabic" w:cs="Traditional Arabic"/>
          <w:sz w:val="32"/>
          <w:szCs w:val="32"/>
          <w:rtl/>
        </w:rPr>
        <w:t>في العمليات</w:t>
      </w:r>
      <w:r w:rsidR="0093597E" w:rsidRPr="00D768D8">
        <w:rPr>
          <w:rFonts w:ascii="Traditional Arabic" w:hAnsi="Traditional Arabic" w:cs="Traditional Arabic"/>
          <w:sz w:val="32"/>
          <w:szCs w:val="32"/>
        </w:rPr>
        <w:t> </w:t>
      </w:r>
      <w:r w:rsidR="0093597E" w:rsidRPr="00D768D8">
        <w:rPr>
          <w:rFonts w:ascii="Traditional Arabic" w:hAnsi="Traditional Arabic" w:cs="Traditional Arabic"/>
          <w:sz w:val="32"/>
          <w:szCs w:val="32"/>
          <w:rtl/>
        </w:rPr>
        <w:t>الإغاثية الميدانية في الكوارث والنكبات).(</w:t>
      </w:r>
      <w:r w:rsidR="0093597E" w:rsidRPr="00D768D8">
        <w:rPr>
          <w:rFonts w:ascii="Traditional Arabic" w:hAnsi="Traditional Arabic" w:cs="Traditional Arabic"/>
          <w:sz w:val="32"/>
          <w:szCs w:val="32"/>
          <w:rtl/>
        </w:rPr>
        <w:footnoteReference w:id="225"/>
      </w:r>
      <w:r w:rsidR="0093597E" w:rsidRPr="00D768D8">
        <w:rPr>
          <w:rFonts w:ascii="Traditional Arabic" w:hAnsi="Traditional Arabic" w:cs="Traditional Arabic"/>
          <w:sz w:val="32"/>
          <w:szCs w:val="32"/>
          <w:rtl/>
        </w:rPr>
        <w:t>)</w:t>
      </w:r>
    </w:p>
    <w:p w:rsidR="0093597E" w:rsidRPr="00D768D8" w:rsidRDefault="0093597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وكان من أبرز توصيات هذا المؤتمر الإسلامي مايلي</w:t>
      </w:r>
      <w:r w:rsidR="005713F1" w:rsidRPr="00D768D8">
        <w:rPr>
          <w:rFonts w:ascii="Traditional Arabic" w:hAnsi="Traditional Arabic" w:cs="Traditional Arabic"/>
          <w:sz w:val="32"/>
          <w:szCs w:val="32"/>
          <w:rtl/>
        </w:rPr>
        <w:t xml:space="preserve">: </w:t>
      </w:r>
    </w:p>
    <w:p w:rsidR="0093597E" w:rsidRPr="00D768D8" w:rsidRDefault="0093597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معالجة موضوع الخلط مابين تعاليم الشريعة الإسلامية وبين مفاهيم العادات والتقاليد المجتمعية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2-</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 xml:space="preserve">استثمار بعض المبادئ في شريعتنا الإسلامية الغراء للقضاء على بعض التحفظات </w:t>
      </w:r>
      <w:r w:rsidR="005E629A" w:rsidRPr="00D768D8">
        <w:rPr>
          <w:rFonts w:ascii="Traditional Arabic" w:hAnsi="Traditional Arabic" w:cs="Traditional Arabic"/>
          <w:sz w:val="32"/>
          <w:szCs w:val="32"/>
          <w:rtl/>
        </w:rPr>
        <w:t>الاجتماعية</w:t>
      </w:r>
      <w:r w:rsidRPr="00D768D8">
        <w:rPr>
          <w:rFonts w:ascii="Traditional Arabic" w:hAnsi="Traditional Arabic" w:cs="Traditional Arabic"/>
          <w:sz w:val="32"/>
          <w:szCs w:val="32"/>
          <w:rtl/>
        </w:rPr>
        <w:t xml:space="preserve"> تجاه المرأة ( مثل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منعها من التعليم </w:t>
      </w:r>
      <w:r w:rsidR="005E629A" w:rsidRPr="00D768D8">
        <w:rPr>
          <w:rFonts w:ascii="Traditional Arabic" w:hAnsi="Traditional Arabic" w:cs="Traditional Arabic"/>
          <w:sz w:val="32"/>
          <w:szCs w:val="32"/>
          <w:rtl/>
        </w:rPr>
        <w:t>والعمل</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وغيرها)</w:t>
      </w:r>
      <w:r w:rsidR="00227A13" w:rsidRPr="00D768D8">
        <w:rPr>
          <w:rFonts w:ascii="Traditional Arabic" w:hAnsi="Traditional Arabic" w:cs="Traditional Arabic"/>
          <w:sz w:val="32"/>
          <w:szCs w:val="32"/>
          <w:rtl/>
        </w:rPr>
        <w:t>.</w:t>
      </w:r>
      <w:r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3-</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تنفيذ برامج تدريبية لنقل خبرات وتجارب السيدات العاملات في المجال الخيري</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Pr>
        <w:br/>
      </w:r>
      <w:r w:rsidRPr="00D768D8">
        <w:rPr>
          <w:rFonts w:ascii="Traditional Arabic" w:hAnsi="Traditional Arabic" w:cs="Traditional Arabic"/>
          <w:sz w:val="32"/>
          <w:szCs w:val="32"/>
          <w:rtl/>
        </w:rPr>
        <w:t>4-</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 xml:space="preserve">توثيق تجارب المرأة العاملة في المجال الخيري التطوعي ورصد </w:t>
      </w:r>
      <w:r w:rsidR="00227A13"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نجازاتها للعمل على تعزيز دور المرأة في عملية البناء والتنمية المجتمعية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Pr>
        <w:br/>
      </w:r>
      <w:r w:rsidRPr="00D768D8">
        <w:rPr>
          <w:rFonts w:ascii="Traditional Arabic" w:hAnsi="Traditional Arabic" w:cs="Traditional Arabic"/>
          <w:sz w:val="32"/>
          <w:szCs w:val="32"/>
        </w:rPr>
        <w:br/>
      </w:r>
      <w:r w:rsidR="00227A13" w:rsidRPr="00D768D8">
        <w:rPr>
          <w:rFonts w:ascii="Traditional Arabic" w:hAnsi="Traditional Arabic" w:cs="Traditional Arabic"/>
          <w:sz w:val="32"/>
          <w:szCs w:val="32"/>
          <w:rtl/>
        </w:rPr>
        <w:t xml:space="preserve">5- </w:t>
      </w:r>
      <w:r w:rsidRPr="00D768D8">
        <w:rPr>
          <w:rFonts w:ascii="Traditional Arabic" w:hAnsi="Traditional Arabic" w:cs="Traditional Arabic"/>
          <w:sz w:val="32"/>
          <w:szCs w:val="32"/>
          <w:rtl/>
        </w:rPr>
        <w:t xml:space="preserve">تكثيف البرامج التوعوية الخاصة بعمل المرأة في المجال الخيري والتطوعي من خلال تفعيل آلية التعاون والتواصل مابين المؤسسات في </w:t>
      </w:r>
      <w:hyperlink r:id="rId84" w:tooltip="Click to Continue &gt; by AdBlocker Manger" w:history="1">
        <w:r w:rsidRPr="00D768D8">
          <w:rPr>
            <w:rStyle w:val="Hyperlink"/>
            <w:rFonts w:ascii="Traditional Arabic" w:hAnsi="Traditional Arabic" w:cs="Traditional Arabic"/>
            <w:color w:val="auto"/>
            <w:sz w:val="32"/>
            <w:szCs w:val="32"/>
            <w:u w:val="none"/>
            <w:rtl/>
          </w:rPr>
          <w:t>العمل</w:t>
        </w:r>
      </w:hyperlink>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التطوعي النسوي لتسهيل قيامها بعملها</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Pr>
        <w:br/>
      </w:r>
      <w:r w:rsidR="00227A13" w:rsidRPr="00D768D8">
        <w:rPr>
          <w:rFonts w:ascii="Traditional Arabic" w:hAnsi="Traditional Arabic" w:cs="Traditional Arabic"/>
          <w:sz w:val="32"/>
          <w:szCs w:val="32"/>
          <w:rtl/>
        </w:rPr>
        <w:t>6-</w:t>
      </w:r>
      <w:r w:rsidRPr="00D768D8">
        <w:rPr>
          <w:rFonts w:ascii="Traditional Arabic" w:hAnsi="Traditional Arabic" w:cs="Traditional Arabic"/>
          <w:sz w:val="32"/>
          <w:szCs w:val="32"/>
          <w:rtl/>
        </w:rPr>
        <w:t>تخصيص مواد دراسية في المناهج التربوية لمكانة المرأة ودورها في رعاية المجتمعات وتنميتها</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Pr>
        <w:br/>
      </w:r>
      <w:r w:rsidR="00227A13" w:rsidRPr="00D768D8">
        <w:rPr>
          <w:rFonts w:ascii="Traditional Arabic" w:hAnsi="Traditional Arabic" w:cs="Traditional Arabic"/>
          <w:sz w:val="32"/>
          <w:szCs w:val="32"/>
          <w:rtl/>
        </w:rPr>
        <w:t xml:space="preserve">7- </w:t>
      </w:r>
      <w:r w:rsidRPr="00D768D8">
        <w:rPr>
          <w:rFonts w:ascii="Traditional Arabic" w:hAnsi="Traditional Arabic" w:cs="Traditional Arabic"/>
          <w:sz w:val="32"/>
          <w:szCs w:val="32"/>
          <w:rtl/>
        </w:rPr>
        <w:t>تصميم منهج متكامل لإعداد وتأهيل المرأة وتمكينها للنهوض بدورها في المجتمع من مختلف الجوانب</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Pr>
        <w:br/>
      </w:r>
      <w:r w:rsidR="00227A13" w:rsidRPr="00D768D8">
        <w:rPr>
          <w:rFonts w:ascii="Traditional Arabic" w:hAnsi="Traditional Arabic" w:cs="Traditional Arabic"/>
          <w:sz w:val="32"/>
          <w:szCs w:val="32"/>
          <w:rtl/>
        </w:rPr>
        <w:t>8-</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 xml:space="preserve">ضرورة إعادة صياغة بعض السياسات والقوانين المعنية بالمرأة من خلال دراسة علمية لجميع القوانين </w:t>
      </w:r>
      <w:r w:rsidR="00CA6E21" w:rsidRPr="00D768D8">
        <w:rPr>
          <w:rFonts w:ascii="Traditional Arabic" w:hAnsi="Traditional Arabic" w:cs="Traditional Arabic"/>
          <w:sz w:val="32"/>
          <w:szCs w:val="32"/>
          <w:rtl/>
        </w:rPr>
        <w:t>الخاصة</w:t>
      </w:r>
      <w:r w:rsidRPr="00D768D8">
        <w:rPr>
          <w:rFonts w:ascii="Traditional Arabic" w:hAnsi="Traditional Arabic" w:cs="Traditional Arabic"/>
          <w:sz w:val="32"/>
          <w:szCs w:val="32"/>
          <w:rtl/>
        </w:rPr>
        <w:t xml:space="preserve"> بالمرأة لمطابقتها ومقارنتها مع الشريعة الإسلامية والتي سوف نكتشف أنها لاتتعارض كثيرا" معها</w:t>
      </w:r>
      <w:r w:rsidR="00227A13" w:rsidRPr="00D768D8">
        <w:rPr>
          <w:rFonts w:ascii="Traditional Arabic" w:hAnsi="Traditional Arabic" w:cs="Traditional Arabic"/>
          <w:sz w:val="32"/>
          <w:szCs w:val="32"/>
        </w:rPr>
        <w:t>.</w:t>
      </w:r>
      <w:r w:rsidRPr="00D768D8">
        <w:rPr>
          <w:rFonts w:ascii="Traditional Arabic" w:hAnsi="Traditional Arabic" w:cs="Traditional Arabic"/>
          <w:sz w:val="32"/>
          <w:szCs w:val="32"/>
        </w:rPr>
        <w:br/>
      </w:r>
      <w:r w:rsidR="00227A13" w:rsidRPr="00D768D8">
        <w:rPr>
          <w:rFonts w:ascii="Traditional Arabic" w:hAnsi="Traditional Arabic" w:cs="Traditional Arabic"/>
          <w:sz w:val="32"/>
          <w:szCs w:val="32"/>
          <w:rtl/>
        </w:rPr>
        <w:t>9-</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توفير الدعم المادي المتوازن لدعم قضايا المرأة وتأهيلها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وأهمية تفعيل دور الوقف الإسلامي في ذلك</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Pr>
        <w:br/>
      </w:r>
      <w:r w:rsidR="00227A13" w:rsidRPr="00D768D8">
        <w:rPr>
          <w:rFonts w:ascii="Traditional Arabic" w:hAnsi="Traditional Arabic" w:cs="Traditional Arabic"/>
          <w:sz w:val="32"/>
          <w:szCs w:val="32"/>
          <w:rtl/>
        </w:rPr>
        <w:t>10-</w:t>
      </w:r>
      <w:r w:rsidRPr="00D768D8">
        <w:rPr>
          <w:rFonts w:ascii="Traditional Arabic" w:hAnsi="Traditional Arabic" w:cs="Traditional Arabic"/>
          <w:sz w:val="32"/>
          <w:szCs w:val="32"/>
          <w:rtl/>
        </w:rPr>
        <w:t xml:space="preserve">التركيز على مايخص جانب </w:t>
      </w:r>
      <w:hyperlink r:id="rId85" w:tooltip="Click to Continue &gt; by AdBlocker Manger" w:history="1">
        <w:r w:rsidRPr="00D768D8">
          <w:rPr>
            <w:rStyle w:val="Hyperlink"/>
            <w:rFonts w:ascii="Traditional Arabic" w:hAnsi="Traditional Arabic" w:cs="Traditional Arabic"/>
            <w:color w:val="auto"/>
            <w:sz w:val="32"/>
            <w:szCs w:val="32"/>
            <w:u w:val="none"/>
            <w:rtl/>
          </w:rPr>
          <w:t>عمل</w:t>
        </w:r>
      </w:hyperlink>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المرأة في مجال العمل الخيري التطوعي المجتمعي في الأبحاث العلمية التي سوف يتم طرحها)</w:t>
      </w:r>
      <w:r w:rsidR="00227A13"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footnoteReference w:id="226"/>
      </w:r>
      <w:r w:rsidRPr="00D768D8">
        <w:rPr>
          <w:rFonts w:ascii="Traditional Arabic" w:hAnsi="Traditional Arabic" w:cs="Traditional Arabic"/>
          <w:sz w:val="32"/>
          <w:szCs w:val="32"/>
          <w:rtl/>
        </w:rPr>
        <w:t>)</w:t>
      </w:r>
      <w:r w:rsidRPr="00D768D8">
        <w:rPr>
          <w:rFonts w:ascii="Traditional Arabic" w:hAnsi="Traditional Arabic" w:cs="Traditional Arabic"/>
          <w:sz w:val="32"/>
          <w:szCs w:val="32"/>
        </w:rPr>
        <w:t> </w:t>
      </w:r>
    </w:p>
    <w:p w:rsidR="0093597E" w:rsidRPr="00D768D8" w:rsidRDefault="0093597E" w:rsidP="00D768D8">
      <w:pPr>
        <w:widowControl w:val="0"/>
        <w:spacing w:after="0" w:line="240" w:lineRule="auto"/>
        <w:jc w:val="both"/>
        <w:rPr>
          <w:rFonts w:ascii="Traditional Arabic" w:hAnsi="Traditional Arabic" w:cs="Traditional Arabic"/>
          <w:sz w:val="32"/>
          <w:szCs w:val="32"/>
          <w:rtl/>
        </w:rPr>
      </w:pPr>
    </w:p>
    <w:p w:rsidR="0093597E" w:rsidRPr="00D768D8" w:rsidRDefault="0093597E"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2-مؤتمر </w:t>
      </w:r>
      <w:r w:rsidR="00CA6E21" w:rsidRPr="00D768D8">
        <w:rPr>
          <w:rFonts w:ascii="Traditional Arabic" w:hAnsi="Traditional Arabic" w:cs="Traditional Arabic"/>
          <w:b/>
          <w:bCs/>
          <w:sz w:val="32"/>
          <w:szCs w:val="32"/>
          <w:rtl/>
        </w:rPr>
        <w:t>المرأة في</w:t>
      </w:r>
      <w:r w:rsidRPr="00D768D8">
        <w:rPr>
          <w:rFonts w:ascii="Traditional Arabic" w:hAnsi="Traditional Arabic" w:cs="Traditional Arabic"/>
          <w:b/>
          <w:bCs/>
          <w:sz w:val="32"/>
          <w:szCs w:val="32"/>
          <w:rtl/>
        </w:rPr>
        <w:t xml:space="preserve"> السيرة النبوية والمرأة المعاصرة المملكة نوذجا.</w:t>
      </w:r>
    </w:p>
    <w:p w:rsidR="0093597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 xml:space="preserve">(عقد هذا المؤتمر في القصيم في </w:t>
      </w:r>
      <w:r w:rsidR="0093597E" w:rsidRPr="00D768D8">
        <w:rPr>
          <w:rFonts w:ascii="Traditional Arabic" w:hAnsi="Traditional Arabic" w:cs="Traditional Arabic"/>
          <w:sz w:val="32"/>
          <w:szCs w:val="32"/>
        </w:rPr>
        <w:t xml:space="preserve">20 5 1433 </w:t>
      </w:r>
      <w:r w:rsidR="0093597E" w:rsidRPr="00D768D8">
        <w:rPr>
          <w:rFonts w:ascii="Traditional Arabic" w:hAnsi="Traditional Arabic" w:cs="Traditional Arabic"/>
          <w:sz w:val="32"/>
          <w:szCs w:val="32"/>
          <w:rtl/>
        </w:rPr>
        <w:t>هـ الموافق 12 4 2012 م</w:t>
      </w:r>
      <w:r w:rsidR="00227A13" w:rsidRPr="00D768D8">
        <w:rPr>
          <w:rFonts w:ascii="Traditional Arabic" w:hAnsi="Traditional Arabic" w:cs="Traditional Arabic"/>
          <w:sz w:val="32"/>
          <w:szCs w:val="32"/>
          <w:rtl/>
        </w:rPr>
        <w:t>.</w:t>
      </w:r>
    </w:p>
    <w:p w:rsidR="0093597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227A13" w:rsidRPr="00D768D8">
        <w:rPr>
          <w:rFonts w:ascii="Traditional Arabic" w:hAnsi="Traditional Arabic" w:cs="Traditional Arabic"/>
          <w:sz w:val="32"/>
          <w:szCs w:val="32"/>
          <w:rtl/>
        </w:rPr>
        <w:t>*</w:t>
      </w:r>
      <w:r w:rsidR="0093597E" w:rsidRPr="00D768D8">
        <w:rPr>
          <w:rFonts w:ascii="Traditional Arabic" w:hAnsi="Traditional Arabic" w:cs="Traditional Arabic"/>
          <w:sz w:val="32"/>
          <w:szCs w:val="32"/>
          <w:rtl/>
        </w:rPr>
        <w:t>تناول قضايا المرأة بعدل وإنصاف واعتبار وظيفتها الأولى في بيئتها وأسرتها عملاً يستحق الأجر والإشادة</w:t>
      </w:r>
      <w:r w:rsidRPr="00D768D8">
        <w:rPr>
          <w:rFonts w:ascii="Traditional Arabic" w:hAnsi="Traditional Arabic" w:cs="Traditional Arabic"/>
          <w:sz w:val="32"/>
          <w:szCs w:val="32"/>
          <w:rtl/>
        </w:rPr>
        <w:t>.</w:t>
      </w:r>
    </w:p>
    <w:p w:rsidR="0093597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227A13"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r w:rsidR="00227A13" w:rsidRPr="00D768D8">
        <w:rPr>
          <w:rFonts w:ascii="Traditional Arabic" w:hAnsi="Traditional Arabic" w:cs="Traditional Arabic"/>
          <w:sz w:val="32"/>
          <w:szCs w:val="32"/>
          <w:rtl/>
        </w:rPr>
        <w:t>كما</w:t>
      </w:r>
      <w:r w:rsidR="0093597E" w:rsidRPr="00D768D8">
        <w:rPr>
          <w:rFonts w:ascii="Traditional Arabic" w:hAnsi="Traditional Arabic" w:cs="Traditional Arabic"/>
          <w:sz w:val="32"/>
          <w:szCs w:val="32"/>
          <w:rtl/>
        </w:rPr>
        <w:t>حث دول العالم الإسلامي وغيرها لإعادة النظر في الارتباط بالمواثيق والاتفاقيات الدولية المتصلة بالمرأة والأسرة والمخالفة للتشريعات السماوية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والفطر السليمة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 xml:space="preserve">ودعوة الدول الإسلامية الموقعة على اتفاقية ( السيداو ) للانسحاب منها حيث يتيح نظامها ذلك لمخالفتها للتصور </w:t>
      </w:r>
      <w:r w:rsidR="003E03AB" w:rsidRPr="00D768D8">
        <w:rPr>
          <w:rFonts w:ascii="Traditional Arabic" w:hAnsi="Traditional Arabic" w:cs="Traditional Arabic"/>
          <w:sz w:val="32"/>
          <w:szCs w:val="32"/>
          <w:rtl/>
        </w:rPr>
        <w:t>الإسلامي</w:t>
      </w:r>
      <w:r w:rsidR="0093597E" w:rsidRPr="00D768D8">
        <w:rPr>
          <w:rFonts w:ascii="Traditional Arabic" w:hAnsi="Traditional Arabic" w:cs="Traditional Arabic"/>
          <w:sz w:val="32"/>
          <w:szCs w:val="32"/>
          <w:rtl/>
        </w:rPr>
        <w:t xml:space="preserve"> عن المرأة وتشكيل لجنة للاتصال بأصحاب الشأن لتنفيذ هذه التوصية</w:t>
      </w:r>
      <w:r w:rsidRPr="00D768D8">
        <w:rPr>
          <w:rFonts w:ascii="Traditional Arabic" w:hAnsi="Traditional Arabic" w:cs="Traditional Arabic"/>
          <w:sz w:val="32"/>
          <w:szCs w:val="32"/>
          <w:rtl/>
        </w:rPr>
        <w:t>.</w:t>
      </w:r>
    </w:p>
    <w:p w:rsidR="00227A13" w:rsidRPr="00D768D8" w:rsidRDefault="00227A13"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ضمان تطبيق الأنظمة واللوائح التي تتناول قضايا المرأة وحقوقها في المملكة العربية السعودية</w:t>
      </w:r>
      <w:r w:rsidR="005713F1"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ودول العالم الإسلامي بما لا يتعارض مع نصوص الشريعة الإسلامية</w:t>
      </w:r>
      <w:r w:rsidR="00340741">
        <w:rPr>
          <w:rFonts w:ascii="Traditional Arabic" w:hAnsi="Traditional Arabic" w:cs="Traditional Arabic"/>
          <w:sz w:val="32"/>
          <w:szCs w:val="32"/>
          <w:rtl/>
        </w:rPr>
        <w:t>.</w:t>
      </w:r>
    </w:p>
    <w:p w:rsidR="00D92AC2" w:rsidRPr="00D768D8" w:rsidRDefault="00227A13"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hyperlink r:id="rId86" w:tooltip="Click to Continue &gt; by AdBlocker Manger" w:history="1">
        <w:r w:rsidR="0093597E" w:rsidRPr="00D768D8">
          <w:rPr>
            <w:rStyle w:val="Hyperlink"/>
            <w:rFonts w:ascii="Traditional Arabic" w:hAnsi="Traditional Arabic" w:cs="Traditional Arabic"/>
            <w:color w:val="auto"/>
            <w:sz w:val="32"/>
            <w:szCs w:val="32"/>
            <w:u w:val="none"/>
            <w:rtl/>
          </w:rPr>
          <w:t>إنشاء</w:t>
        </w:r>
      </w:hyperlink>
      <w:r w:rsidR="0093597E" w:rsidRPr="00D768D8">
        <w:rPr>
          <w:rFonts w:ascii="Traditional Arabic" w:hAnsi="Traditional Arabic" w:cs="Traditional Arabic"/>
          <w:sz w:val="32"/>
          <w:szCs w:val="32"/>
        </w:rPr>
        <w:t> </w:t>
      </w:r>
      <w:r w:rsidR="0093597E" w:rsidRPr="00D768D8">
        <w:rPr>
          <w:rFonts w:ascii="Traditional Arabic" w:hAnsi="Traditional Arabic" w:cs="Traditional Arabic"/>
          <w:sz w:val="32"/>
          <w:szCs w:val="32"/>
          <w:rtl/>
        </w:rPr>
        <w:t>رابطة للمؤسسات والمراكز المختصة بقضايا المرأة المسلمة لتبادل الخبرات</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0093597E" w:rsidRPr="00D768D8">
        <w:rPr>
          <w:rFonts w:ascii="Traditional Arabic" w:hAnsi="Traditional Arabic" w:cs="Traditional Arabic"/>
          <w:sz w:val="32"/>
          <w:szCs w:val="32"/>
          <w:rtl/>
        </w:rPr>
        <w:t>إ</w:t>
      </w:r>
      <w:r w:rsidR="005713F1"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صدار وثيقة شاملة لجميع حقوق المرأة وواجباتها في ضوء الشريعة الإسلامية لتعزيز الثقافة الحقوقية المتعلقة المرأة</w:t>
      </w:r>
      <w:r w:rsidR="005713F1"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والعمل على ترجمتها والاستفادة منها في المؤتمرات الدولية المعنية بقضايا المرأة)</w:t>
      </w:r>
      <w:r w:rsidR="0074603B" w:rsidRPr="00D768D8">
        <w:rPr>
          <w:rFonts w:ascii="Traditional Arabic" w:hAnsi="Traditional Arabic" w:cs="Traditional Arabic"/>
          <w:sz w:val="32"/>
          <w:szCs w:val="32"/>
          <w:rtl/>
        </w:rPr>
        <w:t>.</w:t>
      </w:r>
      <w:r w:rsidR="00D92AC2" w:rsidRPr="00D768D8">
        <w:rPr>
          <w:rFonts w:ascii="Traditional Arabic" w:hAnsi="Traditional Arabic" w:cs="Traditional Arabic"/>
          <w:sz w:val="32"/>
          <w:szCs w:val="32"/>
          <w:rtl/>
        </w:rPr>
        <w:t>(</w:t>
      </w:r>
      <w:r w:rsidR="00D92AC2" w:rsidRPr="00D768D8">
        <w:rPr>
          <w:rStyle w:val="ac"/>
          <w:rFonts w:ascii="Traditional Arabic" w:hAnsi="Traditional Arabic" w:cs="Traditional Arabic"/>
          <w:sz w:val="32"/>
          <w:szCs w:val="32"/>
          <w:rtl/>
        </w:rPr>
        <w:footnoteReference w:id="227"/>
      </w:r>
      <w:r w:rsidR="0074603B" w:rsidRPr="00D768D8">
        <w:rPr>
          <w:rFonts w:ascii="Traditional Arabic" w:hAnsi="Traditional Arabic" w:cs="Traditional Arabic"/>
          <w:sz w:val="32"/>
          <w:szCs w:val="32"/>
          <w:rtl/>
        </w:rPr>
        <w:t>)</w:t>
      </w:r>
    </w:p>
    <w:p w:rsidR="0093597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 xml:space="preserve">وقد كانت الغاية من </w:t>
      </w:r>
      <w:r w:rsidR="003E03AB" w:rsidRPr="00D768D8">
        <w:rPr>
          <w:rFonts w:ascii="Traditional Arabic" w:hAnsi="Traditional Arabic" w:cs="Traditional Arabic"/>
          <w:sz w:val="32"/>
          <w:szCs w:val="32"/>
          <w:rtl/>
        </w:rPr>
        <w:t>هذه</w:t>
      </w:r>
      <w:r w:rsidR="0093597E" w:rsidRPr="00D768D8">
        <w:rPr>
          <w:rFonts w:ascii="Traditional Arabic" w:hAnsi="Traditional Arabic" w:cs="Traditional Arabic"/>
          <w:sz w:val="32"/>
          <w:szCs w:val="32"/>
          <w:rtl/>
        </w:rPr>
        <w:t xml:space="preserve"> المؤتمرات دراسة وضع المرأة المسلمة بين الشريعة الإسلامية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والعادات والتقاليد المجتمعية التي قد تتعارض في بعض الجوانب مع الشريعة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هذا</w:t>
      </w:r>
      <w:r w:rsidR="004D1386"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من جانب ومن جانب آخر الوقوف في وجه الهجمات الغربية المعادية للمرأة المسلمة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والتي تحاول النيل من المرأة المسلمة</w:t>
      </w:r>
      <w:r w:rsidR="00340741">
        <w:rPr>
          <w:rFonts w:ascii="Traditional Arabic" w:hAnsi="Traditional Arabic" w:cs="Traditional Arabic"/>
          <w:sz w:val="32"/>
          <w:szCs w:val="32"/>
          <w:rtl/>
        </w:rPr>
        <w:t>.</w:t>
      </w:r>
    </w:p>
    <w:p w:rsidR="0074603B" w:rsidRPr="00D768D8" w:rsidRDefault="0074603B" w:rsidP="00D768D8">
      <w:pPr>
        <w:widowControl w:val="0"/>
        <w:spacing w:after="0" w:line="240" w:lineRule="auto"/>
        <w:jc w:val="both"/>
        <w:rPr>
          <w:rFonts w:ascii="Traditional Arabic" w:hAnsi="Traditional Arabic" w:cs="Traditional Arabic"/>
          <w:sz w:val="32"/>
          <w:szCs w:val="32"/>
          <w:rtl/>
        </w:rPr>
      </w:pPr>
    </w:p>
    <w:p w:rsidR="0074603B" w:rsidRPr="00D768D8" w:rsidRDefault="0074603B" w:rsidP="00D768D8">
      <w:pPr>
        <w:widowControl w:val="0"/>
        <w:spacing w:after="0" w:line="240" w:lineRule="auto"/>
        <w:jc w:val="both"/>
        <w:rPr>
          <w:rFonts w:ascii="Traditional Arabic" w:hAnsi="Traditional Arabic" w:cs="Traditional Arabic"/>
          <w:sz w:val="32"/>
          <w:szCs w:val="32"/>
          <w:rtl/>
        </w:rPr>
      </w:pPr>
    </w:p>
    <w:p w:rsidR="00227A13" w:rsidRPr="00D768D8" w:rsidRDefault="001F409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r w:rsidR="0093597E" w:rsidRPr="00D768D8">
        <w:rPr>
          <w:rFonts w:ascii="Traditional Arabic" w:hAnsi="Traditional Arabic" w:cs="Traditional Arabic"/>
          <w:b/>
          <w:bCs/>
          <w:sz w:val="32"/>
          <w:szCs w:val="32"/>
          <w:rtl/>
        </w:rPr>
        <w:t xml:space="preserve">-مؤتمر المنامة الرافض </w:t>
      </w:r>
      <w:r w:rsidR="004D1386" w:rsidRPr="00D768D8">
        <w:rPr>
          <w:rFonts w:ascii="Traditional Arabic" w:hAnsi="Traditional Arabic" w:cs="Traditional Arabic"/>
          <w:b/>
          <w:bCs/>
          <w:sz w:val="32"/>
          <w:szCs w:val="32"/>
          <w:rtl/>
        </w:rPr>
        <w:t>للاتفاقيات</w:t>
      </w:r>
      <w:r w:rsidR="0093597E" w:rsidRPr="00D768D8">
        <w:rPr>
          <w:rFonts w:ascii="Traditional Arabic" w:hAnsi="Traditional Arabic" w:cs="Traditional Arabic"/>
          <w:b/>
          <w:bCs/>
          <w:sz w:val="32"/>
          <w:szCs w:val="32"/>
          <w:rtl/>
        </w:rPr>
        <w:t xml:space="preserve"> المخالفة للإسلام</w:t>
      </w:r>
      <w:r w:rsidR="005713F1" w:rsidRPr="00D768D8">
        <w:rPr>
          <w:rFonts w:ascii="Traditional Arabic" w:hAnsi="Traditional Arabic" w:cs="Traditional Arabic"/>
          <w:b/>
          <w:bCs/>
          <w:sz w:val="32"/>
          <w:szCs w:val="32"/>
          <w:rtl/>
        </w:rPr>
        <w:t>.</w:t>
      </w:r>
    </w:p>
    <w:p w:rsidR="0093597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A34B28" w:rsidRPr="00D768D8">
        <w:rPr>
          <w:rFonts w:ascii="Traditional Arabic" w:hAnsi="Traditional Arabic" w:cs="Traditional Arabic"/>
          <w:sz w:val="32"/>
          <w:szCs w:val="32"/>
          <w:rtl/>
        </w:rPr>
        <w:t>(</w:t>
      </w:r>
      <w:r w:rsidR="00227A13" w:rsidRPr="00D768D8">
        <w:rPr>
          <w:rFonts w:ascii="Traditional Arabic" w:hAnsi="Traditional Arabic" w:cs="Traditional Arabic"/>
          <w:sz w:val="32"/>
          <w:szCs w:val="32"/>
          <w:rtl/>
        </w:rPr>
        <w:t>ي</w:t>
      </w:r>
      <w:r w:rsidR="0093597E" w:rsidRPr="00D768D8">
        <w:rPr>
          <w:rFonts w:ascii="Traditional Arabic" w:hAnsi="Traditional Arabic" w:cs="Traditional Arabic"/>
          <w:sz w:val="32"/>
          <w:szCs w:val="32"/>
          <w:rtl/>
        </w:rPr>
        <w:t>رفض كافة الاتفاقيات والمواثيق التي تخالف الشريعة الإسلامية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ولا تتفق مع فطرة المرأة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أو تهدف إلى إلغاء الفوارق الفطرية بين الرجل والمرأة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أو تهدد كيان الأسرة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 xml:space="preserve">والذي طالب المشاركون فيه الحكومات الإسلامية إعادة النظر في </w:t>
      </w:r>
      <w:r w:rsidR="004D1386" w:rsidRPr="00D768D8">
        <w:rPr>
          <w:rFonts w:ascii="Traditional Arabic" w:hAnsi="Traditional Arabic" w:cs="Traditional Arabic"/>
          <w:sz w:val="32"/>
          <w:szCs w:val="32"/>
          <w:rtl/>
        </w:rPr>
        <w:t>هذه</w:t>
      </w:r>
      <w:r w:rsidR="0093597E" w:rsidRPr="00D768D8">
        <w:rPr>
          <w:rFonts w:ascii="Traditional Arabic" w:hAnsi="Traditional Arabic" w:cs="Traditional Arabic"/>
          <w:sz w:val="32"/>
          <w:szCs w:val="32"/>
          <w:rtl/>
        </w:rPr>
        <w:t xml:space="preserve"> </w:t>
      </w:r>
      <w:r w:rsidR="004D1386" w:rsidRPr="00D768D8">
        <w:rPr>
          <w:rFonts w:ascii="Traditional Arabic" w:hAnsi="Traditional Arabic" w:cs="Traditional Arabic"/>
          <w:sz w:val="32"/>
          <w:szCs w:val="32"/>
          <w:rtl/>
        </w:rPr>
        <w:t>الاتفاقية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والتمعن في تدابير تنفيذها</w:t>
      </w:r>
      <w:r w:rsidR="00340741">
        <w:rPr>
          <w:rFonts w:ascii="Traditional Arabic" w:hAnsi="Traditional Arabic" w:cs="Traditional Arabic"/>
          <w:sz w:val="32"/>
          <w:szCs w:val="32"/>
          <w:rtl/>
        </w:rPr>
        <w:t>.</w:t>
      </w:r>
      <w:r w:rsidR="0093597E" w:rsidRPr="00D768D8">
        <w:rPr>
          <w:rFonts w:ascii="Traditional Arabic" w:hAnsi="Traditional Arabic" w:cs="Traditional Arabic"/>
          <w:sz w:val="32"/>
          <w:szCs w:val="32"/>
          <w:rtl/>
        </w:rPr>
        <w:t>وقد حاول المؤتمر البحث في إمكانية توظيف المؤتمرات الدولية بما يعود على الدول الإسلامية بالخير</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 xml:space="preserve">بمشاركة عدد كبير من العلماء والباحثين </w:t>
      </w:r>
      <w:r w:rsidR="0093597E" w:rsidRPr="00D768D8">
        <w:rPr>
          <w:rFonts w:ascii="Traditional Arabic" w:hAnsi="Traditional Arabic" w:cs="Traditional Arabic"/>
          <w:sz w:val="32"/>
          <w:szCs w:val="32"/>
          <w:rtl/>
        </w:rPr>
        <w:lastRenderedPageBreak/>
        <w:t>والمهتمين من 12 دولة عربية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حيث ناقش عدة محاور تدور حول نشأة مثل هذه الاتفاقيات ومستقبلها</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وأثرها على الدول الإسلامية</w:t>
      </w:r>
      <w:r w:rsidRPr="00D768D8">
        <w:rPr>
          <w:rFonts w:ascii="Traditional Arabic" w:hAnsi="Traditional Arabic" w:cs="Traditional Arabic"/>
          <w:sz w:val="32"/>
          <w:szCs w:val="32"/>
          <w:rtl/>
        </w:rPr>
        <w:t xml:space="preserve">، </w:t>
      </w:r>
      <w:r w:rsidR="00233810" w:rsidRPr="00D768D8">
        <w:rPr>
          <w:rFonts w:ascii="Traditional Arabic" w:hAnsi="Traditional Arabic" w:cs="Traditional Arabic"/>
          <w:sz w:val="32"/>
          <w:szCs w:val="32"/>
          <w:rtl/>
        </w:rPr>
        <w:t>ودور</w:t>
      </w:r>
      <w:r w:rsidR="00233810" w:rsidRPr="00D768D8">
        <w:rPr>
          <w:rFonts w:ascii="Traditional Arabic" w:hAnsi="Traditional Arabic" w:cs="Traditional Arabic"/>
          <w:sz w:val="32"/>
          <w:szCs w:val="32"/>
        </w:rPr>
        <w:t xml:space="preserve"> </w:t>
      </w:r>
      <w:r w:rsidR="00233810" w:rsidRPr="00D768D8">
        <w:rPr>
          <w:rFonts w:ascii="Traditional Arabic" w:hAnsi="Traditional Arabic" w:cs="Traditional Arabic"/>
          <w:sz w:val="32"/>
          <w:szCs w:val="32"/>
          <w:rtl/>
        </w:rPr>
        <w:t>وسائل</w:t>
      </w:r>
      <w:r w:rsidR="0093597E" w:rsidRPr="00D768D8">
        <w:rPr>
          <w:rFonts w:ascii="Traditional Arabic" w:hAnsi="Traditional Arabic" w:cs="Traditional Arabic"/>
          <w:sz w:val="32"/>
          <w:szCs w:val="32"/>
          <w:rtl/>
        </w:rPr>
        <w:t> والمؤسسات الدينية والقانونية في التصدي لمثل هذه الاتفاقيات</w:t>
      </w:r>
      <w:r w:rsidR="00227A13" w:rsidRPr="00D768D8">
        <w:rPr>
          <w:rFonts w:ascii="Traditional Arabic" w:hAnsi="Traditional Arabic" w:cs="Traditional Arabic"/>
          <w:sz w:val="32"/>
          <w:szCs w:val="32"/>
          <w:rtl/>
        </w:rPr>
        <w:t>‘</w:t>
      </w:r>
      <w:r w:rsidR="0093597E" w:rsidRPr="00D768D8">
        <w:rPr>
          <w:rFonts w:ascii="Traditional Arabic" w:hAnsi="Traditional Arabic" w:cs="Traditional Arabic"/>
          <w:sz w:val="32"/>
          <w:szCs w:val="32"/>
          <w:rtl/>
        </w:rPr>
        <w:t xml:space="preserve"> وقد بحث فيه 14 ورقة عمل</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وشهد ثلاث ورش عمل</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وثلاث محاضرات</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مقدمة من مفكرين ومتخصصين</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ناقشت آثار تطبيقات الاتفاقيات الدولية على خمس دول عربية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هي مصر والسودان واليمن والمغرب والأردن</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وكيفية التصدي لآثارها السلبية.</w:t>
      </w:r>
    </w:p>
    <w:p w:rsidR="0093597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وكان من أبرز توصيات المؤتمر(كما دعا إلى مخاطبة الجامعات في العالم الإسلامي للتصدي للدعوات الأممية التي تستهدف وجود الأمة حاضرًا ومستقبلاً؛ وذلك بدراسة قضايا المرأة في الأبحاث العلمية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وتوجيه الباحثين لنقد الاتفاقات والمؤتمرات الدولية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وتنمية الوعي بين الدعاة والتربويين والإعلاميين</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وأهل الرأي بواقع الاتفاقيات والمؤتمرات الدولية المتعلقة بالمرأة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وحثهم على أن تكون ضمن أطروحاتهم بشكل دائم</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والتأكيد على دور الإعلام في ترسيخ هوية المرأة المسلمة والدفاع عن قيمها.</w:t>
      </w:r>
    </w:p>
    <w:p w:rsidR="0093597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وثمّن جهود المنظمات الإسلامية -ومنها جهود اللجنة الإسلامية العالمية للمرأة والطفل- في إصدار ميثاق الأسرة في الإسلام</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موضحًا أهمية التواصل مع المؤسسات والمنظمات المناهضة لمؤتمرات واتفاقيات المرأة الدولية على الصعيدين المحلي والعالمي.</w:t>
      </w:r>
    </w:p>
    <w:p w:rsidR="00EB6A17"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وأوصى بضرورة عقد المؤتمر وما ينبثق عنه من ندوات وورش عمل بشكل دوري في عدد من دول العالم الإسلامي</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وتشكيل لجنة لمتابعة التوصيات وتفعيلها)</w:t>
      </w:r>
      <w:r w:rsidR="00227A13" w:rsidRPr="00D768D8">
        <w:rPr>
          <w:rFonts w:ascii="Traditional Arabic" w:hAnsi="Traditional Arabic" w:cs="Traditional Arabic"/>
          <w:sz w:val="32"/>
          <w:szCs w:val="32"/>
          <w:rtl/>
        </w:rPr>
        <w:t>.</w:t>
      </w:r>
      <w:r w:rsidR="0093597E" w:rsidRPr="00D768D8">
        <w:rPr>
          <w:rFonts w:ascii="Traditional Arabic" w:hAnsi="Traditional Arabic" w:cs="Traditional Arabic"/>
          <w:sz w:val="32"/>
          <w:szCs w:val="32"/>
          <w:rtl/>
        </w:rPr>
        <w:t>(</w:t>
      </w:r>
      <w:r w:rsidR="0093597E" w:rsidRPr="00D768D8">
        <w:rPr>
          <w:rFonts w:ascii="Traditional Arabic" w:hAnsi="Traditional Arabic" w:cs="Traditional Arabic"/>
          <w:sz w:val="32"/>
          <w:szCs w:val="32"/>
          <w:rtl/>
        </w:rPr>
        <w:footnoteReference w:id="228"/>
      </w:r>
      <w:r w:rsidR="0074603B"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 </w:t>
      </w:r>
    </w:p>
    <w:p w:rsidR="007A3AD1" w:rsidRPr="00D768D8" w:rsidRDefault="0093597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كانت هذ</w:t>
      </w:r>
      <w:r w:rsidR="00227A13" w:rsidRPr="00D768D8">
        <w:rPr>
          <w:rFonts w:ascii="Traditional Arabic" w:hAnsi="Traditional Arabic" w:cs="Traditional Arabic"/>
          <w:sz w:val="32"/>
          <w:szCs w:val="32"/>
          <w:rtl/>
        </w:rPr>
        <w:t>ه</w:t>
      </w:r>
      <w:r w:rsidRPr="00D768D8">
        <w:rPr>
          <w:rFonts w:ascii="Traditional Arabic" w:hAnsi="Traditional Arabic" w:cs="Traditional Arabic"/>
          <w:sz w:val="32"/>
          <w:szCs w:val="32"/>
          <w:rtl/>
        </w:rPr>
        <w:t xml:space="preserve"> أبرز المؤتمرات الإسلامية المعنية بالمرأة المسلمة وقد </w:t>
      </w:r>
      <w:r w:rsidR="00233810" w:rsidRPr="00D768D8">
        <w:rPr>
          <w:rFonts w:ascii="Traditional Arabic" w:hAnsi="Traditional Arabic" w:cs="Traditional Arabic"/>
          <w:sz w:val="32"/>
          <w:szCs w:val="32"/>
          <w:rtl/>
        </w:rPr>
        <w:t>انطلقت</w:t>
      </w:r>
      <w:r w:rsidRPr="00D768D8">
        <w:rPr>
          <w:rFonts w:ascii="Traditional Arabic" w:hAnsi="Traditional Arabic" w:cs="Traditional Arabic"/>
          <w:sz w:val="32"/>
          <w:szCs w:val="32"/>
          <w:rtl/>
        </w:rPr>
        <w:t xml:space="preserve"> بقية المؤتمرات من هذا المنطلق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ودور الأمة الإسلامية لاينحصر في المؤتمرات فقط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بل هناك تدابير أخرى ينبغي </w:t>
      </w:r>
      <w:r w:rsidR="00233810" w:rsidRPr="00D768D8">
        <w:rPr>
          <w:rFonts w:ascii="Traditional Arabic" w:hAnsi="Traditional Arabic" w:cs="Traditional Arabic"/>
          <w:sz w:val="32"/>
          <w:szCs w:val="32"/>
          <w:rtl/>
        </w:rPr>
        <w:t>اتخاذها</w:t>
      </w:r>
      <w:r w:rsidRPr="00D768D8">
        <w:rPr>
          <w:rFonts w:ascii="Traditional Arabic" w:hAnsi="Traditional Arabic" w:cs="Traditional Arabic"/>
          <w:sz w:val="32"/>
          <w:szCs w:val="32"/>
          <w:rtl/>
        </w:rPr>
        <w:t xml:space="preserve"> سواء على مستوى الجهات الرسمية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 الشعبية ومنها مايلي</w:t>
      </w:r>
      <w:r w:rsidR="005713F1" w:rsidRPr="00D768D8">
        <w:rPr>
          <w:rFonts w:ascii="Traditional Arabic" w:hAnsi="Traditional Arabic" w:cs="Traditional Arabic"/>
          <w:sz w:val="32"/>
          <w:szCs w:val="32"/>
          <w:rtl/>
        </w:rPr>
        <w:t xml:space="preserve">: </w:t>
      </w:r>
    </w:p>
    <w:p w:rsidR="0093597E" w:rsidRPr="00D768D8" w:rsidRDefault="0093597E" w:rsidP="00D768D8">
      <w:pPr>
        <w:widowControl w:val="0"/>
        <w:spacing w:after="0" w:line="240" w:lineRule="auto"/>
        <w:jc w:val="both"/>
        <w:rPr>
          <w:rFonts w:ascii="Traditional Arabic" w:hAnsi="Traditional Arabic" w:cs="Traditional Arabic"/>
          <w:b/>
          <w:bCs/>
          <w:sz w:val="32"/>
          <w:szCs w:val="32"/>
        </w:rPr>
      </w:pPr>
      <w:r w:rsidRPr="00D768D8">
        <w:rPr>
          <w:rFonts w:ascii="Traditional Arabic" w:hAnsi="Traditional Arabic" w:cs="Traditional Arabic"/>
          <w:b/>
          <w:bCs/>
          <w:sz w:val="32"/>
          <w:szCs w:val="32"/>
          <w:rtl/>
        </w:rPr>
        <w:t>على مستوى المؤسسات الرسمية</w:t>
      </w:r>
      <w:r w:rsidR="005713F1" w:rsidRPr="00D768D8">
        <w:rPr>
          <w:rFonts w:ascii="Traditional Arabic" w:hAnsi="Traditional Arabic" w:cs="Traditional Arabic"/>
          <w:b/>
          <w:bCs/>
          <w:sz w:val="32"/>
          <w:szCs w:val="32"/>
          <w:rtl/>
        </w:rPr>
        <w:t xml:space="preserve">: </w:t>
      </w:r>
    </w:p>
    <w:p w:rsidR="0093597E" w:rsidRPr="00D768D8" w:rsidRDefault="0093597E"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1-يجب على المؤسسات الرسمية استشارة العلماء وأصحاب الرأي في هذه الاتفاقيات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الناحية الشرعية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 ناحية القبول والتطبيق</w:t>
      </w:r>
      <w:r w:rsidR="00340741">
        <w:rPr>
          <w:rFonts w:ascii="Traditional Arabic" w:hAnsi="Traditional Arabic" w:cs="Traditional Arabic"/>
          <w:sz w:val="32"/>
          <w:szCs w:val="32"/>
          <w:rtl/>
        </w:rPr>
        <w:t>.</w:t>
      </w:r>
    </w:p>
    <w:p w:rsidR="0093597E" w:rsidRPr="00D768D8" w:rsidRDefault="007A3AD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2</w:t>
      </w:r>
      <w:r w:rsidR="0093597E" w:rsidRPr="00D768D8">
        <w:rPr>
          <w:rFonts w:ascii="Traditional Arabic" w:hAnsi="Traditional Arabic" w:cs="Traditional Arabic"/>
          <w:sz w:val="32"/>
          <w:szCs w:val="32"/>
          <w:rtl/>
        </w:rPr>
        <w:t xml:space="preserve">-وعلى المؤسسات الرسمية في الدول الموقِّعة أن تُراجِعَ حكوماتِها للانسحابِ من هذه الاتفاقية </w:t>
      </w:r>
      <w:r w:rsidR="00AD5256" w:rsidRPr="00D768D8">
        <w:rPr>
          <w:rFonts w:ascii="Traditional Arabic" w:hAnsi="Traditional Arabic" w:cs="Traditional Arabic"/>
          <w:sz w:val="32"/>
          <w:szCs w:val="32"/>
          <w:rtl/>
        </w:rPr>
        <w:t>المحاربة للدين</w:t>
      </w:r>
      <w:r w:rsidR="00D768D8">
        <w:rPr>
          <w:rFonts w:ascii="Traditional Arabic" w:hAnsi="Traditional Arabic" w:cs="Traditional Arabic"/>
          <w:sz w:val="32"/>
          <w:szCs w:val="32"/>
          <w:rtl/>
        </w:rPr>
        <w:t xml:space="preserve"> و</w:t>
      </w:r>
      <w:r w:rsidR="0093597E" w:rsidRPr="00D768D8">
        <w:rPr>
          <w:rFonts w:ascii="Traditional Arabic" w:hAnsi="Traditional Arabic" w:cs="Traditional Arabic"/>
          <w:sz w:val="32"/>
          <w:szCs w:val="32"/>
          <w:rtl/>
        </w:rPr>
        <w:t>للأخلاق</w:t>
      </w:r>
      <w:r w:rsidR="005713F1"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ولقيم المجتمع وآدابه</w:t>
      </w:r>
      <w:r w:rsidR="005713F1"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وأخلاقه.</w:t>
      </w:r>
    </w:p>
    <w:p w:rsidR="0093597E" w:rsidRPr="00D768D8" w:rsidRDefault="0093597E"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3-تقديم المؤسسات الرسمية في العالَم الإسلامي مطالبِ العلماء</w:t>
      </w:r>
      <w:r w:rsidR="005713F1" w:rsidRPr="00D768D8">
        <w:rPr>
          <w:rFonts w:ascii="Traditional Arabic" w:hAnsi="Traditional Arabic" w:cs="Traditional Arabic"/>
          <w:sz w:val="32"/>
          <w:szCs w:val="32"/>
          <w:rtl/>
        </w:rPr>
        <w:t xml:space="preserve">، </w:t>
      </w:r>
      <w:r w:rsidR="00AD5256" w:rsidRPr="00D768D8">
        <w:rPr>
          <w:rFonts w:ascii="Traditional Arabic" w:hAnsi="Traditional Arabic" w:cs="Traditional Arabic"/>
          <w:sz w:val="32"/>
          <w:szCs w:val="32"/>
          <w:rtl/>
        </w:rPr>
        <w:t>وأخذها بعين</w:t>
      </w:r>
      <w:r w:rsidRPr="00D768D8">
        <w:rPr>
          <w:rFonts w:ascii="Traditional Arabic" w:hAnsi="Traditional Arabic" w:cs="Traditional Arabic"/>
          <w:sz w:val="32"/>
          <w:szCs w:val="32"/>
          <w:rtl/>
        </w:rPr>
        <w:t xml:space="preserve"> ال</w:t>
      </w:r>
      <w:r w:rsidR="007A3AD1"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عتبار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وإدراجها مطالبهم </w:t>
      </w:r>
      <w:r w:rsidRPr="00D768D8">
        <w:rPr>
          <w:rFonts w:ascii="Traditional Arabic" w:hAnsi="Traditional Arabic" w:cs="Traditional Arabic"/>
          <w:sz w:val="32"/>
          <w:szCs w:val="32"/>
          <w:rtl/>
        </w:rPr>
        <w:lastRenderedPageBreak/>
        <w:t xml:space="preserve">في </w:t>
      </w:r>
      <w:r w:rsidR="00AD5256" w:rsidRPr="00D768D8">
        <w:rPr>
          <w:rFonts w:ascii="Traditional Arabic" w:hAnsi="Traditional Arabic" w:cs="Traditional Arabic"/>
          <w:sz w:val="32"/>
          <w:szCs w:val="32"/>
          <w:rtl/>
        </w:rPr>
        <w:t>سياساتها وتدابيرها</w:t>
      </w:r>
      <w:r w:rsidRPr="00D768D8">
        <w:rPr>
          <w:rFonts w:ascii="Traditional Arabic" w:hAnsi="Traditional Arabic" w:cs="Traditional Arabic"/>
          <w:sz w:val="32"/>
          <w:szCs w:val="32"/>
          <w:rtl/>
        </w:rPr>
        <w:t>.</w:t>
      </w:r>
    </w:p>
    <w:p w:rsidR="0093597E" w:rsidRPr="00D768D8" w:rsidRDefault="0093597E"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4-أن يكون هناك تعاون بين المؤسسات الرسمية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والشرعية في تحقيق مصالح الأمة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ودحر الخطر عنها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وعن أفرادها.</w:t>
      </w:r>
    </w:p>
    <w:p w:rsidR="0093597E" w:rsidRPr="00D768D8" w:rsidRDefault="0093597E"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5-يجب على المؤسسات الرسمية العنايةُ بنشر الوعي الشرعي في قضايا الأسرة والشباب والمرأة بالاستفادة من العلماء والدعاة في القيام بمحاضرات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وأنشطة دعوية </w:t>
      </w:r>
      <w:r w:rsidR="00F44D58" w:rsidRPr="00D768D8">
        <w:rPr>
          <w:rFonts w:ascii="Traditional Arabic" w:hAnsi="Traditional Arabic" w:cs="Traditional Arabic"/>
          <w:sz w:val="32"/>
          <w:szCs w:val="32"/>
          <w:rtl/>
        </w:rPr>
        <w:t>واجتماعية</w:t>
      </w:r>
      <w:r w:rsidR="005713F1" w:rsidRPr="00D768D8">
        <w:rPr>
          <w:rFonts w:ascii="Traditional Arabic" w:hAnsi="Traditional Arabic" w:cs="Traditional Arabic"/>
          <w:sz w:val="32"/>
          <w:szCs w:val="32"/>
          <w:rtl/>
        </w:rPr>
        <w:t>.</w:t>
      </w:r>
    </w:p>
    <w:p w:rsidR="0093597E" w:rsidRPr="00D768D8" w:rsidRDefault="0093597E"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6-يجب على المؤسَّساتِ الرسمية ووزارات الشؤون الاجتماعية خاصة تحصينُ الشباب في عالَمِنا الإسلامي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وتشجيعُ الزواج المُبَكِّر؛ سَداًّ لأبوابِ الفسادِ والانحرافِ التي تتربص بنا الدوائر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ودعم جمعيات الزواج</w:t>
      </w:r>
      <w:r w:rsidR="005713F1" w:rsidRPr="00D768D8">
        <w:rPr>
          <w:rFonts w:ascii="Traditional Arabic" w:hAnsi="Traditional Arabic" w:cs="Traditional Arabic"/>
          <w:sz w:val="32"/>
          <w:szCs w:val="32"/>
          <w:rtl/>
        </w:rPr>
        <w:t>.</w:t>
      </w:r>
    </w:p>
    <w:p w:rsidR="0093597E" w:rsidRPr="00D768D8" w:rsidRDefault="0093597E"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7-يجب على وزارات الإعلام والاتصال في الدول الإسلامية حَظْرُ وسائلِ الانحرافِ والإباحية التي تنشر الرذيلةَ على شبكة الانترنت؛ لصِيانة الشباب والمرأة والأسرة من هذا الدمار</w:t>
      </w:r>
      <w:r w:rsidR="005713F1" w:rsidRPr="00D768D8">
        <w:rPr>
          <w:rFonts w:ascii="Traditional Arabic" w:hAnsi="Traditional Arabic" w:cs="Traditional Arabic"/>
          <w:sz w:val="32"/>
          <w:szCs w:val="32"/>
          <w:rtl/>
        </w:rPr>
        <w:t xml:space="preserve">، </w:t>
      </w:r>
      <w:r w:rsidR="00F44D58" w:rsidRPr="00D768D8">
        <w:rPr>
          <w:rFonts w:ascii="Traditional Arabic" w:hAnsi="Traditional Arabic" w:cs="Traditional Arabic"/>
          <w:sz w:val="32"/>
          <w:szCs w:val="32"/>
          <w:rtl/>
        </w:rPr>
        <w:t>وإنشاء</w:t>
      </w:r>
      <w:r w:rsidRPr="00D768D8">
        <w:rPr>
          <w:rFonts w:ascii="Traditional Arabic" w:hAnsi="Traditional Arabic" w:cs="Traditional Arabic"/>
          <w:sz w:val="32"/>
          <w:szCs w:val="32"/>
          <w:rtl/>
        </w:rPr>
        <w:t xml:space="preserve"> مؤسسات تقنية تحارب هذا السم الزعاف المتسلل إلى أدمغة نساءنا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وتنقية شبكات التواصل ال</w:t>
      </w:r>
      <w:r w:rsidR="007A3AD1" w:rsidRPr="00D768D8">
        <w:rPr>
          <w:rFonts w:ascii="Traditional Arabic" w:hAnsi="Traditional Arabic" w:cs="Traditional Arabic"/>
          <w:sz w:val="32"/>
          <w:szCs w:val="32"/>
          <w:rtl/>
        </w:rPr>
        <w:t>ا</w:t>
      </w:r>
      <w:r w:rsidRPr="00D768D8">
        <w:rPr>
          <w:rFonts w:ascii="Traditional Arabic" w:hAnsi="Traditional Arabic" w:cs="Traditional Arabic"/>
          <w:sz w:val="32"/>
          <w:szCs w:val="32"/>
          <w:rtl/>
        </w:rPr>
        <w:t>جتماعي من ذلك.</w:t>
      </w:r>
    </w:p>
    <w:p w:rsidR="007A3AD1" w:rsidRPr="00D768D8" w:rsidRDefault="0093597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8- عودةَ الأنظمةِ السياسية في عالَمِنا الإسلامي إلى تعظيمِ القِيَمِ الدينية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وإعلاءِ شأنِ المبادىءِ الأخلاقية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والمحافظةِ على أعْرافِنا الاجتماعية الفاضِلة؛ تُمثِّلُ طَوْقَ النجاةِ والأمان مِن كلِّ ما يُهدِّدُ استِقرارَ مُجتمَعاتِنا المسلمة</w:t>
      </w:r>
      <w:r w:rsidR="00340741">
        <w:rPr>
          <w:rFonts w:ascii="Traditional Arabic" w:hAnsi="Traditional Arabic" w:cs="Traditional Arabic"/>
          <w:sz w:val="32"/>
          <w:szCs w:val="32"/>
          <w:rtl/>
        </w:rPr>
        <w:t>.</w:t>
      </w:r>
    </w:p>
    <w:p w:rsidR="0093597E" w:rsidRPr="00D768D8" w:rsidRDefault="0093597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ب-على مستوى المؤسسات الشرعية.</w:t>
      </w:r>
    </w:p>
    <w:p w:rsidR="0093597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يجب على المؤسسات الشرعية مثل دُورِ الإفتاء ومجامع الفقه الإسلامي والمنظمات الإسلامية والمراكز البحثية</w:t>
      </w:r>
      <w:r w:rsidRPr="00D768D8">
        <w:rPr>
          <w:rFonts w:ascii="Traditional Arabic" w:hAnsi="Traditional Arabic" w:cs="Traditional Arabic"/>
          <w:sz w:val="32"/>
          <w:szCs w:val="32"/>
          <w:rtl/>
        </w:rPr>
        <w:t xml:space="preserve">، </w:t>
      </w:r>
      <w:r w:rsidR="0093597E" w:rsidRPr="00D768D8">
        <w:rPr>
          <w:rFonts w:ascii="Traditional Arabic" w:hAnsi="Traditional Arabic" w:cs="Traditional Arabic"/>
          <w:sz w:val="32"/>
          <w:szCs w:val="32"/>
          <w:rtl/>
        </w:rPr>
        <w:t>بيان الحكم الشرعي في تحريم المصادقةِ على (اتفاقية سيداو) وحَظْرِ الْمُوافَقة على أيِّ اتفاقيةٍ تتضمَّنُ مُخالَفاتٍ للشريعة الإسلامية في الأحوال الشخصية وغيرِها.</w:t>
      </w:r>
    </w:p>
    <w:p w:rsidR="001F4092" w:rsidRPr="00D768D8" w:rsidRDefault="0093597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1-(يجب على العلماء والدُّعاةِ تَوْضِيحُ خُطورةِ هذه الاتفاقيات على الأسرة والشباب والقِيَم الإسلامية في كلِّ المنابر الإعلامية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وكثيرٌ من الناس لا يعلم عن اتفاقية (سيداو) شيئا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وبعضُهم قد يغتَرُّ بها إذا رأى شِعارَ الأمم المتحدة وموافقة كثيرٍ من الدول عليها!</w:t>
      </w:r>
      <w:r w:rsidR="007A3AD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فيجب بيانُ مُحارَبَةِ هذه الاتفاقيات للشريعة الإسلامية ومحاولتها القضاء على ضوابطِ نظام الزواج في الإسلام ومبدأ</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القوامة في الأسرة وتوزيع الأدوار بما يناسب فطرة الرجل والمرأة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مع التنبيه على شبهة الصحة الإنجابية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يجب على المؤسساتِ الشرعية مُخاطَبةُ حُكّامِ الدولِ الإسلاميةِ بِعَدَمِ التصديقِ على الاتفاقياتِ المتعارِضة مع دينِنا وقِيَمِنا الاجتِماعية الفاضِلة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وبيانُ وُجُوبِ انسِحابِ الدولِ الإسلامية الموقِّعة على هذه الاتفاقية)</w:t>
      </w:r>
      <w:r w:rsidR="007A3AD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Pr="00D768D8">
        <w:rPr>
          <w:rStyle w:val="ac"/>
          <w:rFonts w:ascii="Traditional Arabic" w:hAnsi="Traditional Arabic" w:cs="Traditional Arabic"/>
          <w:sz w:val="32"/>
          <w:szCs w:val="32"/>
          <w:rtl/>
        </w:rPr>
        <w:footnoteReference w:id="229"/>
      </w:r>
    </w:p>
    <w:p w:rsidR="00317A0E" w:rsidRPr="00D768D8" w:rsidRDefault="00317A0E"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lastRenderedPageBreak/>
        <w:t>المبحث الثاني</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نماذج لبعض المؤتمرات الإسلامية.</w:t>
      </w:r>
    </w:p>
    <w:p w:rsidR="00317A0E" w:rsidRPr="00D768D8" w:rsidRDefault="00317A0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r w:rsidRPr="00D768D8">
        <w:rPr>
          <w:rFonts w:ascii="Traditional Arabic" w:hAnsi="Traditional Arabic" w:cs="Traditional Arabic"/>
          <w:b/>
          <w:bCs/>
          <w:sz w:val="32"/>
          <w:szCs w:val="32"/>
          <w:rtl/>
        </w:rPr>
        <w:t>مؤتمر الكويت لعمل المرأة1436هـ(</w:t>
      </w:r>
      <w:r w:rsidRPr="00D768D8">
        <w:rPr>
          <w:rStyle w:val="ac"/>
          <w:rFonts w:ascii="Traditional Arabic" w:hAnsi="Traditional Arabic" w:cs="Traditional Arabic"/>
          <w:b/>
          <w:bCs/>
          <w:sz w:val="32"/>
          <w:szCs w:val="32"/>
          <w:rtl/>
        </w:rPr>
        <w:footnoteReference w:id="230"/>
      </w:r>
      <w:r w:rsidRPr="00D768D8">
        <w:rPr>
          <w:rFonts w:ascii="Traditional Arabic" w:hAnsi="Traditional Arabic" w:cs="Traditional Arabic"/>
          <w:b/>
          <w:bCs/>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b/>
          <w:bCs/>
          <w:sz w:val="32"/>
          <w:szCs w:val="32"/>
          <w:rtl/>
        </w:rPr>
        <w:t xml:space="preserve"> </w:t>
      </w:r>
      <w:r w:rsidR="00317A0E" w:rsidRPr="00D768D8">
        <w:rPr>
          <w:rFonts w:ascii="Traditional Arabic" w:hAnsi="Traditional Arabic" w:cs="Traditional Arabic"/>
          <w:b/>
          <w:bCs/>
          <w:sz w:val="32"/>
          <w:szCs w:val="32"/>
          <w:rtl/>
        </w:rPr>
        <w:t>الغاية من المؤتمر</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الخروج بوثيقة عالمية ومنهج وسند شرعي وعلمي</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ومرجعية يتفق عليها علماء الشرع والدين والمختصين في قضايا المجتمع</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لتكون منهج عمل وأساس مرجعي للمرأة في </w:t>
      </w:r>
      <w:hyperlink r:id="rId87" w:tooltip="Click to Continue &gt; by AdBlocker Manger" w:history="1">
        <w:r w:rsidR="00317A0E" w:rsidRPr="00D768D8">
          <w:rPr>
            <w:rStyle w:val="Hyperlink"/>
            <w:rFonts w:ascii="Traditional Arabic" w:hAnsi="Traditional Arabic" w:cs="Traditional Arabic"/>
            <w:color w:val="auto"/>
            <w:sz w:val="32"/>
            <w:szCs w:val="32"/>
            <w:u w:val="none"/>
            <w:rtl/>
          </w:rPr>
          <w:t>العمل</w:t>
        </w:r>
      </w:hyperlink>
      <w:r w:rsidR="00317A0E" w:rsidRPr="00D768D8">
        <w:rPr>
          <w:rFonts w:ascii="Traditional Arabic" w:hAnsi="Traditional Arabic" w:cs="Traditional Arabic"/>
          <w:sz w:val="32"/>
          <w:szCs w:val="32"/>
          <w:rtl/>
        </w:rPr>
        <w:t> الخيري والمجتمعي والميداني</w:t>
      </w:r>
      <w:r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 xml:space="preserve"> و</w:t>
      </w:r>
      <w:r w:rsidR="00317A0E" w:rsidRPr="00D768D8">
        <w:rPr>
          <w:rFonts w:ascii="Traditional Arabic" w:hAnsi="Traditional Arabic" w:cs="Traditional Arabic"/>
          <w:sz w:val="32"/>
          <w:szCs w:val="32"/>
          <w:rtl/>
        </w:rPr>
        <w:t>نسعى من خلال هذه الوثيقة إلى تفعيل دور المرأة في المجتمع العربي والإسلامي وموائمة هذا الدور مع الشريعة الإسلامية ومبادئها</w:t>
      </w:r>
      <w:r w:rsidR="001F4092" w:rsidRPr="00D768D8">
        <w:rPr>
          <w:rFonts w:ascii="Traditional Arabic" w:hAnsi="Traditional Arabic" w:cs="Traditional Arabic"/>
          <w:sz w:val="32"/>
          <w:szCs w:val="32"/>
          <w:rtl/>
        </w:rPr>
        <w:t xml:space="preserve"> وتعاليمها دون تصادم أو تعارض</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br/>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ويأتي ذلك ضمن إطار حرص الهيئة على تفعيل دور الكوادر النسائية في تنمية المجتمعات الإسلامية وبنائها </w:t>
      </w:r>
      <w:r w:rsidR="001411B5" w:rsidRPr="00D768D8">
        <w:rPr>
          <w:rFonts w:ascii="Traditional Arabic" w:hAnsi="Traditional Arabic" w:cs="Traditional Arabic"/>
          <w:sz w:val="32"/>
          <w:szCs w:val="32"/>
          <w:rtl/>
        </w:rPr>
        <w:t>وإحياء</w:t>
      </w:r>
      <w:r w:rsidR="001411B5" w:rsidRPr="00D768D8">
        <w:rPr>
          <w:rFonts w:ascii="Traditional Arabic" w:hAnsi="Traditional Arabic" w:cs="Traditional Arabic"/>
          <w:sz w:val="32"/>
          <w:szCs w:val="32"/>
        </w:rPr>
        <w:t xml:space="preserve"> </w:t>
      </w:r>
      <w:r w:rsidR="001411B5" w:rsidRPr="00D768D8">
        <w:rPr>
          <w:rFonts w:ascii="Traditional Arabic" w:hAnsi="Traditional Arabic" w:cs="Traditional Arabic"/>
          <w:sz w:val="32"/>
          <w:szCs w:val="32"/>
          <w:rtl/>
        </w:rPr>
        <w:t>العمل</w:t>
      </w:r>
      <w:r w:rsidR="00317A0E" w:rsidRPr="00D768D8">
        <w:rPr>
          <w:rFonts w:ascii="Traditional Arabic" w:hAnsi="Traditional Arabic" w:cs="Traditional Arabic"/>
          <w:sz w:val="32"/>
          <w:szCs w:val="32"/>
          <w:rtl/>
        </w:rPr>
        <w:t> الإسلامي المجتمعي</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وأن ترفع هذه الوثيقة لمؤتمرات عالمية لإقرارها عالميا" من خلال قرارات وفتاوي شرعية وتعديل قوانين</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والتي سيكون لها دور كبير وبارز في توسع نشاط المرأة الخيري ليصبح نشاطا عالميا بتبادل الخبرات والتجارب سعيا إلى تمكين المرأة من دورها الفاعل في العمل الخيري المجتمعي والإغاثي الميداني</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تلبية لما تفرضه الحاجة لذلك والعمل لبناء المجتمعات والمساهمة في ارتقائها وتطورها.</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 xml:space="preserve"> </w:t>
      </w:r>
      <w:r w:rsidR="00317A0E" w:rsidRPr="00D768D8">
        <w:rPr>
          <w:rFonts w:ascii="Traditional Arabic" w:hAnsi="Traditional Arabic" w:cs="Traditional Arabic"/>
          <w:b/>
          <w:bCs/>
          <w:sz w:val="32"/>
          <w:szCs w:val="32"/>
          <w:rtl/>
        </w:rPr>
        <w:t>الرؤية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وتحولت الفكرة إلي رؤية واضحة المعالم وتعاطت الهيئة مع هذا المشروع بإيجابية وفاعلية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واستضافت ورشتي عمل ضمت الأولى 20 سيدة من الكوادر النسائية الكويتية اللائي ناقشنً المشروع ورصدن التحديات ووضعن عدداً من التوصيات</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ثم جاءت الورشة الثانية لتضم أكثر من 50 قيادية نسائية من مختلف أنحاء العالم ليقدمن تجاربهن ومرئياتهن ويبحثن التحديات والمعوقات التي تحول دون تفعيل دور المرأة المسلمة في </w:t>
      </w:r>
      <w:hyperlink r:id="rId88" w:tooltip="Click to Continue &gt; by AdBlocker Manger" w:history="1">
        <w:r w:rsidR="00317A0E" w:rsidRPr="00D768D8">
          <w:rPr>
            <w:rStyle w:val="Hyperlink"/>
            <w:rFonts w:ascii="Traditional Arabic" w:hAnsi="Traditional Arabic" w:cs="Traditional Arabic"/>
            <w:color w:val="auto"/>
            <w:sz w:val="32"/>
            <w:szCs w:val="32"/>
            <w:u w:val="none"/>
            <w:rtl/>
          </w:rPr>
          <w:t>العمل</w:t>
        </w:r>
      </w:hyperlink>
      <w:r w:rsidR="00317A0E" w:rsidRPr="00D768D8">
        <w:rPr>
          <w:rFonts w:ascii="Traditional Arabic" w:hAnsi="Traditional Arabic" w:cs="Traditional Arabic"/>
          <w:sz w:val="32"/>
          <w:szCs w:val="32"/>
        </w:rPr>
        <w:t> </w:t>
      </w:r>
      <w:r w:rsidR="00317A0E" w:rsidRPr="00D768D8">
        <w:rPr>
          <w:rFonts w:ascii="Traditional Arabic" w:hAnsi="Traditional Arabic" w:cs="Traditional Arabic"/>
          <w:sz w:val="32"/>
          <w:szCs w:val="32"/>
          <w:rtl/>
        </w:rPr>
        <w:t>الخيري</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خرجن بمجموعة من المقترحات والتوصيات والأسئلة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والتي سوف يكون لها دور حقيقي في القضاء على بعض المعوقات وتذليلها لتفعيل وتنشيط دور المرأة في العمل الخيري التطوعي الإنساني</w:t>
      </w:r>
      <w:r w:rsidRPr="00D768D8">
        <w:rPr>
          <w:rFonts w:ascii="Traditional Arabic" w:hAnsi="Traditional Arabic" w:cs="Traditional Arabic"/>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محاور </w:t>
      </w:r>
      <w:r w:rsidR="001411B5" w:rsidRPr="00D768D8">
        <w:rPr>
          <w:rFonts w:ascii="Traditional Arabic" w:hAnsi="Traditional Arabic" w:cs="Traditional Arabic"/>
          <w:sz w:val="32"/>
          <w:szCs w:val="32"/>
          <w:rtl/>
        </w:rPr>
        <w:t>المؤتمر العالمي</w:t>
      </w:r>
      <w:r w:rsidR="00317A0E" w:rsidRPr="00D768D8">
        <w:rPr>
          <w:rFonts w:ascii="Traditional Arabic" w:hAnsi="Traditional Arabic" w:cs="Traditional Arabic"/>
          <w:sz w:val="32"/>
          <w:szCs w:val="32"/>
          <w:rtl/>
        </w:rPr>
        <w:t xml:space="preserve"> " دور المرأة في العمل الخيري "</w:t>
      </w:r>
    </w:p>
    <w:p w:rsidR="001F4092" w:rsidRPr="00D768D8" w:rsidRDefault="00317A0E"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المحور ا</w:t>
      </w:r>
      <w:r w:rsidR="001F4092" w:rsidRPr="00D768D8">
        <w:rPr>
          <w:rFonts w:ascii="Traditional Arabic" w:hAnsi="Traditional Arabic" w:cs="Traditional Arabic"/>
          <w:b/>
          <w:bCs/>
          <w:sz w:val="32"/>
          <w:szCs w:val="32"/>
          <w:rtl/>
        </w:rPr>
        <w:t>لأول - المبحث الشرعي والقانوني </w:t>
      </w:r>
      <w:r w:rsidRPr="00D768D8">
        <w:rPr>
          <w:rFonts w:ascii="Traditional Arabic" w:hAnsi="Traditional Arabic" w:cs="Traditional Arabic"/>
          <w:b/>
          <w:bCs/>
          <w:sz w:val="32"/>
          <w:szCs w:val="32"/>
          <w:rtl/>
        </w:rPr>
        <w:br/>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دراسة الأحكام الشرعية المتعلقة بعمل المرأة في </w:t>
      </w:r>
      <w:hyperlink r:id="rId89" w:tooltip="Click to Continue &gt; by AdBlocker Manger" w:history="1">
        <w:r w:rsidRPr="00D768D8">
          <w:rPr>
            <w:rStyle w:val="Hyperlink"/>
            <w:rFonts w:ascii="Traditional Arabic" w:hAnsi="Traditional Arabic" w:cs="Traditional Arabic"/>
            <w:color w:val="auto"/>
            <w:sz w:val="32"/>
            <w:szCs w:val="32"/>
            <w:u w:val="none"/>
            <w:rtl/>
          </w:rPr>
          <w:t>العمل</w:t>
        </w:r>
      </w:hyperlink>
      <w:r w:rsidRPr="00D768D8">
        <w:rPr>
          <w:rFonts w:ascii="Traditional Arabic" w:hAnsi="Traditional Arabic" w:cs="Traditional Arabic"/>
          <w:sz w:val="32"/>
          <w:szCs w:val="32"/>
          <w:rtl/>
        </w:rPr>
        <w:t> الخيري</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المجتمعي ونزولها الميدان (الضوابط الشرعية - العوائق والحلول ) دراسة للقوانين والتشريعات العربية والإسلامية ومقارنتها مع القوانين الغربية والتشريعا</w:t>
      </w:r>
      <w:r w:rsidR="001F4092" w:rsidRPr="00D768D8">
        <w:rPr>
          <w:rFonts w:ascii="Traditional Arabic" w:hAnsi="Traditional Arabic" w:cs="Traditional Arabic"/>
          <w:sz w:val="32"/>
          <w:szCs w:val="32"/>
          <w:rtl/>
        </w:rPr>
        <w:t>ت المنظمة لعمل المرأة وشئونها</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br/>
      </w:r>
      <w:r w:rsidRPr="00D768D8">
        <w:rPr>
          <w:rFonts w:ascii="Traditional Arabic" w:hAnsi="Traditional Arabic" w:cs="Traditional Arabic"/>
          <w:b/>
          <w:bCs/>
          <w:sz w:val="32"/>
          <w:szCs w:val="32"/>
          <w:rtl/>
        </w:rPr>
        <w:t>المحور الثاني</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 xml:space="preserve">المبحث </w:t>
      </w:r>
      <w:r w:rsidR="001411B5" w:rsidRPr="00D768D8">
        <w:rPr>
          <w:rFonts w:ascii="Traditional Arabic" w:hAnsi="Traditional Arabic" w:cs="Traditional Arabic"/>
          <w:b/>
          <w:bCs/>
          <w:sz w:val="32"/>
          <w:szCs w:val="32"/>
          <w:rtl/>
        </w:rPr>
        <w:t>ألقيمي</w:t>
      </w:r>
      <w:r w:rsidR="001F4092" w:rsidRPr="00D768D8">
        <w:rPr>
          <w:rFonts w:ascii="Traditional Arabic" w:hAnsi="Traditional Arabic" w:cs="Traditional Arabic"/>
          <w:sz w:val="32"/>
          <w:szCs w:val="32"/>
          <w:rtl/>
        </w:rPr>
        <w:t> </w:t>
      </w:r>
      <w:r w:rsidRPr="00D768D8">
        <w:rPr>
          <w:rFonts w:ascii="Traditional Arabic" w:hAnsi="Traditional Arabic" w:cs="Traditional Arabic"/>
          <w:sz w:val="32"/>
          <w:szCs w:val="32"/>
          <w:rtl/>
        </w:rPr>
        <w:br/>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دور المرأة المسلمة في نشر الدعوة الإسلامية وبناء الأسرة وتمكينها بالقيم الأصيلة ل</w:t>
      </w:r>
      <w:r w:rsidR="001F4092" w:rsidRPr="00D768D8">
        <w:rPr>
          <w:rFonts w:ascii="Traditional Arabic" w:hAnsi="Traditional Arabic" w:cs="Traditional Arabic"/>
          <w:sz w:val="32"/>
          <w:szCs w:val="32"/>
          <w:rtl/>
        </w:rPr>
        <w:t>لنهوض بالمجتمع الإسلامي</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br/>
      </w:r>
      <w:r w:rsidRPr="00D768D8">
        <w:rPr>
          <w:rFonts w:ascii="Traditional Arabic" w:hAnsi="Traditional Arabic" w:cs="Traditional Arabic"/>
          <w:b/>
          <w:bCs/>
          <w:sz w:val="32"/>
          <w:szCs w:val="32"/>
          <w:rtl/>
        </w:rPr>
        <w:lastRenderedPageBreak/>
        <w:t>المحور الثالث</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المبحث الإنساني </w:t>
      </w:r>
      <w:r w:rsidRPr="00D768D8">
        <w:rPr>
          <w:rFonts w:ascii="Traditional Arabic" w:hAnsi="Traditional Arabic" w:cs="Traditional Arabic"/>
          <w:sz w:val="32"/>
          <w:szCs w:val="32"/>
          <w:rtl/>
        </w:rPr>
        <w:br/>
        <w:t xml:space="preserve">خصوصية دور المرأة في </w:t>
      </w:r>
      <w:hyperlink r:id="rId90" w:tooltip="Click to Continue &gt; by AdBlocker Manger" w:history="1">
        <w:r w:rsidRPr="00D768D8">
          <w:rPr>
            <w:rStyle w:val="Hyperlink"/>
            <w:rFonts w:ascii="Traditional Arabic" w:hAnsi="Traditional Arabic" w:cs="Traditional Arabic"/>
            <w:color w:val="auto"/>
            <w:sz w:val="32"/>
            <w:szCs w:val="32"/>
            <w:u w:val="none"/>
            <w:rtl/>
          </w:rPr>
          <w:t>العمليات</w:t>
        </w:r>
      </w:hyperlink>
      <w:r w:rsidRPr="00D768D8">
        <w:rPr>
          <w:rFonts w:ascii="Traditional Arabic" w:hAnsi="Traditional Arabic" w:cs="Traditional Arabic"/>
          <w:sz w:val="32"/>
          <w:szCs w:val="32"/>
          <w:rtl/>
        </w:rPr>
        <w:t> </w:t>
      </w:r>
      <w:r w:rsidR="001411B5" w:rsidRPr="00D768D8">
        <w:rPr>
          <w:rFonts w:ascii="Traditional Arabic" w:hAnsi="Traditional Arabic" w:cs="Traditional Arabic"/>
          <w:sz w:val="32"/>
          <w:szCs w:val="32"/>
          <w:rtl/>
        </w:rPr>
        <w:t>الإغاثة</w:t>
      </w:r>
      <w:r w:rsidRPr="00D768D8">
        <w:rPr>
          <w:rFonts w:ascii="Traditional Arabic" w:hAnsi="Traditional Arabic" w:cs="Traditional Arabic"/>
          <w:sz w:val="32"/>
          <w:szCs w:val="32"/>
          <w:rtl/>
        </w:rPr>
        <w:t xml:space="preserve"> ا</w:t>
      </w:r>
      <w:r w:rsidR="001F4092" w:rsidRPr="00D768D8">
        <w:rPr>
          <w:rFonts w:ascii="Traditional Arabic" w:hAnsi="Traditional Arabic" w:cs="Traditional Arabic"/>
          <w:sz w:val="32"/>
          <w:szCs w:val="32"/>
          <w:rtl/>
        </w:rPr>
        <w:t>لميدانية في الكوارث والنكبات</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br/>
      </w:r>
    </w:p>
    <w:p w:rsidR="00317A0E" w:rsidRPr="00D768D8" w:rsidRDefault="00317A0E"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b/>
          <w:bCs/>
          <w:sz w:val="32"/>
          <w:szCs w:val="32"/>
          <w:rtl/>
        </w:rPr>
        <w:t>المحور الرابع</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المبحث الاجتماعي والاقتصادي</w:t>
      </w:r>
      <w:r w:rsidR="001F4092" w:rsidRPr="00D768D8">
        <w:rPr>
          <w:rFonts w:ascii="Traditional Arabic" w:hAnsi="Traditional Arabic" w:cs="Traditional Arabic"/>
          <w:sz w:val="32"/>
          <w:szCs w:val="32"/>
          <w:rtl/>
        </w:rPr>
        <w:t> </w:t>
      </w:r>
      <w:r w:rsidRPr="00D768D8">
        <w:rPr>
          <w:rFonts w:ascii="Traditional Arabic" w:hAnsi="Traditional Arabic" w:cs="Traditional Arabic"/>
          <w:sz w:val="32"/>
          <w:szCs w:val="32"/>
          <w:rtl/>
        </w:rPr>
        <w:br/>
        <w:t>مؤسسات المجتمع الحكومية والأهلية والخاصة ودورها في تعزيز ودعم دور المرأة وتمكينها من المشاركة في بناء المجتمع وإيجاد مصادر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وصيغ </w:t>
      </w:r>
      <w:hyperlink r:id="rId91" w:tooltip="Click to Continue &gt; by AdBlocker Manger" w:history="1">
        <w:r w:rsidRPr="00D768D8">
          <w:rPr>
            <w:rStyle w:val="Hyperlink"/>
            <w:rFonts w:ascii="Traditional Arabic" w:hAnsi="Traditional Arabic" w:cs="Traditional Arabic"/>
            <w:color w:val="auto"/>
            <w:sz w:val="32"/>
            <w:szCs w:val="32"/>
            <w:u w:val="none"/>
            <w:rtl/>
          </w:rPr>
          <w:t>التمويل</w:t>
        </w:r>
      </w:hyperlink>
      <w:r w:rsidRPr="00D768D8">
        <w:rPr>
          <w:rFonts w:ascii="Traditional Arabic" w:hAnsi="Traditional Arabic" w:cs="Traditional Arabic"/>
          <w:sz w:val="32"/>
          <w:szCs w:val="32"/>
          <w:rtl/>
        </w:rPr>
        <w:t> الشرعية للمشاريع الخيرية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br/>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المحور الخامس</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تجارب رائدة في </w:t>
      </w:r>
      <w:hyperlink r:id="rId92" w:tooltip="Click to Continue &gt; by AdBlocker Manger" w:history="1">
        <w:r w:rsidRPr="00D768D8">
          <w:rPr>
            <w:rStyle w:val="Hyperlink"/>
            <w:rFonts w:ascii="Traditional Arabic" w:hAnsi="Traditional Arabic" w:cs="Traditional Arabic"/>
            <w:color w:val="auto"/>
            <w:sz w:val="32"/>
            <w:szCs w:val="32"/>
            <w:u w:val="none"/>
            <w:rtl/>
          </w:rPr>
          <w:t>العمل</w:t>
        </w:r>
      </w:hyperlink>
      <w:r w:rsidRPr="00D768D8">
        <w:rPr>
          <w:rFonts w:ascii="Traditional Arabic" w:hAnsi="Traditional Arabic" w:cs="Traditional Arabic"/>
          <w:sz w:val="32"/>
          <w:szCs w:val="32"/>
          <w:rtl/>
        </w:rPr>
        <w:t> النسائي القيادي الخيري والمجتمعي على مستوى العالم الإسلامي.</w:t>
      </w:r>
    </w:p>
    <w:p w:rsidR="00317A0E" w:rsidRPr="00D768D8" w:rsidRDefault="00317A0E"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أهم توصيات ومقترحات المؤتمر</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معالجة موضوع الخلط مابين تعاليم الشريعة الإسلامية وبين مفاهيم العادات والتقاليد المجتمعية</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br/>
        <w:t xml:space="preserve">2- </w:t>
      </w:r>
      <w:r w:rsidR="001411B5" w:rsidRPr="00D768D8">
        <w:rPr>
          <w:rFonts w:ascii="Traditional Arabic" w:hAnsi="Traditional Arabic" w:cs="Traditional Arabic"/>
          <w:sz w:val="32"/>
          <w:szCs w:val="32"/>
          <w:rtl/>
        </w:rPr>
        <w:t>استثمار</w:t>
      </w:r>
      <w:r w:rsidR="00317A0E" w:rsidRPr="00D768D8">
        <w:rPr>
          <w:rFonts w:ascii="Traditional Arabic" w:hAnsi="Traditional Arabic" w:cs="Traditional Arabic"/>
          <w:sz w:val="32"/>
          <w:szCs w:val="32"/>
          <w:rtl/>
        </w:rPr>
        <w:t xml:space="preserve"> بعض المبادئ في شريعتنا الإسلامية الغراء للقضاء على بعض التحفظات الإجتماعية تجاه المرأة ( مثل</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منعها من التعليم </w:t>
      </w:r>
      <w:r w:rsidR="001411B5" w:rsidRPr="00D768D8">
        <w:rPr>
          <w:rFonts w:ascii="Traditional Arabic" w:hAnsi="Traditional Arabic" w:cs="Traditional Arabic"/>
          <w:sz w:val="32"/>
          <w:szCs w:val="32"/>
          <w:rtl/>
        </w:rPr>
        <w:t>والعمل</w:t>
      </w:r>
      <w:r w:rsidR="00317A0E" w:rsidRPr="00D768D8">
        <w:rPr>
          <w:rFonts w:ascii="Traditional Arabic" w:hAnsi="Traditional Arabic" w:cs="Traditional Arabic"/>
          <w:sz w:val="32"/>
          <w:szCs w:val="32"/>
          <w:rtl/>
        </w:rPr>
        <w:t> وغيرها)</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br/>
        <w:t>3- تنفيذ برامج تدريبية لنقل خبرات وتجارب السيدات العاملات في المجال الخيري</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br/>
        <w:t>4- توثيق تجارب المرأة العاملة في المجال الخيري التطوعي ورصد إنجازاتها للعمل على تعزيز دور المرأة في عملية البناء والتنمية المجتمعية</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br/>
        <w:t>5- تكثيف البرامج التوعوية الخاصة بعمل المرأة في المجال الخيري والتطوعي من خلال تفعيل آلية التعاون والتواصل مابين المؤسسات في</w:t>
      </w:r>
      <w:r w:rsidR="001411B5" w:rsidRPr="00D768D8">
        <w:rPr>
          <w:rFonts w:ascii="Traditional Arabic" w:hAnsi="Traditional Arabic" w:cs="Traditional Arabic"/>
          <w:sz w:val="32"/>
          <w:szCs w:val="32"/>
          <w:rtl/>
        </w:rPr>
        <w:t xml:space="preserve"> </w:t>
      </w:r>
      <w:hyperlink r:id="rId93" w:tooltip="Click to Continue &gt; by AdBlocker Manger" w:history="1">
        <w:r w:rsidR="00317A0E" w:rsidRPr="00D768D8">
          <w:rPr>
            <w:rStyle w:val="Hyperlink"/>
            <w:rFonts w:ascii="Traditional Arabic" w:hAnsi="Traditional Arabic" w:cs="Traditional Arabic"/>
            <w:color w:val="auto"/>
            <w:sz w:val="32"/>
            <w:szCs w:val="32"/>
            <w:u w:val="none"/>
            <w:rtl/>
          </w:rPr>
          <w:t>العمل</w:t>
        </w:r>
      </w:hyperlink>
      <w:r w:rsidR="00317A0E" w:rsidRPr="00D768D8">
        <w:rPr>
          <w:rFonts w:ascii="Traditional Arabic" w:hAnsi="Traditional Arabic" w:cs="Traditional Arabic"/>
          <w:sz w:val="32"/>
          <w:szCs w:val="32"/>
          <w:rtl/>
        </w:rPr>
        <w:t> التطوعي النسوي لتسهيل قيامها بعملها</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br/>
        <w:t>6- تخصيص مواد دراسية في المناهج التربوية لمكانة المرأة ودورها في رعاية المجتمعات وتنميتها</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br/>
        <w:t>7- تصميم منهج متكامل لإعداد وتأهيل المرأة وتمكينها للنهوض بدورها في المجتمع من مختلف الجوانب</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br/>
        <w:t xml:space="preserve">8- ضرورة إعادة صياغة بعض السياسات والقوانين المعنية بالمرأة من خلال دراسة علمية لجميع القوانين </w:t>
      </w:r>
      <w:r w:rsidR="001411B5" w:rsidRPr="00D768D8">
        <w:rPr>
          <w:rFonts w:ascii="Traditional Arabic" w:hAnsi="Traditional Arabic" w:cs="Traditional Arabic"/>
          <w:sz w:val="32"/>
          <w:szCs w:val="32"/>
          <w:rtl/>
        </w:rPr>
        <w:t>الخاصة</w:t>
      </w:r>
      <w:r w:rsidR="00317A0E" w:rsidRPr="00D768D8">
        <w:rPr>
          <w:rFonts w:ascii="Traditional Arabic" w:hAnsi="Traditional Arabic" w:cs="Traditional Arabic"/>
          <w:sz w:val="32"/>
          <w:szCs w:val="32"/>
          <w:rtl/>
        </w:rPr>
        <w:t xml:space="preserve"> بالمرأة لمطابقتها ومقارنتها مع الشريعة الإسلامية والتي سوف نكتشف أنها لاتتعارض كثيرا" معها.</w:t>
      </w:r>
      <w:r w:rsidR="00317A0E" w:rsidRPr="00D768D8">
        <w:rPr>
          <w:rFonts w:ascii="Traditional Arabic" w:hAnsi="Traditional Arabic" w:cs="Traditional Arabic"/>
          <w:sz w:val="32"/>
          <w:szCs w:val="32"/>
          <w:rtl/>
        </w:rPr>
        <w:br/>
        <w:t>9- توفير الدعم المادي المتوازن لدعم قضايا المرأة وتأهيلها</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وأهمية تفعيل دور الوقف الإسلامي في</w:t>
      </w:r>
      <w:r w:rsidR="001F4092" w:rsidRPr="00D768D8">
        <w:rPr>
          <w:rFonts w:ascii="Traditional Arabic" w:hAnsi="Traditional Arabic" w:cs="Traditional Arabic"/>
          <w:sz w:val="32"/>
          <w:szCs w:val="32"/>
          <w:rtl/>
        </w:rPr>
        <w:t xml:space="preserve"> ذلك.</w:t>
      </w:r>
    </w:p>
    <w:p w:rsidR="00317A0E" w:rsidRPr="00D768D8" w:rsidRDefault="00317A0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r w:rsidR="001F4092" w:rsidRPr="00D768D8">
        <w:rPr>
          <w:rFonts w:ascii="Traditional Arabic" w:hAnsi="Traditional Arabic" w:cs="Traditional Arabic"/>
          <w:sz w:val="32"/>
          <w:szCs w:val="32"/>
          <w:rtl/>
        </w:rPr>
        <w:t>0</w:t>
      </w:r>
      <w:r w:rsidRPr="00D768D8">
        <w:rPr>
          <w:rFonts w:ascii="Traditional Arabic" w:hAnsi="Traditional Arabic" w:cs="Traditional Arabic"/>
          <w:sz w:val="32"/>
          <w:szCs w:val="32"/>
          <w:rtl/>
        </w:rPr>
        <w:t xml:space="preserve">- التركيز على مايخص جانب </w:t>
      </w:r>
      <w:hyperlink r:id="rId94" w:tooltip="Click to Continue &gt; by AdBlocker Manger" w:history="1">
        <w:r w:rsidRPr="00D768D8">
          <w:rPr>
            <w:rStyle w:val="Hyperlink"/>
            <w:rFonts w:ascii="Traditional Arabic" w:hAnsi="Traditional Arabic" w:cs="Traditional Arabic"/>
            <w:color w:val="auto"/>
            <w:sz w:val="32"/>
            <w:szCs w:val="32"/>
            <w:u w:val="none"/>
            <w:rtl/>
          </w:rPr>
          <w:t>عمل</w:t>
        </w:r>
      </w:hyperlink>
      <w:r w:rsidRPr="00D768D8">
        <w:rPr>
          <w:rFonts w:ascii="Traditional Arabic" w:hAnsi="Traditional Arabic" w:cs="Traditional Arabic"/>
          <w:sz w:val="32"/>
          <w:szCs w:val="32"/>
          <w:rtl/>
        </w:rPr>
        <w:t> المرأة في مجال العمل الخيري التطوعي المجتمعي في الأبحاث العلمية التي سوف يتم طرحها</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br/>
        <w:t xml:space="preserve">11- الرقابة على </w:t>
      </w:r>
      <w:r w:rsidR="001411B5" w:rsidRPr="00D768D8">
        <w:rPr>
          <w:rFonts w:ascii="Traditional Arabic" w:hAnsi="Traditional Arabic" w:cs="Traditional Arabic"/>
          <w:sz w:val="32"/>
          <w:szCs w:val="32"/>
          <w:rtl/>
        </w:rPr>
        <w:t>الأجندة</w:t>
      </w:r>
      <w:r w:rsidRPr="00D768D8">
        <w:rPr>
          <w:rFonts w:ascii="Traditional Arabic" w:hAnsi="Traditional Arabic" w:cs="Traditional Arabic"/>
          <w:sz w:val="32"/>
          <w:szCs w:val="32"/>
          <w:rtl/>
        </w:rPr>
        <w:t xml:space="preserve"> المصاحبة للتمويل المقدم للنساء من حيث موافقة الشروط المصاحبة للتمويل للشريعة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وتلبية مطالب الأسرة والمجتمع.</w:t>
      </w:r>
      <w:r w:rsidRPr="00D768D8">
        <w:rPr>
          <w:rFonts w:ascii="Traditional Arabic" w:hAnsi="Traditional Arabic" w:cs="Traditional Arabic"/>
          <w:sz w:val="32"/>
          <w:szCs w:val="32"/>
          <w:rtl/>
        </w:rPr>
        <w:br/>
        <w:t xml:space="preserve">12- دعوة مباشرة للجنة التمييز ضد المرأة التابعة للأمم المتحدة </w:t>
      </w:r>
      <w:r w:rsidR="001411B5" w:rsidRPr="00D768D8">
        <w:rPr>
          <w:rFonts w:ascii="Traditional Arabic" w:hAnsi="Traditional Arabic" w:cs="Traditional Arabic"/>
          <w:sz w:val="32"/>
          <w:szCs w:val="32"/>
          <w:rtl/>
        </w:rPr>
        <w:t>لاحترام</w:t>
      </w:r>
      <w:r w:rsidRPr="00D768D8">
        <w:rPr>
          <w:rFonts w:ascii="Traditional Arabic" w:hAnsi="Traditional Arabic" w:cs="Traditional Arabic"/>
          <w:sz w:val="32"/>
          <w:szCs w:val="32"/>
          <w:rtl/>
        </w:rPr>
        <w:t xml:space="preserve"> التحفظات التي وضعتها الدول على </w:t>
      </w:r>
      <w:r w:rsidR="001411B5" w:rsidRPr="00D768D8">
        <w:rPr>
          <w:rFonts w:ascii="Traditional Arabic" w:hAnsi="Traditional Arabic" w:cs="Traditional Arabic"/>
          <w:sz w:val="32"/>
          <w:szCs w:val="32"/>
          <w:rtl/>
        </w:rPr>
        <w:t>الاتفاقية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لما يبدر من هذة اللجنة من تجاوزات في مسألة الضغوط التي تضعها في المطالبة الرسمية برفع التحفظات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مع استمرار مخالفة </w:t>
      </w:r>
      <w:r w:rsidR="001411B5" w:rsidRPr="00D768D8">
        <w:rPr>
          <w:rFonts w:ascii="Traditional Arabic" w:hAnsi="Traditional Arabic" w:cs="Traditional Arabic"/>
          <w:sz w:val="32"/>
          <w:szCs w:val="32"/>
          <w:rtl/>
        </w:rPr>
        <w:t>هذه</w:t>
      </w:r>
      <w:r w:rsidRPr="00D768D8">
        <w:rPr>
          <w:rFonts w:ascii="Traditional Arabic" w:hAnsi="Traditional Arabic" w:cs="Traditional Arabic"/>
          <w:sz w:val="32"/>
          <w:szCs w:val="32"/>
          <w:rtl/>
        </w:rPr>
        <w:t xml:space="preserve"> اللجنة </w:t>
      </w:r>
      <w:r w:rsidR="001411B5" w:rsidRPr="00D768D8">
        <w:rPr>
          <w:rFonts w:ascii="Traditional Arabic" w:hAnsi="Traditional Arabic" w:cs="Traditional Arabic"/>
          <w:sz w:val="32"/>
          <w:szCs w:val="32"/>
          <w:rtl/>
        </w:rPr>
        <w:t>للاتفاقيات</w:t>
      </w:r>
      <w:r w:rsidRPr="00D768D8">
        <w:rPr>
          <w:rFonts w:ascii="Traditional Arabic" w:hAnsi="Traditional Arabic" w:cs="Traditional Arabic"/>
          <w:sz w:val="32"/>
          <w:szCs w:val="32"/>
          <w:rtl/>
        </w:rPr>
        <w:t xml:space="preserve"> الدولية في </w:t>
      </w:r>
      <w:r w:rsidR="001411B5" w:rsidRPr="00D768D8">
        <w:rPr>
          <w:rFonts w:ascii="Traditional Arabic" w:hAnsi="Traditional Arabic" w:cs="Traditional Arabic"/>
          <w:sz w:val="32"/>
          <w:szCs w:val="32"/>
          <w:rtl/>
        </w:rPr>
        <w:t>احترام</w:t>
      </w:r>
      <w:r w:rsidRPr="00D768D8">
        <w:rPr>
          <w:rFonts w:ascii="Traditional Arabic" w:hAnsi="Traditional Arabic" w:cs="Traditional Arabic"/>
          <w:sz w:val="32"/>
          <w:szCs w:val="32"/>
          <w:rtl/>
        </w:rPr>
        <w:t xml:space="preserve"> سيادة الدول وخصوصيتها</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br/>
      </w:r>
      <w:r w:rsidRPr="00D768D8">
        <w:rPr>
          <w:rFonts w:ascii="Traditional Arabic" w:hAnsi="Traditional Arabic" w:cs="Traditional Arabic"/>
          <w:sz w:val="32"/>
          <w:szCs w:val="32"/>
          <w:rtl/>
        </w:rPr>
        <w:lastRenderedPageBreak/>
        <w:t>13- ضرورة وجود مركز بحثي يجمع الجهود ويطوعها لتحقيق أهداف العمل الخيري.</w:t>
      </w:r>
      <w:r w:rsidRPr="00D768D8">
        <w:rPr>
          <w:rFonts w:ascii="Traditional Arabic" w:hAnsi="Traditional Arabic" w:cs="Traditional Arabic"/>
          <w:sz w:val="32"/>
          <w:szCs w:val="32"/>
          <w:rtl/>
        </w:rPr>
        <w:br/>
        <w:t xml:space="preserve">14- توجيه </w:t>
      </w:r>
      <w:r w:rsidR="001411B5" w:rsidRPr="00D768D8">
        <w:rPr>
          <w:rFonts w:ascii="Traditional Arabic" w:hAnsi="Traditional Arabic" w:cs="Traditional Arabic"/>
          <w:sz w:val="32"/>
          <w:szCs w:val="32"/>
          <w:rtl/>
        </w:rPr>
        <w:t>المعنيين</w:t>
      </w:r>
      <w:r w:rsidRPr="00D768D8">
        <w:rPr>
          <w:rFonts w:ascii="Traditional Arabic" w:hAnsi="Traditional Arabic" w:cs="Traditional Arabic"/>
          <w:sz w:val="32"/>
          <w:szCs w:val="32"/>
          <w:rtl/>
        </w:rPr>
        <w:t xml:space="preserve"> بالإعلام لإعداد برامج وأعمال فنية بأهمية دور المرأة في العمل الخيري والمجتمعي</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br/>
        <w:t xml:space="preserve">15- فتح باب </w:t>
      </w:r>
      <w:r w:rsidR="001411B5" w:rsidRPr="00D768D8">
        <w:rPr>
          <w:rFonts w:ascii="Traditional Arabic" w:hAnsi="Traditional Arabic" w:cs="Traditional Arabic"/>
          <w:sz w:val="32"/>
          <w:szCs w:val="32"/>
          <w:rtl/>
        </w:rPr>
        <w:t>الاجتهاد</w:t>
      </w:r>
      <w:r w:rsidRPr="00D768D8">
        <w:rPr>
          <w:rFonts w:ascii="Traditional Arabic" w:hAnsi="Traditional Arabic" w:cs="Traditional Arabic"/>
          <w:sz w:val="32"/>
          <w:szCs w:val="32"/>
          <w:rtl/>
        </w:rPr>
        <w:t xml:space="preserve"> في القضايا التي يدور حولها الجدل والتي تعيق المرأة </w:t>
      </w:r>
      <w:r w:rsidR="001411B5" w:rsidRPr="00D768D8">
        <w:rPr>
          <w:rFonts w:ascii="Traditional Arabic" w:hAnsi="Traditional Arabic" w:cs="Traditional Arabic"/>
          <w:sz w:val="32"/>
          <w:szCs w:val="32"/>
          <w:rtl/>
        </w:rPr>
        <w:t>انطلاقا</w:t>
      </w:r>
      <w:r w:rsidRPr="00D768D8">
        <w:rPr>
          <w:rFonts w:ascii="Traditional Arabic" w:hAnsi="Traditional Arabic" w:cs="Traditional Arabic"/>
          <w:sz w:val="32"/>
          <w:szCs w:val="32"/>
          <w:rtl/>
        </w:rPr>
        <w:t>" من ثوابت في القرآن والسنة ضمن رؤية تجديدية معاصرة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br/>
        <w:t xml:space="preserve">16- أهمية العمل على نقل تجارب العمل التطوعي الرائدة في الكويت </w:t>
      </w:r>
      <w:r w:rsidR="001411B5" w:rsidRPr="00D768D8">
        <w:rPr>
          <w:rFonts w:ascii="Traditional Arabic" w:hAnsi="Traditional Arabic" w:cs="Traditional Arabic"/>
          <w:sz w:val="32"/>
          <w:szCs w:val="32"/>
          <w:rtl/>
        </w:rPr>
        <w:t>واستثمارها</w:t>
      </w:r>
      <w:r w:rsidRPr="00D768D8">
        <w:rPr>
          <w:rFonts w:ascii="Traditional Arabic" w:hAnsi="Traditional Arabic" w:cs="Traditional Arabic"/>
          <w:sz w:val="32"/>
          <w:szCs w:val="32"/>
          <w:rtl/>
        </w:rPr>
        <w:t xml:space="preserve"> لصالح العالم الإسلامي</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br/>
        <w:t>17- إعداد دراسة علمية حول موضوع الأثار التي قد تترتب على زواج المرأة المبكر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مثل</w:t>
      </w:r>
      <w:r w:rsidR="005713F1" w:rsidRPr="00D768D8">
        <w:rPr>
          <w:rFonts w:ascii="Traditional Arabic" w:hAnsi="Traditional Arabic" w:cs="Traditional Arabic"/>
          <w:sz w:val="32"/>
          <w:szCs w:val="32"/>
          <w:rtl/>
        </w:rPr>
        <w:t xml:space="preserve"> </w:t>
      </w:r>
      <w:r w:rsidR="001411B5" w:rsidRPr="00D768D8">
        <w:rPr>
          <w:rFonts w:ascii="Traditional Arabic" w:hAnsi="Traditional Arabic" w:cs="Traditional Arabic"/>
          <w:sz w:val="32"/>
          <w:szCs w:val="32"/>
          <w:rtl/>
        </w:rPr>
        <w:t>انشغالها</w:t>
      </w:r>
      <w:r w:rsidRPr="00D768D8">
        <w:rPr>
          <w:rFonts w:ascii="Traditional Arabic" w:hAnsi="Traditional Arabic" w:cs="Traditional Arabic"/>
          <w:sz w:val="32"/>
          <w:szCs w:val="32"/>
          <w:rtl/>
        </w:rPr>
        <w:t xml:space="preserve"> بمسئوليات الزواج والتي قد تكون سببا" في ابتعاد المرأة على العمل في المجال الخيري التطوعي.</w:t>
      </w:r>
      <w:r w:rsidRPr="00D768D8">
        <w:rPr>
          <w:rFonts w:ascii="Traditional Arabic" w:hAnsi="Traditional Arabic" w:cs="Traditional Arabic"/>
          <w:sz w:val="32"/>
          <w:szCs w:val="32"/>
          <w:rtl/>
        </w:rPr>
        <w:br/>
        <w:t xml:space="preserve">18- وضع قوانين وأنظمة تحكم العمل التطوعي مما يضفي الشرعية على </w:t>
      </w:r>
      <w:r w:rsidR="001411B5" w:rsidRPr="00D768D8">
        <w:rPr>
          <w:rFonts w:ascii="Traditional Arabic" w:hAnsi="Traditional Arabic" w:cs="Traditional Arabic"/>
          <w:sz w:val="32"/>
          <w:szCs w:val="32"/>
          <w:rtl/>
        </w:rPr>
        <w:t>هذه</w:t>
      </w:r>
      <w:r w:rsidRPr="00D768D8">
        <w:rPr>
          <w:rFonts w:ascii="Traditional Arabic" w:hAnsi="Traditional Arabic" w:cs="Traditional Arabic"/>
          <w:sz w:val="32"/>
          <w:szCs w:val="32"/>
          <w:rtl/>
        </w:rPr>
        <w:t xml:space="preserve"> المؤسسات ويزيد من </w:t>
      </w:r>
      <w:r w:rsidR="001411B5" w:rsidRPr="00D768D8">
        <w:rPr>
          <w:rFonts w:ascii="Traditional Arabic" w:hAnsi="Traditional Arabic" w:cs="Traditional Arabic"/>
          <w:sz w:val="32"/>
          <w:szCs w:val="32"/>
          <w:rtl/>
        </w:rPr>
        <w:t>احترام</w:t>
      </w:r>
      <w:r w:rsidRPr="00D768D8">
        <w:rPr>
          <w:rFonts w:ascii="Traditional Arabic" w:hAnsi="Traditional Arabic" w:cs="Traditional Arabic"/>
          <w:sz w:val="32"/>
          <w:szCs w:val="32"/>
          <w:rtl/>
        </w:rPr>
        <w:t xml:space="preserve"> وثقة المجتمع الدولي بها للحد من القيود التي تفرضها القوانين لقيام أنشطة خيرية مع ضرورة الإشراف الحكومي</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br/>
        <w:t xml:space="preserve">19- التأكيد على أهمية الدعم الإعلامي من خلال المؤسسات الإعلامية المختلفة التي يجب أن تركز على القيم الدينية </w:t>
      </w:r>
      <w:r w:rsidR="001411B5" w:rsidRPr="00D768D8">
        <w:rPr>
          <w:rFonts w:ascii="Traditional Arabic" w:hAnsi="Traditional Arabic" w:cs="Traditional Arabic"/>
          <w:sz w:val="32"/>
          <w:szCs w:val="32"/>
          <w:rtl/>
        </w:rPr>
        <w:t>والاجتماعية</w:t>
      </w:r>
      <w:r w:rsidRPr="00D768D8">
        <w:rPr>
          <w:rFonts w:ascii="Traditional Arabic" w:hAnsi="Traditional Arabic" w:cs="Traditional Arabic"/>
          <w:sz w:val="32"/>
          <w:szCs w:val="32"/>
          <w:rtl/>
        </w:rPr>
        <w:t xml:space="preserve"> للعمل التطوعي</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br/>
        <w:t>20- تشجيع البحث العلمي وتأليف الكتب الخاصة بدعم دور المرأة في مجال العمل الخيري ليكون داعما" لكل من يفكر في العمل في هذا المجال على أسس علمية ومنهجية واضحة وذلك من خلال دعوة الجامعات والمعاهد لإجراء بحوث تطبيقية.)(</w:t>
      </w:r>
      <w:r w:rsidRPr="00D768D8">
        <w:rPr>
          <w:rFonts w:ascii="Traditional Arabic" w:hAnsi="Traditional Arabic" w:cs="Traditional Arabic"/>
          <w:sz w:val="32"/>
          <w:szCs w:val="32"/>
          <w:rtl/>
        </w:rPr>
        <w:footnoteReference w:id="231"/>
      </w:r>
      <w:r w:rsidRPr="00D768D8">
        <w:rPr>
          <w:rFonts w:ascii="Traditional Arabic" w:hAnsi="Traditional Arabic" w:cs="Traditional Arabic"/>
          <w:sz w:val="32"/>
          <w:szCs w:val="32"/>
          <w:rtl/>
        </w:rPr>
        <w:t>)</w:t>
      </w:r>
    </w:p>
    <w:p w:rsidR="001F4092" w:rsidRPr="00D768D8" w:rsidRDefault="00317A0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Pr="00D768D8">
        <w:rPr>
          <w:rFonts w:ascii="Traditional Arabic" w:hAnsi="Traditional Arabic" w:cs="Traditional Arabic"/>
          <w:b/>
          <w:bCs/>
          <w:sz w:val="32"/>
          <w:szCs w:val="32"/>
          <w:rtl/>
        </w:rPr>
        <w:t xml:space="preserve">مؤتمر </w:t>
      </w:r>
      <w:r w:rsidR="001411B5" w:rsidRPr="00D768D8">
        <w:rPr>
          <w:rFonts w:ascii="Traditional Arabic" w:hAnsi="Traditional Arabic" w:cs="Traditional Arabic"/>
          <w:b/>
          <w:bCs/>
          <w:sz w:val="32"/>
          <w:szCs w:val="32"/>
          <w:rtl/>
        </w:rPr>
        <w:t>المرأة في</w:t>
      </w:r>
      <w:r w:rsidRPr="00D768D8">
        <w:rPr>
          <w:rFonts w:ascii="Traditional Arabic" w:hAnsi="Traditional Arabic" w:cs="Traditional Arabic"/>
          <w:b/>
          <w:bCs/>
          <w:sz w:val="32"/>
          <w:szCs w:val="32"/>
          <w:rtl/>
        </w:rPr>
        <w:t xml:space="preserve"> السيرة النبوية والمرأة المعاصرة المملكة نوذجا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w:t>
      </w:r>
      <w:r w:rsidRPr="00D768D8">
        <w:rPr>
          <w:rStyle w:val="ac"/>
          <w:rFonts w:ascii="Traditional Arabic" w:hAnsi="Traditional Arabic" w:cs="Traditional Arabic"/>
          <w:sz w:val="32"/>
          <w:szCs w:val="32"/>
          <w:rtl/>
        </w:rPr>
        <w:footnoteReference w:id="232"/>
      </w:r>
      <w:r w:rsidRPr="00D768D8">
        <w:rPr>
          <w:rFonts w:ascii="Traditional Arabic" w:hAnsi="Traditional Arabic" w:cs="Traditional Arabic"/>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الحمد لله والصلاة والسلام على من بعثه الله رحمة للعالمين وعلى آله وأصحابه أجمعين</w:t>
      </w:r>
      <w:r w:rsidRPr="00D768D8">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وبعد</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ففي مساء يوم الخميس 20 5 1433 هـ الموافق 12 4 2012 م أختتم المؤتمر العالمي</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(المرأة في السيرة النبوية والمرأة المعاصرة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المملكة العربية السعودية أنموذجاً ) الذي </w:t>
      </w:r>
      <w:hyperlink r:id="rId95" w:tooltip="Click to Continue &gt; by AdBlocker Manger" w:history="1">
        <w:r w:rsidR="00317A0E" w:rsidRPr="00D768D8">
          <w:rPr>
            <w:rStyle w:val="Hyperlink"/>
            <w:rFonts w:ascii="Traditional Arabic" w:hAnsi="Traditional Arabic" w:cs="Traditional Arabic"/>
            <w:color w:val="auto"/>
            <w:sz w:val="32"/>
            <w:szCs w:val="32"/>
            <w:u w:val="none"/>
            <w:rtl/>
          </w:rPr>
          <w:t>عقد</w:t>
        </w:r>
      </w:hyperlink>
      <w:r w:rsidR="00317A0E" w:rsidRPr="00D768D8">
        <w:rPr>
          <w:rFonts w:ascii="Traditional Arabic" w:hAnsi="Traditional Arabic" w:cs="Traditional Arabic"/>
          <w:sz w:val="32"/>
          <w:szCs w:val="32"/>
        </w:rPr>
        <w:t> </w:t>
      </w:r>
      <w:r w:rsidR="00317A0E" w:rsidRPr="00D768D8">
        <w:rPr>
          <w:rFonts w:ascii="Traditional Arabic" w:hAnsi="Traditional Arabic" w:cs="Traditional Arabic"/>
          <w:sz w:val="32"/>
          <w:szCs w:val="32"/>
          <w:rtl/>
        </w:rPr>
        <w:t>تحت رعاية كريمة من مقام خادم الحرمين الشريفين -وفقه الله</w:t>
      </w:r>
      <w:r w:rsidR="00317A0E" w:rsidRPr="00D768D8">
        <w:rPr>
          <w:rFonts w:ascii="Traditional Arabic" w:hAnsi="Traditional Arabic" w:cs="Traditional Arabic"/>
          <w:sz w:val="32"/>
          <w:szCs w:val="32"/>
        </w:rPr>
        <w:t xml:space="preserve"> -</w:t>
      </w:r>
      <w:r w:rsidR="00317A0E" w:rsidRPr="00D768D8">
        <w:rPr>
          <w:rFonts w:ascii="Traditional Arabic" w:hAnsi="Traditional Arabic" w:cs="Traditional Arabic"/>
          <w:sz w:val="32"/>
          <w:szCs w:val="32"/>
          <w:rtl/>
        </w:rPr>
        <w:t xml:space="preserve">والذي نظمته جامعة القصيم ممثلة بكرسي الشيخ </w:t>
      </w:r>
      <w:r w:rsidR="001411B5" w:rsidRPr="00D768D8">
        <w:rPr>
          <w:rFonts w:ascii="Traditional Arabic" w:hAnsi="Traditional Arabic" w:cs="Traditional Arabic"/>
          <w:sz w:val="32"/>
          <w:szCs w:val="32"/>
          <w:rtl/>
        </w:rPr>
        <w:t>عبد الله</w:t>
      </w:r>
      <w:r w:rsidR="00317A0E" w:rsidRPr="00D768D8">
        <w:rPr>
          <w:rFonts w:ascii="Traditional Arabic" w:hAnsi="Traditional Arabic" w:cs="Traditional Arabic"/>
          <w:sz w:val="32"/>
          <w:szCs w:val="32"/>
          <w:rtl/>
        </w:rPr>
        <w:t xml:space="preserve"> بن صالح الراشد الحميد لخدمة السيرة النبوية والرسول صلى الله عليه وسلم </w:t>
      </w:r>
      <w:r w:rsidR="001411B5" w:rsidRPr="00D768D8">
        <w:rPr>
          <w:rFonts w:ascii="Traditional Arabic" w:hAnsi="Traditional Arabic" w:cs="Traditional Arabic"/>
          <w:sz w:val="32"/>
          <w:szCs w:val="32"/>
          <w:rtl/>
        </w:rPr>
        <w:t>وقد</w:t>
      </w:r>
      <w:r w:rsidR="001411B5" w:rsidRPr="00D768D8">
        <w:rPr>
          <w:rFonts w:ascii="Traditional Arabic" w:hAnsi="Traditional Arabic" w:cs="Traditional Arabic"/>
          <w:sz w:val="32"/>
          <w:szCs w:val="32"/>
        </w:rPr>
        <w:t xml:space="preserve"> </w:t>
      </w:r>
      <w:r w:rsidR="001411B5" w:rsidRPr="00D768D8">
        <w:rPr>
          <w:rFonts w:ascii="Traditional Arabic" w:hAnsi="Traditional Arabic" w:cs="Traditional Arabic"/>
          <w:sz w:val="32"/>
          <w:szCs w:val="32"/>
          <w:rtl/>
        </w:rPr>
        <w:t>عقد</w:t>
      </w:r>
      <w:r w:rsidR="00317A0E" w:rsidRPr="00D768D8">
        <w:rPr>
          <w:rFonts w:ascii="Traditional Arabic" w:hAnsi="Traditional Arabic" w:cs="Traditional Arabic"/>
          <w:sz w:val="32"/>
          <w:szCs w:val="32"/>
        </w:rPr>
        <w:t> </w:t>
      </w:r>
      <w:r w:rsidR="00317A0E" w:rsidRPr="00D768D8">
        <w:rPr>
          <w:rFonts w:ascii="Traditional Arabic" w:hAnsi="Traditional Arabic" w:cs="Traditional Arabic"/>
          <w:sz w:val="32"/>
          <w:szCs w:val="32"/>
          <w:rtl/>
        </w:rPr>
        <w:t>المشاركون والمشاركات في المؤتمر عشر جلسات علمية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شملت جميع محاور المؤتمر المطروحة … وبعد النقاش والمداخلات والإطلاع على جميع التوصيات التي أوصى بها المشاركون والمشاركات</w:t>
      </w:r>
      <w:r w:rsidRPr="00D768D8">
        <w:rPr>
          <w:rFonts w:ascii="Traditional Arabic" w:hAnsi="Traditional Arabic" w:cs="Traditional Arabic"/>
          <w:sz w:val="32"/>
          <w:szCs w:val="32"/>
          <w:rtl/>
        </w:rPr>
        <w:t xml:space="preserve">، </w:t>
      </w:r>
      <w:r w:rsidR="0064078F" w:rsidRPr="00D768D8">
        <w:rPr>
          <w:rFonts w:ascii="Traditional Arabic" w:hAnsi="Traditional Arabic" w:cs="Traditional Arabic"/>
          <w:sz w:val="32"/>
          <w:szCs w:val="32"/>
          <w:rtl/>
        </w:rPr>
        <w:t>ا</w:t>
      </w:r>
      <w:r w:rsidR="00317A0E" w:rsidRPr="00D768D8">
        <w:rPr>
          <w:rFonts w:ascii="Traditional Arabic" w:hAnsi="Traditional Arabic" w:cs="Traditional Arabic"/>
          <w:sz w:val="32"/>
          <w:szCs w:val="32"/>
          <w:rtl/>
        </w:rPr>
        <w:t>نتهى المؤتمر إلى التوصيات التالية</w:t>
      </w:r>
      <w:r w:rsidRPr="00D768D8">
        <w:rPr>
          <w:rFonts w:ascii="Traditional Arabic" w:hAnsi="Traditional Arabic" w:cs="Traditional Arabic"/>
          <w:sz w:val="32"/>
          <w:szCs w:val="32"/>
          <w:rtl/>
        </w:rPr>
        <w:t xml:space="preserve">: </w:t>
      </w:r>
    </w:p>
    <w:p w:rsidR="00317A0E" w:rsidRPr="00D768D8" w:rsidRDefault="001F4092"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1 </w:t>
      </w:r>
      <w:r w:rsidR="0064078F"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 xml:space="preserve">يثمن المشاركون والمشاركات في المؤتمر دعم ورعاية خادم الحرمين الشريفين الملك </w:t>
      </w:r>
      <w:r w:rsidR="001411B5" w:rsidRPr="00D768D8">
        <w:rPr>
          <w:rFonts w:ascii="Traditional Arabic" w:hAnsi="Traditional Arabic" w:cs="Traditional Arabic"/>
          <w:sz w:val="32"/>
          <w:szCs w:val="32"/>
          <w:rtl/>
        </w:rPr>
        <w:t>عبد الله</w:t>
      </w:r>
      <w:r w:rsidR="00317A0E" w:rsidRPr="00D768D8">
        <w:rPr>
          <w:rFonts w:ascii="Traditional Arabic" w:hAnsi="Traditional Arabic" w:cs="Traditional Arabic"/>
          <w:sz w:val="32"/>
          <w:szCs w:val="32"/>
          <w:rtl/>
        </w:rPr>
        <w:t xml:space="preserve"> بن </w:t>
      </w:r>
      <w:r w:rsidR="001411B5" w:rsidRPr="00D768D8">
        <w:rPr>
          <w:rFonts w:ascii="Traditional Arabic" w:hAnsi="Traditional Arabic" w:cs="Traditional Arabic"/>
          <w:sz w:val="32"/>
          <w:szCs w:val="32"/>
          <w:rtl/>
        </w:rPr>
        <w:t>عبد العزيز</w:t>
      </w:r>
      <w:r w:rsidR="00317A0E" w:rsidRPr="00D768D8">
        <w:rPr>
          <w:rFonts w:ascii="Traditional Arabic" w:hAnsi="Traditional Arabic" w:cs="Traditional Arabic"/>
          <w:sz w:val="32"/>
          <w:szCs w:val="32"/>
          <w:rtl/>
        </w:rPr>
        <w:t xml:space="preserve"> – يحفظه الله – لهذا المؤتمر</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ويوصون برفع برقية شكر وتقدير إلى مقامة الكريم على رعايته لهذا </w:t>
      </w:r>
      <w:r w:rsidR="00317A0E" w:rsidRPr="00D768D8">
        <w:rPr>
          <w:rFonts w:ascii="Traditional Arabic" w:hAnsi="Traditional Arabic" w:cs="Traditional Arabic"/>
          <w:sz w:val="32"/>
          <w:szCs w:val="32"/>
          <w:rtl/>
        </w:rPr>
        <w:lastRenderedPageBreak/>
        <w:t>المؤتمر</w:t>
      </w:r>
      <w:r w:rsidR="005713F1" w:rsidRPr="00D768D8">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 xml:space="preserve">وبرقية مماثلة لصاحب السمو الملكي الأمير نايف ين </w:t>
      </w:r>
      <w:r w:rsidR="001411B5" w:rsidRPr="00D768D8">
        <w:rPr>
          <w:rFonts w:ascii="Traditional Arabic" w:hAnsi="Traditional Arabic" w:cs="Traditional Arabic"/>
          <w:sz w:val="32"/>
          <w:szCs w:val="32"/>
          <w:rtl/>
        </w:rPr>
        <w:t>عبد العزيز</w:t>
      </w:r>
      <w:r w:rsidR="00317A0E" w:rsidRPr="00D768D8">
        <w:rPr>
          <w:rFonts w:ascii="Traditional Arabic" w:hAnsi="Traditional Arabic" w:cs="Traditional Arabic"/>
          <w:sz w:val="32"/>
          <w:szCs w:val="32"/>
          <w:rtl/>
        </w:rPr>
        <w:t xml:space="preserve"> ولي العهد </w:t>
      </w:r>
      <w:r w:rsidR="001411B5" w:rsidRPr="00D768D8">
        <w:rPr>
          <w:rFonts w:ascii="Traditional Arabic" w:hAnsi="Traditional Arabic" w:cs="Traditional Arabic"/>
          <w:sz w:val="32"/>
          <w:szCs w:val="32"/>
          <w:rtl/>
        </w:rPr>
        <w:t>ونائب</w:t>
      </w:r>
      <w:r w:rsidR="001411B5" w:rsidRPr="00D768D8">
        <w:rPr>
          <w:rFonts w:ascii="Traditional Arabic" w:hAnsi="Traditional Arabic" w:cs="Traditional Arabic"/>
          <w:sz w:val="32"/>
          <w:szCs w:val="32"/>
        </w:rPr>
        <w:t xml:space="preserve"> </w:t>
      </w:r>
      <w:r w:rsidR="001411B5" w:rsidRPr="00D768D8">
        <w:rPr>
          <w:rFonts w:ascii="Traditional Arabic" w:hAnsi="Traditional Arabic" w:cs="Traditional Arabic"/>
          <w:sz w:val="32"/>
          <w:szCs w:val="32"/>
          <w:rtl/>
        </w:rPr>
        <w:t>رئيس</w:t>
      </w:r>
      <w:r w:rsidR="00317A0E" w:rsidRPr="00D768D8">
        <w:rPr>
          <w:rFonts w:ascii="Traditional Arabic" w:hAnsi="Traditional Arabic" w:cs="Traditional Arabic"/>
          <w:sz w:val="32"/>
          <w:szCs w:val="32"/>
        </w:rPr>
        <w:t> </w:t>
      </w:r>
      <w:r w:rsidR="00317A0E" w:rsidRPr="00D768D8">
        <w:rPr>
          <w:rFonts w:ascii="Traditional Arabic" w:hAnsi="Traditional Arabic" w:cs="Traditional Arabic"/>
          <w:sz w:val="32"/>
          <w:szCs w:val="32"/>
          <w:rtl/>
        </w:rPr>
        <w:t xml:space="preserve">مجلس الوزراء ووزير </w:t>
      </w:r>
      <w:r w:rsidR="001411B5" w:rsidRPr="00D768D8">
        <w:rPr>
          <w:rFonts w:ascii="Traditional Arabic" w:hAnsi="Traditional Arabic" w:cs="Traditional Arabic"/>
          <w:sz w:val="32"/>
          <w:szCs w:val="32"/>
          <w:rtl/>
        </w:rPr>
        <w:t>الداخلية</w:t>
      </w:r>
      <w:r w:rsidR="005713F1" w:rsidRPr="00D768D8">
        <w:rPr>
          <w:rFonts w:ascii="Traditional Arabic" w:hAnsi="Traditional Arabic" w:cs="Traditional Arabic"/>
          <w:sz w:val="32"/>
          <w:szCs w:val="32"/>
          <w:rtl/>
        </w:rPr>
        <w:t>.</w:t>
      </w:r>
    </w:p>
    <w:p w:rsidR="00317A0E" w:rsidRPr="00D768D8" w:rsidRDefault="0064078F"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2-</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 xml:space="preserve">تأسيس رابطة للعلماء والباحثين في السيرة النبوية يشرف عليها ويدعهما كرسي الشيخ </w:t>
      </w:r>
      <w:r w:rsidR="001411B5" w:rsidRPr="00D768D8">
        <w:rPr>
          <w:rFonts w:ascii="Traditional Arabic" w:hAnsi="Traditional Arabic" w:cs="Traditional Arabic"/>
          <w:sz w:val="32"/>
          <w:szCs w:val="32"/>
          <w:rtl/>
        </w:rPr>
        <w:t>عبد الله</w:t>
      </w:r>
      <w:r w:rsidR="00317A0E" w:rsidRPr="00D768D8">
        <w:rPr>
          <w:rFonts w:ascii="Traditional Arabic" w:hAnsi="Traditional Arabic" w:cs="Traditional Arabic"/>
          <w:sz w:val="32"/>
          <w:szCs w:val="32"/>
          <w:rtl/>
        </w:rPr>
        <w:t xml:space="preserve"> الصالح الراشد الحميد لخدمة السيرة والرسول صلى الله عليه وسلم</w:t>
      </w:r>
      <w:r w:rsidR="005713F1" w:rsidRPr="00D768D8">
        <w:rPr>
          <w:rFonts w:ascii="Traditional Arabic" w:hAnsi="Traditional Arabic" w:cs="Traditional Arabic"/>
          <w:sz w:val="32"/>
          <w:szCs w:val="32"/>
          <w:rtl/>
        </w:rPr>
        <w:t>.</w:t>
      </w:r>
    </w:p>
    <w:p w:rsidR="00317A0E" w:rsidRPr="00D768D8" w:rsidRDefault="0064078F"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3-</w:t>
      </w:r>
      <w:r w:rsidR="00317A0E" w:rsidRPr="00D768D8">
        <w:rPr>
          <w:rFonts w:ascii="Traditional Arabic" w:hAnsi="Traditional Arabic" w:cs="Traditional Arabic"/>
          <w:sz w:val="32"/>
          <w:szCs w:val="32"/>
          <w:rtl/>
        </w:rPr>
        <w:t>تناول قضايا المرأة بعدل وإنصاف واعتبار وظيفتها الأولى في بيئتها وأسرتها عملاً يستحق الأجر والإشادة</w:t>
      </w:r>
      <w:r w:rsidR="005713F1" w:rsidRPr="00D768D8">
        <w:rPr>
          <w:rFonts w:ascii="Traditional Arabic" w:hAnsi="Traditional Arabic" w:cs="Traditional Arabic"/>
          <w:sz w:val="32"/>
          <w:szCs w:val="32"/>
          <w:rtl/>
        </w:rPr>
        <w:t>.</w:t>
      </w:r>
    </w:p>
    <w:p w:rsidR="00317A0E" w:rsidRPr="00D768D8" w:rsidRDefault="0064078F"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4-</w:t>
      </w:r>
      <w:r w:rsidR="00317A0E" w:rsidRPr="00D768D8">
        <w:rPr>
          <w:rFonts w:ascii="Traditional Arabic" w:hAnsi="Traditional Arabic" w:cs="Traditional Arabic"/>
          <w:sz w:val="32"/>
          <w:szCs w:val="32"/>
          <w:rtl/>
        </w:rPr>
        <w:t>حث دول العالم الإسلامي وغيرها لإعادة النظر في الارتباط بالمواثيق والاتفاقيات الدولية المتصلة بالمرأة والأسرة والمخالفة للتشريعات السماوية</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والفطر السليمة</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ودعوة الدول الإسلامية الموقعة على اتفاقية ( السيداو ) للانسحاب منها حيث يتيح نظامها ذلك لمخالفتها للتصور </w:t>
      </w:r>
      <w:r w:rsidR="001411B5" w:rsidRPr="00D768D8">
        <w:rPr>
          <w:rFonts w:ascii="Traditional Arabic" w:hAnsi="Traditional Arabic" w:cs="Traditional Arabic"/>
          <w:sz w:val="32"/>
          <w:szCs w:val="32"/>
          <w:rtl/>
        </w:rPr>
        <w:t>الإسلامي</w:t>
      </w:r>
      <w:r w:rsidR="00317A0E" w:rsidRPr="00D768D8">
        <w:rPr>
          <w:rFonts w:ascii="Traditional Arabic" w:hAnsi="Traditional Arabic" w:cs="Traditional Arabic"/>
          <w:sz w:val="32"/>
          <w:szCs w:val="32"/>
          <w:rtl/>
        </w:rPr>
        <w:t xml:space="preserve"> عن المرأة وتشكيل لجنة للاتصال بأصحاب الشأن لتنفيذ هذه التوصية</w:t>
      </w:r>
      <w:r w:rsidR="005713F1" w:rsidRPr="00D768D8">
        <w:rPr>
          <w:rFonts w:ascii="Traditional Arabic" w:hAnsi="Traditional Arabic" w:cs="Traditional Arabic"/>
          <w:sz w:val="32"/>
          <w:szCs w:val="32"/>
          <w:rtl/>
        </w:rPr>
        <w:t>.</w:t>
      </w:r>
    </w:p>
    <w:p w:rsidR="00317A0E" w:rsidRPr="00D768D8" w:rsidRDefault="0064078F"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5-</w:t>
      </w:r>
      <w:r w:rsidR="00317A0E" w:rsidRPr="00D768D8">
        <w:rPr>
          <w:rFonts w:ascii="Traditional Arabic" w:hAnsi="Traditional Arabic" w:cs="Traditional Arabic"/>
          <w:sz w:val="32"/>
          <w:szCs w:val="32"/>
          <w:rtl/>
        </w:rPr>
        <w:t>ضمان تطبيق الأنظمة واللوائح التي تتناول قضايا المرأة وحقوقها في المملكة العربية السعودية</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ودول العالم الإسلامي بما لا يتعارض مع نصوص الشريعة الإسلامية</w:t>
      </w:r>
      <w:r w:rsidR="005713F1" w:rsidRPr="00D768D8">
        <w:rPr>
          <w:rFonts w:ascii="Traditional Arabic" w:hAnsi="Traditional Arabic" w:cs="Traditional Arabic"/>
          <w:sz w:val="32"/>
          <w:szCs w:val="32"/>
          <w:rtl/>
        </w:rPr>
        <w:t>.</w:t>
      </w:r>
    </w:p>
    <w:p w:rsidR="00317A0E" w:rsidRPr="00D768D8" w:rsidRDefault="0064078F"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6-</w:t>
      </w:r>
      <w:hyperlink r:id="rId96" w:tooltip="Click to Continue &gt; by AdBlocker Manger" w:history="1">
        <w:r w:rsidR="00317A0E" w:rsidRPr="00D768D8">
          <w:rPr>
            <w:rStyle w:val="Hyperlink"/>
            <w:rFonts w:ascii="Traditional Arabic" w:hAnsi="Traditional Arabic" w:cs="Traditional Arabic"/>
            <w:color w:val="auto"/>
            <w:sz w:val="32"/>
            <w:szCs w:val="32"/>
            <w:u w:val="none"/>
            <w:rtl/>
          </w:rPr>
          <w:t>إنشاء</w:t>
        </w:r>
      </w:hyperlink>
      <w:r w:rsidR="00317A0E" w:rsidRPr="00D768D8">
        <w:rPr>
          <w:rFonts w:ascii="Traditional Arabic" w:hAnsi="Traditional Arabic" w:cs="Traditional Arabic"/>
          <w:sz w:val="32"/>
          <w:szCs w:val="32"/>
        </w:rPr>
        <w:t> </w:t>
      </w:r>
      <w:r w:rsidR="00317A0E" w:rsidRPr="00D768D8">
        <w:rPr>
          <w:rFonts w:ascii="Traditional Arabic" w:hAnsi="Traditional Arabic" w:cs="Traditional Arabic"/>
          <w:sz w:val="32"/>
          <w:szCs w:val="32"/>
          <w:rtl/>
        </w:rPr>
        <w:t>رابطة للمؤسسات والمراكز المختصة بقضايا المرأة المسلمة لتبادل الخبرات</w:t>
      </w:r>
      <w:r w:rsidR="005713F1" w:rsidRPr="00D768D8">
        <w:rPr>
          <w:rFonts w:ascii="Traditional Arabic" w:hAnsi="Traditional Arabic" w:cs="Traditional Arabic"/>
          <w:sz w:val="32"/>
          <w:szCs w:val="32"/>
          <w:rtl/>
        </w:rPr>
        <w:t>.</w:t>
      </w:r>
    </w:p>
    <w:p w:rsidR="00317A0E" w:rsidRPr="00D768D8" w:rsidRDefault="0064078F"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7-</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إصدار وثيقة شاملة لجميع حقوق المرأة وواجباتها في ضوء الشريعة الإسلامية لتعزيز الثقافة الحقوقية المتعلقة المرأة</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والعمل على ترجمتها والاستفادة منها في المؤتمرات الدولية المعنية بقضايا المرأة</w:t>
      </w:r>
      <w:r w:rsidR="00317A0E" w:rsidRPr="00D768D8">
        <w:rPr>
          <w:rFonts w:ascii="Traditional Arabic" w:hAnsi="Traditional Arabic" w:cs="Traditional Arabic"/>
          <w:sz w:val="32"/>
          <w:szCs w:val="32"/>
        </w:rPr>
        <w:t>.</w:t>
      </w:r>
    </w:p>
    <w:p w:rsidR="00317A0E" w:rsidRPr="00D768D8" w:rsidRDefault="0064078F"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8-</w:t>
      </w:r>
      <w:r w:rsidR="00317A0E" w:rsidRPr="00D768D8">
        <w:rPr>
          <w:rFonts w:ascii="Traditional Arabic" w:hAnsi="Traditional Arabic" w:cs="Traditional Arabic"/>
          <w:sz w:val="32"/>
          <w:szCs w:val="32"/>
        </w:rPr>
        <w:t xml:space="preserve"> </w:t>
      </w:r>
      <w:r w:rsidR="00317A0E" w:rsidRPr="00D768D8">
        <w:rPr>
          <w:rFonts w:ascii="Traditional Arabic" w:hAnsi="Traditional Arabic" w:cs="Traditional Arabic"/>
          <w:sz w:val="32"/>
          <w:szCs w:val="32"/>
          <w:rtl/>
        </w:rPr>
        <w:t>التأكيد على عناية الجامعات العربية والإسلامية بدراسة السيرة النبوية مطلباً جامعياً لنشر ثقافة السيرة النبوية</w:t>
      </w:r>
      <w:r w:rsidR="005713F1" w:rsidRPr="00D768D8">
        <w:rPr>
          <w:rFonts w:ascii="Traditional Arabic" w:hAnsi="Traditional Arabic" w:cs="Traditional Arabic"/>
          <w:sz w:val="32"/>
          <w:szCs w:val="32"/>
          <w:rtl/>
        </w:rPr>
        <w:t>.</w:t>
      </w:r>
    </w:p>
    <w:p w:rsidR="00317A0E" w:rsidRPr="00D768D8" w:rsidRDefault="0064078F"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9-</w:t>
      </w:r>
      <w:r w:rsidR="00317A0E" w:rsidRPr="00D768D8">
        <w:rPr>
          <w:rFonts w:ascii="Traditional Arabic" w:hAnsi="Traditional Arabic" w:cs="Traditional Arabic"/>
          <w:sz w:val="32"/>
          <w:szCs w:val="32"/>
        </w:rPr>
        <w:t xml:space="preserve"> </w:t>
      </w:r>
      <w:r w:rsidR="00317A0E" w:rsidRPr="00D768D8">
        <w:rPr>
          <w:rFonts w:ascii="Traditional Arabic" w:hAnsi="Traditional Arabic" w:cs="Traditional Arabic"/>
          <w:sz w:val="32"/>
          <w:szCs w:val="32"/>
          <w:rtl/>
        </w:rPr>
        <w:t>توظيف التقنية الحديثة بكافة صورها وتطبيقاتها المستجدة للتعريف بقضايا المرأة</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وتوفير المادة العلمية</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وتصحيح الرؤى</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وذلك لمساعدة المرأة المسلمة على تحقيق رسالتها في الحياة</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ولتعريف غير المسلمين على ما كفله الإسلام للمرأة في حياتها وبعد مماتها</w:t>
      </w:r>
      <w:r w:rsidR="005713F1" w:rsidRPr="00D768D8">
        <w:rPr>
          <w:rFonts w:ascii="Traditional Arabic" w:hAnsi="Traditional Arabic" w:cs="Traditional Arabic"/>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1F4092" w:rsidRPr="00D768D8">
        <w:rPr>
          <w:rFonts w:ascii="Traditional Arabic" w:hAnsi="Traditional Arabic" w:cs="Traditional Arabic"/>
          <w:sz w:val="32"/>
          <w:szCs w:val="32"/>
          <w:rtl/>
        </w:rPr>
        <w:t>10-</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التواصل مع المراكز البحثية والشخصيات المنصفة والمنظمات العالمية المعتدلة للوقوف ضد أطروحات المنظمات النسوية المتطرفة</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تضمين المناهج الدراسية في العالم الإسلامي موضوعات عن المرأة مستمده من السيرة النبوية والتاريخ الإسلامي</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ودعوة المنظمات والمؤسسات التربوية لدعم هذا التوجه</w:t>
      </w:r>
      <w:r w:rsidRPr="00D768D8">
        <w:rPr>
          <w:rFonts w:ascii="Traditional Arabic" w:hAnsi="Traditional Arabic" w:cs="Traditional Arabic"/>
          <w:sz w:val="32"/>
          <w:szCs w:val="32"/>
          <w:rtl/>
        </w:rPr>
        <w:t>.</w:t>
      </w:r>
    </w:p>
    <w:p w:rsidR="001F4092" w:rsidRPr="00D768D8" w:rsidRDefault="001F4092"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10-</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ضمان توفير البيئات الآمنة لعمل المرأة المسلمة </w:t>
      </w:r>
      <w:r w:rsidR="001411B5" w:rsidRPr="00D768D8">
        <w:rPr>
          <w:rFonts w:ascii="Traditional Arabic" w:hAnsi="Traditional Arabic" w:cs="Traditional Arabic"/>
          <w:sz w:val="32"/>
          <w:szCs w:val="32"/>
          <w:rtl/>
        </w:rPr>
        <w:t>بما يحفظ</w:t>
      </w:r>
      <w:r w:rsidR="00317A0E" w:rsidRPr="00D768D8">
        <w:rPr>
          <w:rFonts w:ascii="Traditional Arabic" w:hAnsi="Traditional Arabic" w:cs="Traditional Arabic"/>
          <w:sz w:val="32"/>
          <w:szCs w:val="32"/>
          <w:rtl/>
        </w:rPr>
        <w:t xml:space="preserve"> حقوقها وكرامتها</w:t>
      </w:r>
      <w:r w:rsidR="005713F1" w:rsidRPr="00D768D8">
        <w:rPr>
          <w:rFonts w:ascii="Traditional Arabic" w:hAnsi="Traditional Arabic" w:cs="Traditional Arabic"/>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1F4092" w:rsidRPr="00D768D8">
        <w:rPr>
          <w:rFonts w:ascii="Traditional Arabic" w:hAnsi="Traditional Arabic" w:cs="Traditional Arabic"/>
          <w:sz w:val="32"/>
          <w:szCs w:val="32"/>
          <w:rtl/>
        </w:rPr>
        <w:t>11-</w:t>
      </w:r>
      <w:r w:rsidR="001411B5" w:rsidRPr="00D768D8">
        <w:rPr>
          <w:rFonts w:ascii="Traditional Arabic" w:hAnsi="Traditional Arabic" w:cs="Traditional Arabic"/>
          <w:sz w:val="32"/>
          <w:szCs w:val="32"/>
          <w:rtl/>
        </w:rPr>
        <w:t>إنشاء قاعدة</w:t>
      </w:r>
      <w:r w:rsidR="00317A0E" w:rsidRPr="00D768D8">
        <w:rPr>
          <w:rFonts w:ascii="Traditional Arabic" w:hAnsi="Traditional Arabic" w:cs="Traditional Arabic"/>
          <w:sz w:val="32"/>
          <w:szCs w:val="32"/>
          <w:rtl/>
        </w:rPr>
        <w:t xml:space="preserve"> بيانات عالمية تخدم قضايا المرأة في العالم الإسلامي</w:t>
      </w:r>
      <w:r w:rsidRPr="00D768D8">
        <w:rPr>
          <w:rFonts w:ascii="Traditional Arabic" w:hAnsi="Traditional Arabic" w:cs="Traditional Arabic"/>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1F4092" w:rsidRPr="00D768D8">
        <w:rPr>
          <w:rFonts w:ascii="Traditional Arabic" w:hAnsi="Traditional Arabic" w:cs="Traditional Arabic"/>
          <w:sz w:val="32"/>
          <w:szCs w:val="32"/>
          <w:rtl/>
        </w:rPr>
        <w:t>12-</w:t>
      </w:r>
      <w:r w:rsidR="00317A0E" w:rsidRPr="00D768D8">
        <w:rPr>
          <w:rFonts w:ascii="Traditional Arabic" w:hAnsi="Traditional Arabic" w:cs="Traditional Arabic"/>
          <w:sz w:val="32"/>
          <w:szCs w:val="32"/>
          <w:rtl/>
        </w:rPr>
        <w:t>إعلان جائزة سنوية للأعمال البحثية والإعلامية المتميزة في موضوع المرأة في السيرة النبوية</w:t>
      </w:r>
      <w:r w:rsidR="001F4092" w:rsidRPr="00D768D8">
        <w:rPr>
          <w:rFonts w:ascii="Traditional Arabic" w:hAnsi="Traditional Arabic" w:cs="Traditional Arabic"/>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1F4092" w:rsidRPr="00D768D8">
        <w:rPr>
          <w:rFonts w:ascii="Traditional Arabic" w:hAnsi="Traditional Arabic" w:cs="Traditional Arabic"/>
          <w:sz w:val="32"/>
          <w:szCs w:val="32"/>
          <w:rtl/>
        </w:rPr>
        <w:t>13-</w:t>
      </w:r>
      <w:r w:rsidR="00317A0E" w:rsidRPr="00D768D8">
        <w:rPr>
          <w:rFonts w:ascii="Traditional Arabic" w:hAnsi="Traditional Arabic" w:cs="Traditional Arabic"/>
          <w:sz w:val="32"/>
          <w:szCs w:val="32"/>
          <w:rtl/>
        </w:rPr>
        <w:t>إعداد برامج إعلامية وتربوية متميزة تعنى بإبراز المنهج النبوي في التعامل مع المرأة</w:t>
      </w:r>
      <w:r w:rsidRPr="00D768D8">
        <w:rPr>
          <w:rFonts w:ascii="Traditional Arabic" w:hAnsi="Traditional Arabic" w:cs="Traditional Arabic"/>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5374F2" w:rsidRPr="00D768D8">
        <w:rPr>
          <w:rFonts w:ascii="Traditional Arabic" w:hAnsi="Traditional Arabic" w:cs="Traditional Arabic"/>
          <w:sz w:val="32"/>
          <w:szCs w:val="32"/>
          <w:rtl/>
        </w:rPr>
        <w:t>14-</w:t>
      </w:r>
      <w:r w:rsidR="00317A0E" w:rsidRPr="00D768D8">
        <w:rPr>
          <w:rFonts w:ascii="Traditional Arabic" w:hAnsi="Traditional Arabic" w:cs="Traditional Arabic"/>
          <w:sz w:val="32"/>
          <w:szCs w:val="32"/>
          <w:rtl/>
        </w:rPr>
        <w:t>دعوة الجهات</w:t>
      </w:r>
      <w:r w:rsidR="00D768D8">
        <w:rPr>
          <w:rFonts w:ascii="Traditional Arabic" w:hAnsi="Traditional Arabic" w:cs="Traditional Arabic"/>
          <w:sz w:val="32"/>
          <w:szCs w:val="32"/>
          <w:rtl/>
        </w:rPr>
        <w:t xml:space="preserve"> و</w:t>
      </w:r>
      <w:r w:rsidR="00317A0E" w:rsidRPr="00D768D8">
        <w:rPr>
          <w:rFonts w:ascii="Traditional Arabic" w:hAnsi="Traditional Arabic" w:cs="Traditional Arabic"/>
          <w:sz w:val="32"/>
          <w:szCs w:val="32"/>
          <w:rtl/>
        </w:rPr>
        <w:t xml:space="preserve">المؤسسات التشريعية في العالم الإسلامي لمناقشة الوثائق الدولية المتصلة بقضايا المرأة </w:t>
      </w:r>
      <w:r w:rsidR="00317A0E" w:rsidRPr="00D768D8">
        <w:rPr>
          <w:rFonts w:ascii="Traditional Arabic" w:hAnsi="Traditional Arabic" w:cs="Traditional Arabic"/>
          <w:sz w:val="32"/>
          <w:szCs w:val="32"/>
          <w:rtl/>
        </w:rPr>
        <w:lastRenderedPageBreak/>
        <w:t>والأسرة في ضوء الشريعة الإسلامية</w:t>
      </w:r>
      <w:r w:rsidRPr="00D768D8">
        <w:rPr>
          <w:rFonts w:ascii="Traditional Arabic" w:hAnsi="Traditional Arabic" w:cs="Traditional Arabic"/>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5374F2" w:rsidRPr="00D768D8">
        <w:rPr>
          <w:rFonts w:ascii="Traditional Arabic" w:hAnsi="Traditional Arabic" w:cs="Traditional Arabic"/>
          <w:sz w:val="32"/>
          <w:szCs w:val="32"/>
          <w:rtl/>
        </w:rPr>
        <w:t>15-</w:t>
      </w:r>
      <w:r w:rsidR="00317A0E" w:rsidRPr="00D768D8">
        <w:rPr>
          <w:rFonts w:ascii="Traditional Arabic" w:hAnsi="Traditional Arabic" w:cs="Traditional Arabic"/>
          <w:sz w:val="32"/>
          <w:szCs w:val="32"/>
          <w:rtl/>
        </w:rPr>
        <w:t>دعم المراكز والمنظمات الإسلامية التي تعني بمخاطبة المرأة الغربية</w:t>
      </w:r>
      <w:r w:rsidRPr="00D768D8">
        <w:rPr>
          <w:rFonts w:ascii="Traditional Arabic" w:hAnsi="Traditional Arabic" w:cs="Traditional Arabic"/>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5374F2" w:rsidRPr="00D768D8">
        <w:rPr>
          <w:rFonts w:ascii="Traditional Arabic" w:hAnsi="Traditional Arabic" w:cs="Traditional Arabic"/>
          <w:sz w:val="32"/>
          <w:szCs w:val="32"/>
          <w:rtl/>
        </w:rPr>
        <w:t>16-</w:t>
      </w:r>
      <w:r w:rsidR="00317A0E" w:rsidRPr="00D768D8">
        <w:rPr>
          <w:rFonts w:ascii="Traditional Arabic" w:hAnsi="Traditional Arabic" w:cs="Traditional Arabic"/>
          <w:sz w:val="32"/>
          <w:szCs w:val="32"/>
          <w:rtl/>
        </w:rPr>
        <w:t xml:space="preserve">تشجيع التوجه للحد من الاختلاط في التعليم ودعم </w:t>
      </w:r>
      <w:hyperlink r:id="rId97" w:tooltip="Click to Continue &gt; by AdBlocker Manger" w:history="1">
        <w:r w:rsidR="00317A0E" w:rsidRPr="00D768D8">
          <w:rPr>
            <w:rStyle w:val="Hyperlink"/>
            <w:rFonts w:ascii="Traditional Arabic" w:hAnsi="Traditional Arabic" w:cs="Traditional Arabic"/>
            <w:color w:val="auto"/>
            <w:sz w:val="32"/>
            <w:szCs w:val="32"/>
            <w:u w:val="none"/>
            <w:rtl/>
          </w:rPr>
          <w:t>إنشاء</w:t>
        </w:r>
      </w:hyperlink>
      <w:r w:rsidR="00317A0E" w:rsidRPr="00D768D8">
        <w:rPr>
          <w:rFonts w:ascii="Traditional Arabic" w:hAnsi="Traditional Arabic" w:cs="Traditional Arabic"/>
          <w:sz w:val="32"/>
          <w:szCs w:val="32"/>
        </w:rPr>
        <w:t> </w:t>
      </w:r>
      <w:r w:rsidR="00317A0E" w:rsidRPr="00D768D8">
        <w:rPr>
          <w:rFonts w:ascii="Traditional Arabic" w:hAnsi="Traditional Arabic" w:cs="Traditional Arabic"/>
          <w:sz w:val="32"/>
          <w:szCs w:val="32"/>
          <w:rtl/>
        </w:rPr>
        <w:t>الجامعات النسائية في دول العالم الإسلامي</w:t>
      </w:r>
      <w:r w:rsidR="00317A0E" w:rsidRPr="00D768D8">
        <w:rPr>
          <w:rFonts w:ascii="Traditional Arabic" w:hAnsi="Traditional Arabic" w:cs="Traditional Arabic"/>
          <w:sz w:val="32"/>
          <w:szCs w:val="32"/>
        </w:rPr>
        <w:t>.</w:t>
      </w:r>
    </w:p>
    <w:p w:rsidR="00317A0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5374F2" w:rsidRPr="00D768D8">
        <w:rPr>
          <w:rFonts w:ascii="Traditional Arabic" w:hAnsi="Traditional Arabic" w:cs="Traditional Arabic"/>
          <w:sz w:val="32"/>
          <w:szCs w:val="32"/>
          <w:rtl/>
        </w:rPr>
        <w:t>17-</w:t>
      </w:r>
      <w:r w:rsidR="00317A0E" w:rsidRPr="00D768D8">
        <w:rPr>
          <w:rFonts w:ascii="Traditional Arabic" w:hAnsi="Traditional Arabic" w:cs="Traditional Arabic"/>
          <w:sz w:val="32"/>
          <w:szCs w:val="32"/>
          <w:rtl/>
        </w:rPr>
        <w:t>نشر أبحاث وأوراق المؤتمر في كل ما أمكن من وسيلة وترجمتها إلى اللغات العالمية</w:t>
      </w:r>
      <w:r w:rsidRPr="00D768D8">
        <w:rPr>
          <w:rFonts w:ascii="Traditional Arabic" w:hAnsi="Traditional Arabic" w:cs="Traditional Arabic"/>
          <w:sz w:val="32"/>
          <w:szCs w:val="32"/>
          <w:rtl/>
        </w:rPr>
        <w:t>.</w:t>
      </w:r>
    </w:p>
    <w:p w:rsidR="00317A0E" w:rsidRPr="00D768D8" w:rsidRDefault="005374F2"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18-</w:t>
      </w:r>
      <w:r w:rsidR="005713F1" w:rsidRPr="00D768D8">
        <w:rPr>
          <w:rFonts w:ascii="Traditional Arabic" w:hAnsi="Traditional Arabic" w:cs="Traditional Arabic"/>
          <w:sz w:val="32"/>
          <w:szCs w:val="32"/>
          <w:rtl/>
        </w:rPr>
        <w:t xml:space="preserve"> </w:t>
      </w:r>
      <w:r w:rsidR="001411B5" w:rsidRPr="00D768D8">
        <w:rPr>
          <w:rFonts w:ascii="Traditional Arabic" w:hAnsi="Traditional Arabic" w:cs="Traditional Arabic"/>
          <w:sz w:val="32"/>
          <w:szCs w:val="32"/>
          <w:rtl/>
        </w:rPr>
        <w:t>إنشاء أمانة</w:t>
      </w:r>
      <w:r w:rsidR="00317A0E" w:rsidRPr="00D768D8">
        <w:rPr>
          <w:rFonts w:ascii="Traditional Arabic" w:hAnsi="Traditional Arabic" w:cs="Traditional Arabic"/>
          <w:sz w:val="32"/>
          <w:szCs w:val="32"/>
          <w:rtl/>
        </w:rPr>
        <w:t xml:space="preserve"> للمؤتمر يكون أعضاؤها من المشاركين والمشاركات يمثلون عدداً من الدول وذلك لمتابعة توصيات المؤتمر وتفعيلها</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ويتطلعون إلى تنظيم مؤتمرات دولية ودورية تعنى بشأن المرأة</w:t>
      </w:r>
      <w:r w:rsidR="005713F1" w:rsidRPr="00D768D8">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وفي ختام هذه التوصيات يثمن الجميع لسعادة الشيخ مسعد بن سمار</w:t>
      </w:r>
      <w:hyperlink r:id="rId98" w:tooltip="Click to Continue &gt; by AdBlocker Manger" w:history="1">
        <w:r w:rsidR="00317A0E" w:rsidRPr="00D768D8">
          <w:rPr>
            <w:rStyle w:val="Hyperlink"/>
            <w:rFonts w:ascii="Traditional Arabic" w:hAnsi="Traditional Arabic" w:cs="Traditional Arabic"/>
            <w:color w:val="auto"/>
            <w:sz w:val="32"/>
            <w:szCs w:val="32"/>
            <w:u w:val="none"/>
            <w:rtl/>
          </w:rPr>
          <w:t>رئيس مجلس إدارة</w:t>
        </w:r>
      </w:hyperlink>
      <w:r w:rsidR="00317A0E" w:rsidRPr="00D768D8">
        <w:rPr>
          <w:rFonts w:ascii="Traditional Arabic" w:hAnsi="Traditional Arabic" w:cs="Traditional Arabic"/>
          <w:sz w:val="32"/>
          <w:szCs w:val="32"/>
        </w:rPr>
        <w:t> </w:t>
      </w:r>
      <w:r w:rsidR="00317A0E" w:rsidRPr="00D768D8">
        <w:rPr>
          <w:rFonts w:ascii="Traditional Arabic" w:hAnsi="Traditional Arabic" w:cs="Traditional Arabic"/>
          <w:sz w:val="32"/>
          <w:szCs w:val="32"/>
          <w:rtl/>
        </w:rPr>
        <w:t>شركة ابن سمار رعايته الحصرية لهذا المؤتمر العالمي</w:t>
      </w:r>
      <w:r w:rsidR="005713F1"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ويسألون الله تعالى أن يديم على هذه البلاد وعلى بلاد المسلمين الأمن والاستقرار</w:t>
      </w:r>
      <w:r w:rsidR="00317A0E" w:rsidRPr="00D768D8">
        <w:rPr>
          <w:rFonts w:ascii="Traditional Arabic" w:hAnsi="Traditional Arabic" w:cs="Traditional Arabic"/>
          <w:sz w:val="32"/>
          <w:szCs w:val="32"/>
        </w:rPr>
        <w:t>.</w:t>
      </w:r>
    </w:p>
    <w:p w:rsidR="00317A0E" w:rsidRPr="00D768D8" w:rsidRDefault="00317A0E"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وصلى الله وسلم على نبينا محمد وعلى آله وصحبة أجمعين</w:t>
      </w:r>
      <w:r w:rsidRPr="00D768D8">
        <w:rPr>
          <w:rFonts w:ascii="Traditional Arabic" w:hAnsi="Traditional Arabic" w:cs="Traditional Arabic"/>
          <w:sz w:val="32"/>
          <w:szCs w:val="32"/>
        </w:rPr>
        <w:t>.</w:t>
      </w:r>
    </w:p>
    <w:p w:rsidR="00317A0E" w:rsidRPr="00D768D8" w:rsidRDefault="00317A0E"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3-</w:t>
      </w:r>
      <w:r w:rsidRPr="00D768D8">
        <w:rPr>
          <w:rFonts w:ascii="Traditional Arabic" w:hAnsi="Traditional Arabic" w:cs="Traditional Arabic"/>
          <w:b/>
          <w:bCs/>
          <w:sz w:val="32"/>
          <w:szCs w:val="32"/>
          <w:rtl/>
        </w:rPr>
        <w:t xml:space="preserve">مؤتمرالمرأةبالمنامة لرفض </w:t>
      </w:r>
      <w:r w:rsidR="001411B5" w:rsidRPr="00D768D8">
        <w:rPr>
          <w:rFonts w:ascii="Traditional Arabic" w:hAnsi="Traditional Arabic" w:cs="Traditional Arabic"/>
          <w:b/>
          <w:bCs/>
          <w:sz w:val="32"/>
          <w:szCs w:val="32"/>
          <w:rtl/>
        </w:rPr>
        <w:t>الاتفاقيات</w:t>
      </w:r>
      <w:r w:rsidRPr="00D768D8">
        <w:rPr>
          <w:rFonts w:ascii="Traditional Arabic" w:hAnsi="Traditional Arabic" w:cs="Traditional Arabic"/>
          <w:b/>
          <w:bCs/>
          <w:sz w:val="32"/>
          <w:szCs w:val="32"/>
          <w:rtl/>
        </w:rPr>
        <w:t xml:space="preserve"> </w:t>
      </w:r>
      <w:r w:rsidR="001411B5" w:rsidRPr="00D768D8">
        <w:rPr>
          <w:rFonts w:ascii="Traditional Arabic" w:hAnsi="Traditional Arabic" w:cs="Traditional Arabic"/>
          <w:b/>
          <w:bCs/>
          <w:sz w:val="32"/>
          <w:szCs w:val="32"/>
          <w:rtl/>
        </w:rPr>
        <w:t>المخالفة للإسلام</w:t>
      </w:r>
      <w:r w:rsidRPr="00D768D8">
        <w:rPr>
          <w:rFonts w:ascii="Traditional Arabic" w:hAnsi="Traditional Arabic" w:cs="Traditional Arabic"/>
          <w:b/>
          <w:bCs/>
          <w:sz w:val="32"/>
          <w:szCs w:val="32"/>
          <w:rtl/>
        </w:rPr>
        <w:t>.</w:t>
      </w:r>
      <w:r w:rsidR="001411B5" w:rsidRPr="00D768D8">
        <w:rPr>
          <w:rFonts w:ascii="Traditional Arabic" w:hAnsi="Traditional Arabic" w:cs="Traditional Arabic"/>
          <w:b/>
          <w:bCs/>
          <w:sz w:val="32"/>
          <w:szCs w:val="32"/>
          <w:rtl/>
        </w:rPr>
        <w:t>(</w:t>
      </w:r>
      <w:r w:rsidRPr="00D768D8">
        <w:rPr>
          <w:rStyle w:val="ac"/>
          <w:rFonts w:ascii="Traditional Arabic" w:hAnsi="Traditional Arabic" w:cs="Traditional Arabic"/>
          <w:b/>
          <w:bCs/>
          <w:sz w:val="32"/>
          <w:szCs w:val="32"/>
          <w:rtl/>
        </w:rPr>
        <w:footnoteReference w:id="233"/>
      </w:r>
      <w:r w:rsidR="001411B5" w:rsidRPr="00D768D8">
        <w:rPr>
          <w:rFonts w:ascii="Traditional Arabic" w:hAnsi="Traditional Arabic" w:cs="Traditional Arabic"/>
          <w:b/>
          <w:bCs/>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وكان المؤتمر قد بدأ يوم انعقد المؤتمر في الفترة ما بين الثلاثاء 13 أبريل إلى الخميس من الشهر نفسه</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تحت مظلة (جمعية مودة) البحرينية و(مركز باحثات لدراسات المرأة) السعودي.</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وقد حاول المؤتمر البحث في إمكانية توظيف المؤتمرات الدولية بما يعود على الدول الإسلامية بالخير</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بمشاركة عدد كبير من العلماء والباحثين والمهتمين من 12 دولة عربية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حيث ناقش عدة محاور تدور حول نشأة مثل هذه الاتفاقيات ومستقبلها</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وأثرها على الدول الإسلامية </w:t>
      </w:r>
      <w:r w:rsidR="001411B5" w:rsidRPr="00D768D8">
        <w:rPr>
          <w:rFonts w:ascii="Traditional Arabic" w:hAnsi="Traditional Arabic" w:cs="Traditional Arabic"/>
          <w:sz w:val="32"/>
          <w:szCs w:val="32"/>
          <w:rtl/>
        </w:rPr>
        <w:t>ودور</w:t>
      </w:r>
      <w:r w:rsidR="001411B5" w:rsidRPr="00D768D8">
        <w:rPr>
          <w:rFonts w:ascii="Traditional Arabic" w:hAnsi="Traditional Arabic" w:cs="Traditional Arabic"/>
          <w:sz w:val="32"/>
          <w:szCs w:val="32"/>
        </w:rPr>
        <w:t xml:space="preserve"> </w:t>
      </w:r>
      <w:r w:rsidR="001411B5" w:rsidRPr="00D768D8">
        <w:rPr>
          <w:rFonts w:ascii="Traditional Arabic" w:hAnsi="Traditional Arabic" w:cs="Traditional Arabic"/>
          <w:sz w:val="32"/>
          <w:szCs w:val="32"/>
          <w:rtl/>
        </w:rPr>
        <w:t>وسائل</w:t>
      </w:r>
      <w:r w:rsidR="00317A0E" w:rsidRPr="00D768D8">
        <w:rPr>
          <w:rFonts w:ascii="Traditional Arabic" w:hAnsi="Traditional Arabic" w:cs="Traditional Arabic"/>
          <w:sz w:val="32"/>
          <w:szCs w:val="32"/>
          <w:rtl/>
        </w:rPr>
        <w:t> والمؤسسات الدينية والقانونية في التصدي لمثل هذه الاتفاقيات</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وبحث 14 ورقة عمل</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وشهد ثلاث ورش عمل</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وثلاث محاضرات</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مقدمة من مفكرين ومتخصصين</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ناقشت آثار تطبيقات الاتفاقيات الدولية على خمس دول عربية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هي مصر والسودان واليمن والمغرب والأردن</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وكيفية التصدي لآثارها السلبية.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فرض القيم الغربية على مجتمعاتنا</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وقد وجه المشاركون في المؤتمر خلال جلسات انعقاده انتقادًا عنيفًا للعديد من المؤتمرات الدولية التي سعت إلى فرض العديد من قيم مجتمعاتهم على القيم العربية والإسلامية.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حيث قدم أمين المؤتمر الدكتور فؤاد العبد الكريم (أمين عام مركز باحثات لدراسات المرأة ومقرّه الرياض)</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كلمة شدد من خلالها على "ضرورة مواجهة الأطروحات المعنية بالمرأة والتي ترسم مسار حياتها من وجهة نظر أحادية الطرح غريبة التوجه ومنحرفة الفكر"</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وشدد على أن الكثير من المشاكل أصبحت تطال </w:t>
      </w:r>
      <w:r w:rsidR="00317A0E" w:rsidRPr="00D768D8">
        <w:rPr>
          <w:rFonts w:ascii="Traditional Arabic" w:hAnsi="Traditional Arabic" w:cs="Traditional Arabic"/>
          <w:sz w:val="32"/>
          <w:szCs w:val="32"/>
          <w:rtl/>
        </w:rPr>
        <w:lastRenderedPageBreak/>
        <w:t>مجتمعاتنا وتنشر بشكل يومي في وقت كانت تلك المشاكل تخص الدول الغربية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مرجعاً أسباب ذلك إلى استبدال بعض أحكام الأسرة في بعض الدول الإسلامية بحجة تمكين المرأة والمساواة والقضاء على التميز ضد المرأة.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وفي ورقته قال الدكتور وليد الطبطبائي (نائب في مجلس الأمة الكويتي)</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"إن العالم شهد خلال العقد الأخير مجموعة من المؤتمرات الدولية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تعنى بالمرأة والأسرة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وهذه المؤتمرات كثير منها خلط السم بالعسل</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فسعوا إلى فرض قيم مجتمعاتهم الغربية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كـ"المفهوم الغربي للحريات فيما يخص النساء"</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و"المفهوم الغربي لحقوق المرأة"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و"أحكام الزواج ومسؤوليات وحقوق كل من الرجل والمرأة فيه"</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و"التساهل الغربي مع جريمة الشذوذ الجنسي" وتسميتهم بـ"المثليين".</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ودعا الطبطبائي البرلمانيين في العالم الإسلامي أن يجعلوا ضمن أولياتهم مواجهة هذه المطالب</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بمواجهة وتصحيح الفهم الخاطئ للإسلام وموقفه من المرأة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من </w:t>
      </w:r>
      <w:r w:rsidR="001411B5" w:rsidRPr="00D768D8">
        <w:rPr>
          <w:rFonts w:ascii="Traditional Arabic" w:hAnsi="Traditional Arabic" w:cs="Traditional Arabic"/>
          <w:sz w:val="32"/>
          <w:szCs w:val="32"/>
          <w:rtl/>
        </w:rPr>
        <w:t>خلال</w:t>
      </w:r>
      <w:r w:rsidR="001411B5" w:rsidRPr="00D768D8">
        <w:rPr>
          <w:rFonts w:ascii="Traditional Arabic" w:hAnsi="Traditional Arabic" w:cs="Traditional Arabic"/>
          <w:sz w:val="32"/>
          <w:szCs w:val="32"/>
        </w:rPr>
        <w:t xml:space="preserve"> </w:t>
      </w:r>
      <w:r w:rsidR="001411B5" w:rsidRPr="00D768D8">
        <w:rPr>
          <w:rFonts w:ascii="Traditional Arabic" w:hAnsi="Traditional Arabic" w:cs="Traditional Arabic"/>
          <w:sz w:val="32"/>
          <w:szCs w:val="32"/>
          <w:rtl/>
        </w:rPr>
        <w:t>وسائل</w:t>
      </w:r>
      <w:r w:rsidR="00317A0E" w:rsidRPr="00D768D8">
        <w:rPr>
          <w:rFonts w:ascii="Traditional Arabic" w:hAnsi="Traditional Arabic" w:cs="Traditional Arabic"/>
          <w:sz w:val="32"/>
          <w:szCs w:val="32"/>
          <w:rtl/>
        </w:rPr>
        <w:t> المغرضة والجاهلة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ومتابعة ومراقبة الحكومات المسلمة.</w:t>
      </w:r>
    </w:p>
    <w:p w:rsidR="005374F2"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وقد شدد الدكتور عبد الله العويسي (وكيل عمادة البحث العلمي السابق بجامعة الإمام بالمملكة العربية السعودية) في ورقته على ضرورة توظيف الجانب الإيجابي لتوسيع دائرة الخير</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وتضييق نطاق الشر بحسب الإمكان</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وهذا ما يظهر جليًا في نصوص الشرع وتوجيهاته الحكيمة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لذلك يمكن توظيف هذه الاتفاقيات الدولية بشكل إيجابي من عدة جوانب</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فالاتفاقيات الدولية قد بُنيت على الحق الطبيعي</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ومن هنا يمكن </w:t>
      </w:r>
      <w:hyperlink r:id="rId99" w:tooltip="Click to Continue &gt; by AdBlocker Manger" w:history="1">
        <w:r w:rsidR="00317A0E" w:rsidRPr="00D768D8">
          <w:rPr>
            <w:rStyle w:val="Hyperlink"/>
            <w:rFonts w:ascii="Traditional Arabic" w:hAnsi="Traditional Arabic" w:cs="Traditional Arabic"/>
            <w:color w:val="auto"/>
            <w:sz w:val="32"/>
            <w:szCs w:val="32"/>
            <w:u w:val="none"/>
            <w:rtl/>
          </w:rPr>
          <w:t>استثمار</w:t>
        </w:r>
      </w:hyperlink>
      <w:r w:rsidR="00317A0E" w:rsidRPr="00D768D8">
        <w:rPr>
          <w:rFonts w:ascii="Traditional Arabic" w:hAnsi="Traditional Arabic" w:cs="Traditional Arabic"/>
          <w:sz w:val="32"/>
          <w:szCs w:val="32"/>
          <w:rtl/>
        </w:rPr>
        <w:t> المشترك الإنساني فيها؛ كمسألة حرية الإنسان وكرامته وتكافؤ الفرص وغيرها مما يمكن الإفادة منه وتكييفه.</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وحذر الدكتور عبد الحي يوسف (داعية إسلامي) في ورقته من خطورة اتفاقيات مؤتمرات المرأة الدولية؛ لأنها تناقض القيم الشرعية في المجتمع الإسلامي</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واستعرض تاريخ الأمم المتحدة في اتفاقيات هدم الأسرة باسم القضاء على التمييز ضد المرأة منذ عام 1949م حتى مؤتمر بكين 5+ </w:t>
      </w:r>
      <w:r w:rsidR="001411B5" w:rsidRPr="00D768D8">
        <w:rPr>
          <w:rFonts w:ascii="Traditional Arabic" w:hAnsi="Traditional Arabic" w:cs="Traditional Arabic"/>
          <w:sz w:val="32"/>
          <w:szCs w:val="32"/>
          <w:rtl/>
        </w:rPr>
        <w:t>الذي</w:t>
      </w:r>
      <w:r w:rsidR="001411B5" w:rsidRPr="00D768D8">
        <w:rPr>
          <w:rFonts w:ascii="Traditional Arabic" w:hAnsi="Traditional Arabic" w:cs="Traditional Arabic"/>
          <w:sz w:val="32"/>
          <w:szCs w:val="32"/>
        </w:rPr>
        <w:t xml:space="preserve"> </w:t>
      </w:r>
      <w:r w:rsidR="001411B5" w:rsidRPr="00D768D8">
        <w:rPr>
          <w:rFonts w:ascii="Traditional Arabic" w:hAnsi="Traditional Arabic" w:cs="Traditional Arabic"/>
          <w:sz w:val="32"/>
          <w:szCs w:val="32"/>
          <w:rtl/>
        </w:rPr>
        <w:t>عقد</w:t>
      </w:r>
      <w:r w:rsidR="00317A0E" w:rsidRPr="00D768D8">
        <w:rPr>
          <w:rFonts w:ascii="Traditional Arabic" w:hAnsi="Traditional Arabic" w:cs="Traditional Arabic"/>
          <w:sz w:val="32"/>
          <w:szCs w:val="32"/>
          <w:rtl/>
        </w:rPr>
        <w:t> في نيويورك في صيف 2000م</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وأشار إلى أن مواجهة مطالب اتفاقيات مؤتمرات المرأة الدولية يستلزم بيان الحكم الشرعي من مثل هذه المؤتمرات</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وتوضيح خطورتها على الأسرة ومحاربتها للشريعة الإسلامية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ودعا المؤسسات الشرعية إلى مخاطبة حكام الدول الإسلامية بعدم التصديق على هذه الاتفاقيات.</w:t>
      </w:r>
    </w:p>
    <w:p w:rsidR="00317A0E" w:rsidRPr="00D768D8" w:rsidRDefault="00317A0E"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"ماذا يريدون" و"ماذا نريد"؟</w:t>
      </w:r>
    </w:p>
    <w:p w:rsidR="005374F2"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أشارت الدكتورة </w:t>
      </w:r>
      <w:r w:rsidR="001411B5" w:rsidRPr="00D768D8">
        <w:rPr>
          <w:rFonts w:ascii="Traditional Arabic" w:hAnsi="Traditional Arabic" w:cs="Traditional Arabic"/>
          <w:sz w:val="32"/>
          <w:szCs w:val="32"/>
          <w:rtl/>
        </w:rPr>
        <w:t>أميمه</w:t>
      </w:r>
      <w:r w:rsidR="00317A0E" w:rsidRPr="00D768D8">
        <w:rPr>
          <w:rFonts w:ascii="Traditional Arabic" w:hAnsi="Traditional Arabic" w:cs="Traditional Arabic"/>
          <w:sz w:val="32"/>
          <w:szCs w:val="32"/>
          <w:rtl/>
        </w:rPr>
        <w:t xml:space="preserve"> الجلاهمة (أستاذة الثقافة الإسلامية بجامعة الملك فيصل) في كلمتها إلى أن مضامين الشريعة الإسلامية كفلت الحفاظ على حقوق النساء؛ بل وجميع البشر وجميع الكائنات</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مؤكدة أن المظالم التي تتعرض لها المرأة في بعض البلدان الإسلامية لا تشكل ظاهرة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ولكنها جاءت في إطار تقاليد محلية ووافدة تتجاهل حدود ديننا الذي كفل حقوق الجميع</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وقالت</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"نحن كشعوب ودول إسلامية نتحفظ على </w:t>
      </w:r>
      <w:r w:rsidR="00317A0E" w:rsidRPr="00D768D8">
        <w:rPr>
          <w:rFonts w:ascii="Traditional Arabic" w:hAnsi="Traditional Arabic" w:cs="Traditional Arabic"/>
          <w:sz w:val="32"/>
          <w:szCs w:val="32"/>
          <w:rtl/>
        </w:rPr>
        <w:lastRenderedPageBreak/>
        <w:t>ما يخالف الشريعة الإسلامية؛ فالاختلاف بين الرجل والمرأة هو اختلاف تكامل</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وليس اختلاف تعارض وتضاد</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فهو كالاختلاف بين السالب والموجب</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فبهما تتحقق الحياة".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وقد انتقد الدكتور ناصر العمر (داعية إسلامي) في محاضرة بعنوان "ماذا يريدون من المرأة" من يحاولون استغلال المرأة للنيل من الإسلام والمسلمين</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فالغرب وأعداء الأمة يريدون أن يصوروا أن الدين هو عقبة أمام حقوق المرأة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ومن أجل ذلك قاموا بتخصيص مكتب في وزارة الخارجة الأمريكية لمتابعة المؤتمرات والمقررات الدولية في هذا الشأن</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وكانت المحصلة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نجاحهم في إصدار قانون التمييز ضد المرأة الذي وقّعت عليه معظم الدول الإسلامية</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إلا أن الضغوط الخارجية لم تكن هي فحسب العامل الرئيس وراء ذلك</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ولكن هناك أيضًا ضغوط من الداخل من خلال أبناء جلدتنا وممن يتحدثون بألسنتنا وربما يدينون بديننا ولكنهم يرون أن الإسلام تخلف ورجعية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وقد بدأ هؤلاء بمرحلة التنظير ثم بمرحلة التطبيق غير الرسمي لأفكارهم</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ثم مرحلة التطبيق الرسمي في بعض البلدان العربية".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وفي محاضرته التي حملت عنوان</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"ماذا نريد من المرأة" أكد الدكتور عادل حسن (داعية إسلامي)</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"أن العلماء والدعاة لا يريدون شرًا بالمرأة أو التضييق عليها"</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وقال</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"نحن نطلب من المرأة أن تحقق العبودية لله</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وأن تكون صالحة حتى تكون سعيدة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خاصة أن صلاحها فيه صلاح المجتمع</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وأن تكون متعلمة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وأن تستسلم لأمر الله وحكمه</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وأن تلتزم بشرع الله</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ولا تطالب بغيره</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وأن تقنع بأنوثتها ولا تتشبه بالرجال</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وأن تساهم في إصلاح المجتمع الذي يبدأ بإصلاح البيت وتربية الأسرة والأبناء".المرأة.</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مقررًا في المناهج التعليمية الإسلامية</w:t>
      </w:r>
      <w:r w:rsidRPr="00D768D8">
        <w:rPr>
          <w:rFonts w:ascii="Traditional Arabic" w:hAnsi="Traditional Arabic" w:cs="Traditional Arabic"/>
          <w:sz w:val="32"/>
          <w:szCs w:val="32"/>
          <w:rtl/>
        </w:rPr>
        <w:t>.</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أكد الدكتور علي بن إبراهيم النملة (الأستاذ بجامعة الإمام محمد بن سعود الإسلامية) في الورقة التي حملت عنوان</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"أثر مؤسسات المجتمع المدني في التعامل مع مؤتمرات المرأة" خلال فعاليات اليوم الختامي للمؤتمر على ضرورة أن تتسم المشاركات الرسمية والشعبية في مثل هذه المؤتمرات بالفاعلية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بعيدًا عن الأساليب الدفاعية </w:t>
      </w:r>
      <w:r w:rsidR="001411B5" w:rsidRPr="00D768D8">
        <w:rPr>
          <w:rFonts w:ascii="Traditional Arabic" w:hAnsi="Traditional Arabic" w:cs="Traditional Arabic"/>
          <w:sz w:val="32"/>
          <w:szCs w:val="32"/>
          <w:rtl/>
        </w:rPr>
        <w:t>والتسويقية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التي تنبئ عن اهتزاز الثقة.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وبدوره أكد الدكتور عبد الله بن وكيل الشيخ (الأستاذ بقسم السنَّة وعلومها في كلية أصول الدين بجامعة الإمام محمد بن سعود الإسلامية)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أن المؤسسات التعليمية يجب أن تلعب دورًا كبيرًا في التصدي للاتفاقات الدولية الظالمة للمرأة المسلمة.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ودعا في ورقته التي حملت عنوان</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"دور المؤسسات التعليمية في التصدي للاتفاقات الدولية ضد المرأة" إلى وضع خطة عمل متكاملة لمواجهة الآثار الهدامة لمثل هذه النوعية من المؤتمرات</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بإدخال المفاهيم والمعلومات المتعلقة بالمرأة وحقوقها والأسرة وأحكامها ووسائل المحافظة على ترابطها</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في المناهج الدراسية في مراحل التعليم المختلفة لبناء القاعدة الصحيحة التي تحصن فتيات وأبناء الأمة من هذه الاتفاقيات</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 xml:space="preserve">وحث على تكثيف البرامج المتعلقة برعاية المراهقات من الفتيات من النواحي النفسية والفكرية وإيجاد الأنشطة التي </w:t>
      </w:r>
      <w:r w:rsidR="00317A0E" w:rsidRPr="00D768D8">
        <w:rPr>
          <w:rFonts w:ascii="Traditional Arabic" w:hAnsi="Traditional Arabic" w:cs="Traditional Arabic"/>
          <w:sz w:val="32"/>
          <w:szCs w:val="32"/>
          <w:rtl/>
        </w:rPr>
        <w:lastRenderedPageBreak/>
        <w:t>تستوعب الطاقات المتجددة عندهن.</w:t>
      </w:r>
    </w:p>
    <w:p w:rsidR="00317A0E" w:rsidRPr="00D768D8" w:rsidRDefault="00317A0E"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أول وثيقة إسلامية لحقوق المرأة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شدّد البيان الختامي للمؤتمر في توصياته على ضرورة إصدار وثيقة إسلامية لحقوق المرأة وواجباتها في الإسلام</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من قِبل "مركز باحثات لدراسات المرأة"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داعيًا إلى تشكيل تجمع للمنظمات الأهلية والجمعيات والشخصيات الاعتبارية؛ بهدف توحيد الرؤى وتنسيق جهود المتخصصين في قضايا الأسرة والمرأة.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وأوصى بالتأكيد على الالتزام بالمرجعية الإسلامية في التعامل مع قضايا المرأة ومطالبها ومشكلاتها</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ودعوة حكومات الدول الإسلامية والمفكرين إلى الاعتزاز بهوية الأمة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وصياغة مدونات للأسرة والمرأة وفق الشريعة الإسلامية وتعديل ما يناقضها.</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وشدد على رفض التدخل الأجنبي في قضايا المرأة والأسرة في الدول الإسلامية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وتأكيد سيادة الدول وخصوصيات الشعوب في الحفاظ على هويتها</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كما رفض كافة الاتفاقيات والمواثيق التي تخالف الشريعة الإسلامية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ولا تتفق مع فطرة المرأة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أو تهدف إلى إلغاء الفوارق الفطرية بين الرجل والمرأة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أو تهدد كيان الأسرة.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ودعا الحكومات الإسلامية ومؤسسات المجتمع المدني لتفعيل المادة 26 من اتفاقية القضاء على كافة أشكال التمييز ضد المرأة "السيداو" والتي تمنح الأطراف الموقّعة عليها حق إعادة النظر في الاتفاقية</w:t>
      </w:r>
      <w:r w:rsidR="00340741">
        <w:rPr>
          <w:rFonts w:ascii="Traditional Arabic" w:hAnsi="Traditional Arabic" w:cs="Traditional Arabic"/>
          <w:sz w:val="32"/>
          <w:szCs w:val="32"/>
          <w:rtl/>
        </w:rPr>
        <w:t>.</w:t>
      </w:r>
      <w:r w:rsidR="00317A0E" w:rsidRPr="00D768D8">
        <w:rPr>
          <w:rFonts w:ascii="Traditional Arabic" w:hAnsi="Traditional Arabic" w:cs="Traditional Arabic"/>
          <w:sz w:val="32"/>
          <w:szCs w:val="32"/>
          <w:rtl/>
        </w:rPr>
        <w:t>ودعا لتوجيه بيان إلى هيئة الأمم المتحدة والمنظمات الدولية لاحترام خصوصية الشعوب والتحذير من خطورة إكراه الشعوب على تطبيق ما يخالف معتقداتها وهوياتها.</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ولفت إلى ضرورة الإسهام الفاعل والإيجابي في تبني قضايا المرأة المسلمة وحقوقها الشرعية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ورفع الظلم عنها</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وتصحيح المفاهيم المغلوطة في العادات والتقاليد الاجتماعية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ودعوة المؤسسات المتخصصة في العالم الإسلامي إلى إبراز قيم الإسلام الاجتماعية والأسرية وتقديمها للعالم</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كما أكد على دور المؤسسات الشرعية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كمؤسسات الفتوى والمجامع الفقيهة في العالم الإسلامي في بيان حكم الشرع في مضامين الاتفاقيات والمواثيق الدولية.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ودعا إلى إنشاء مؤسسات أهلية للحفاظ على هوية الأمة وتعزيزها ورفع مستوى الوعي لدى فئات المجتمع</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والعناية بتشخيص المشكلات التي تقع على المرأة والعمل على حلها</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وإنشاء المراكز العلمية والبحثية التي تعنى بدراسة واقع المرأة والمؤتمرات الدولية التي تعقد من أجلها</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ورصد كل التغيرات الثقافية والاجتماعية والقانونية المتعلقة بالمرأة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والعمل على وضع الخطط المستقبلية التي تنهض بها وتدفعها للمشاركة الفاعلة.</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كما دعا إلى مخاطبة الجامعات في العالم الإسلامي للتصدي للدعوات الأممية التي تستهدف وجود الأمة حاضرًا ومستقبلاً؛ وذلك بدراسة قضايا المرأة في الأبحاث العلمية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 xml:space="preserve">وتوجيه الباحثين لنقد الاتفاقات </w:t>
      </w:r>
      <w:r w:rsidR="00317A0E" w:rsidRPr="00D768D8">
        <w:rPr>
          <w:rFonts w:ascii="Traditional Arabic" w:hAnsi="Traditional Arabic" w:cs="Traditional Arabic"/>
          <w:sz w:val="32"/>
          <w:szCs w:val="32"/>
          <w:rtl/>
        </w:rPr>
        <w:lastRenderedPageBreak/>
        <w:t>والمؤتمرات الدولية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وتنمية الوعي بين الدعاة والتربويين والإعلاميين</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وأهل الرأي بواقع الاتفاقيات والمؤتمرات الدولية المتعلقة بالمرأة</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وحثهم على أن تكون ضمن أطروحاتهم بشكل دائم</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والتأكيد على دور الإعلام في ترسيخ هوية المرأة المسلمة والدفاع عن قيمها.</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وثمّن جهود المنظمات الإسلامية -ومنها جهود اللجنة الإسلامية العالمية للمرأة والطفل- في إصدار ميثاق الأسرة في الإسلام</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موضحًا أهمية التواصل مع المؤسسات والمنظمات المناهضة لمؤتمرات واتفاقيات المرأة الدولية على الصعيدين المحلي والعالمي.</w:t>
      </w:r>
    </w:p>
    <w:p w:rsidR="00317A0E"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وأوصى بضرورة عقد المؤتمر وما ينبثق عنه من ندوات وورش عمل بشكل دوري في عدد من دول العالم الإسلامي</w:t>
      </w:r>
      <w:r w:rsidRPr="00D768D8">
        <w:rPr>
          <w:rFonts w:ascii="Traditional Arabic" w:hAnsi="Traditional Arabic" w:cs="Traditional Arabic"/>
          <w:sz w:val="32"/>
          <w:szCs w:val="32"/>
          <w:rtl/>
        </w:rPr>
        <w:t xml:space="preserve">، </w:t>
      </w:r>
      <w:r w:rsidR="00317A0E" w:rsidRPr="00D768D8">
        <w:rPr>
          <w:rFonts w:ascii="Traditional Arabic" w:hAnsi="Traditional Arabic" w:cs="Traditional Arabic"/>
          <w:sz w:val="32"/>
          <w:szCs w:val="32"/>
          <w:rtl/>
        </w:rPr>
        <w:t>وتشكيل لجنة لمتابعة التوصيات وتفعيلها.</w:t>
      </w:r>
    </w:p>
    <w:p w:rsidR="00B82925" w:rsidRPr="00D768D8" w:rsidRDefault="00B82925"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نتائج الفصل الرابع</w:t>
      </w:r>
      <w:r w:rsidR="005713F1" w:rsidRPr="00D768D8">
        <w:rPr>
          <w:rFonts w:ascii="Traditional Arabic" w:hAnsi="Traditional Arabic" w:cs="Traditional Arabic"/>
          <w:b/>
          <w:bCs/>
          <w:sz w:val="32"/>
          <w:szCs w:val="32"/>
          <w:rtl/>
        </w:rPr>
        <w:t xml:space="preserve">: </w:t>
      </w:r>
    </w:p>
    <w:p w:rsidR="00B82925" w:rsidRPr="00D768D8" w:rsidRDefault="00B82925"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1- أن مواجهة خطر هذه الاتفاقية واجب </w:t>
      </w:r>
      <w:r w:rsidR="00031B12" w:rsidRPr="00D768D8">
        <w:rPr>
          <w:rFonts w:ascii="Traditional Arabic" w:hAnsi="Traditional Arabic" w:cs="Traditional Arabic"/>
          <w:sz w:val="32"/>
          <w:szCs w:val="32"/>
          <w:rtl/>
        </w:rPr>
        <w:t>الأمة</w:t>
      </w:r>
      <w:r w:rsidRPr="00D768D8">
        <w:rPr>
          <w:rFonts w:ascii="Traditional Arabic" w:hAnsi="Traditional Arabic" w:cs="Traditional Arabic"/>
          <w:sz w:val="32"/>
          <w:szCs w:val="32"/>
          <w:rtl/>
        </w:rPr>
        <w:t xml:space="preserve"> جمعاء أفرادا وجماعات</w:t>
      </w:r>
      <w:r w:rsidR="001200FC" w:rsidRPr="00D768D8">
        <w:rPr>
          <w:rFonts w:ascii="Traditional Arabic" w:hAnsi="Traditional Arabic" w:cs="Traditional Arabic"/>
          <w:sz w:val="32"/>
          <w:szCs w:val="32"/>
          <w:rtl/>
        </w:rPr>
        <w:t xml:space="preserve"> ومؤسسات</w:t>
      </w:r>
      <w:r w:rsidRPr="00D768D8">
        <w:rPr>
          <w:rFonts w:ascii="Traditional Arabic" w:hAnsi="Traditional Arabic" w:cs="Traditional Arabic"/>
          <w:sz w:val="32"/>
          <w:szCs w:val="32"/>
          <w:rtl/>
        </w:rPr>
        <w:t>.</w:t>
      </w:r>
    </w:p>
    <w:p w:rsidR="00B82925" w:rsidRPr="00D768D8" w:rsidRDefault="00B82925"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5F5B32" w:rsidRPr="00D768D8">
        <w:rPr>
          <w:rFonts w:ascii="Traditional Arabic" w:hAnsi="Traditional Arabic" w:cs="Traditional Arabic"/>
          <w:sz w:val="32"/>
          <w:szCs w:val="32"/>
          <w:rtl/>
        </w:rPr>
        <w:t>أن طرق المواجهة لهذا الخطر لاتقتصر على وسيلة واحدة بل تتعدد من مؤتمرات الى ندوات إلى جهود فردية ومؤسسية</w:t>
      </w:r>
      <w:r w:rsidR="001200FC" w:rsidRPr="00D768D8">
        <w:rPr>
          <w:rFonts w:ascii="Traditional Arabic" w:hAnsi="Traditional Arabic" w:cs="Traditional Arabic"/>
          <w:sz w:val="32"/>
          <w:szCs w:val="32"/>
          <w:rtl/>
        </w:rPr>
        <w:t>.</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3-العمل على </w:t>
      </w:r>
      <w:r w:rsidR="001200FC" w:rsidRPr="00D768D8">
        <w:rPr>
          <w:rFonts w:ascii="Traditional Arabic" w:hAnsi="Traditional Arabic" w:cs="Traditional Arabic"/>
          <w:sz w:val="32"/>
          <w:szCs w:val="32"/>
          <w:rtl/>
        </w:rPr>
        <w:t>توضيح</w:t>
      </w:r>
      <w:r w:rsidRPr="00D768D8">
        <w:rPr>
          <w:rFonts w:ascii="Traditional Arabic" w:hAnsi="Traditional Arabic" w:cs="Traditional Arabic"/>
          <w:sz w:val="32"/>
          <w:szCs w:val="32"/>
          <w:rtl/>
        </w:rPr>
        <w:t xml:space="preserve"> البديل </w:t>
      </w:r>
      <w:r w:rsidR="00031B12" w:rsidRPr="00D768D8">
        <w:rPr>
          <w:rFonts w:ascii="Traditional Arabic" w:hAnsi="Traditional Arabic" w:cs="Traditional Arabic"/>
          <w:sz w:val="32"/>
          <w:szCs w:val="32"/>
          <w:rtl/>
        </w:rPr>
        <w:t>الإسلامي</w:t>
      </w:r>
      <w:r w:rsidRPr="00D768D8">
        <w:rPr>
          <w:rFonts w:ascii="Traditional Arabic" w:hAnsi="Traditional Arabic" w:cs="Traditional Arabic"/>
          <w:sz w:val="32"/>
          <w:szCs w:val="32"/>
          <w:rtl/>
        </w:rPr>
        <w:t xml:space="preserve"> بإصدار وثيقة للمرأة المسلمة من منظور إسلامي </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4-أهمية دور المؤتمرات الإسلامية في توحيد الجهود والرؤى للعمل الإسلامي في مواجهة أخطار </w:t>
      </w:r>
      <w:r w:rsidR="00031B12" w:rsidRPr="00D768D8">
        <w:rPr>
          <w:rFonts w:ascii="Traditional Arabic" w:hAnsi="Traditional Arabic" w:cs="Traditional Arabic"/>
          <w:sz w:val="32"/>
          <w:szCs w:val="32"/>
          <w:rtl/>
        </w:rPr>
        <w:t>الاتفاقيات</w:t>
      </w:r>
      <w:r w:rsidRPr="00D768D8">
        <w:rPr>
          <w:rFonts w:ascii="Traditional Arabic" w:hAnsi="Traditional Arabic" w:cs="Traditional Arabic"/>
          <w:sz w:val="32"/>
          <w:szCs w:val="32"/>
          <w:rtl/>
        </w:rPr>
        <w:t xml:space="preserve"> الدولية.</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p>
    <w:p w:rsidR="00317A0E" w:rsidRPr="00D768D8" w:rsidRDefault="00317A0E" w:rsidP="00D768D8">
      <w:pPr>
        <w:widowControl w:val="0"/>
        <w:spacing w:after="0" w:line="240" w:lineRule="auto"/>
        <w:jc w:val="both"/>
        <w:rPr>
          <w:rFonts w:ascii="Traditional Arabic" w:hAnsi="Traditional Arabic" w:cs="Traditional Arabic"/>
          <w:sz w:val="32"/>
          <w:szCs w:val="32"/>
        </w:rPr>
      </w:pPr>
    </w:p>
    <w:p w:rsidR="00317A0E" w:rsidRPr="00D768D8" w:rsidRDefault="00317A0E" w:rsidP="00D768D8">
      <w:pPr>
        <w:widowControl w:val="0"/>
        <w:spacing w:after="0" w:line="240" w:lineRule="auto"/>
        <w:jc w:val="both"/>
        <w:rPr>
          <w:rFonts w:ascii="Traditional Arabic" w:hAnsi="Traditional Arabic" w:cs="Traditional Arabic"/>
          <w:sz w:val="32"/>
          <w:szCs w:val="32"/>
          <w:rtl/>
        </w:rPr>
      </w:pPr>
    </w:p>
    <w:p w:rsidR="00317A0E" w:rsidRPr="00D768D8" w:rsidRDefault="00317A0E" w:rsidP="00D768D8">
      <w:pPr>
        <w:widowControl w:val="0"/>
        <w:spacing w:after="0" w:line="240" w:lineRule="auto"/>
        <w:jc w:val="both"/>
        <w:rPr>
          <w:rFonts w:ascii="Traditional Arabic" w:hAnsi="Traditional Arabic" w:cs="Traditional Arabic"/>
          <w:sz w:val="32"/>
          <w:szCs w:val="32"/>
          <w:rtl/>
        </w:rPr>
      </w:pPr>
    </w:p>
    <w:p w:rsidR="00317A0E" w:rsidRPr="00D768D8" w:rsidRDefault="00317A0E" w:rsidP="00D768D8">
      <w:pPr>
        <w:widowControl w:val="0"/>
        <w:spacing w:after="0" w:line="240" w:lineRule="auto"/>
        <w:jc w:val="both"/>
        <w:rPr>
          <w:rFonts w:ascii="Traditional Arabic" w:hAnsi="Traditional Arabic" w:cs="Traditional Arabic"/>
          <w:sz w:val="32"/>
          <w:szCs w:val="32"/>
        </w:rPr>
      </w:pPr>
    </w:p>
    <w:p w:rsidR="00400CF6" w:rsidRPr="00D768D8" w:rsidRDefault="00400CF6" w:rsidP="00D768D8">
      <w:pPr>
        <w:widowControl w:val="0"/>
        <w:tabs>
          <w:tab w:val="left" w:pos="3465"/>
          <w:tab w:val="center" w:pos="4153"/>
        </w:tabs>
        <w:spacing w:after="0" w:line="240" w:lineRule="auto"/>
        <w:jc w:val="both"/>
        <w:rPr>
          <w:rFonts w:ascii="Traditional Arabic" w:hAnsi="Traditional Arabic" w:cs="Traditional Arabic"/>
          <w:b/>
          <w:bCs/>
          <w:sz w:val="32"/>
          <w:szCs w:val="32"/>
          <w:rtl/>
        </w:rPr>
      </w:pPr>
    </w:p>
    <w:p w:rsidR="005374F2" w:rsidRPr="00D768D8" w:rsidRDefault="005374F2" w:rsidP="00D768D8">
      <w:pPr>
        <w:widowControl w:val="0"/>
        <w:spacing w:after="0" w:line="240" w:lineRule="auto"/>
        <w:jc w:val="both"/>
        <w:rPr>
          <w:rFonts w:ascii="Traditional Arabic" w:hAnsi="Traditional Arabic" w:cs="Traditional Arabic"/>
          <w:sz w:val="32"/>
          <w:szCs w:val="32"/>
          <w:rtl/>
        </w:rPr>
      </w:pPr>
    </w:p>
    <w:p w:rsidR="005374F2" w:rsidRPr="00D768D8" w:rsidRDefault="005374F2" w:rsidP="00D768D8">
      <w:pPr>
        <w:widowControl w:val="0"/>
        <w:spacing w:after="0" w:line="240" w:lineRule="auto"/>
        <w:jc w:val="both"/>
        <w:rPr>
          <w:rFonts w:ascii="Traditional Arabic" w:hAnsi="Traditional Arabic" w:cs="Traditional Arabic"/>
          <w:sz w:val="32"/>
          <w:szCs w:val="32"/>
          <w:rtl/>
        </w:rPr>
      </w:pPr>
    </w:p>
    <w:p w:rsidR="005374F2" w:rsidRPr="00D768D8" w:rsidRDefault="005374F2" w:rsidP="00D768D8">
      <w:pPr>
        <w:widowControl w:val="0"/>
        <w:spacing w:after="0" w:line="240" w:lineRule="auto"/>
        <w:jc w:val="both"/>
        <w:rPr>
          <w:rFonts w:ascii="Traditional Arabic" w:hAnsi="Traditional Arabic" w:cs="Traditional Arabic"/>
          <w:sz w:val="32"/>
          <w:szCs w:val="32"/>
          <w:rtl/>
        </w:rPr>
      </w:pP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00DF65E3" w:rsidRPr="00D768D8">
        <w:rPr>
          <w:rFonts w:ascii="Traditional Arabic" w:hAnsi="Traditional Arabic" w:cs="Traditional Arabic"/>
          <w:sz w:val="32"/>
          <w:szCs w:val="32"/>
          <w:rtl/>
        </w:rPr>
        <w:t>الخاتمـــــــــــــة</w:t>
      </w: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ملخص البحث</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نتائجه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توصياته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مقترحاته</w:t>
      </w:r>
      <w:r w:rsidR="00340741">
        <w:rPr>
          <w:rFonts w:ascii="Traditional Arabic" w:hAnsi="Traditional Arabic" w:cs="Traditional Arabic"/>
          <w:sz w:val="32"/>
          <w:szCs w:val="32"/>
          <w:rtl/>
        </w:rPr>
        <w:t>.</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أولا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ملخص البحث</w:t>
      </w:r>
      <w:r w:rsidR="00340741">
        <w:rPr>
          <w:rFonts w:ascii="Traditional Arabic" w:hAnsi="Traditional Arabic" w:cs="Traditional Arabic"/>
          <w:sz w:val="32"/>
          <w:szCs w:val="32"/>
          <w:rtl/>
        </w:rPr>
        <w:t>.</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ثانيا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نتائج البحث</w:t>
      </w:r>
      <w:r w:rsidR="00340741">
        <w:rPr>
          <w:rFonts w:ascii="Traditional Arabic" w:hAnsi="Traditional Arabic" w:cs="Traditional Arabic"/>
          <w:sz w:val="32"/>
          <w:szCs w:val="32"/>
          <w:rtl/>
        </w:rPr>
        <w:t>.</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ثالثا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التوصيات</w:t>
      </w:r>
      <w:r w:rsidR="00340741">
        <w:rPr>
          <w:rFonts w:ascii="Traditional Arabic" w:hAnsi="Traditional Arabic" w:cs="Traditional Arabic"/>
          <w:sz w:val="32"/>
          <w:szCs w:val="32"/>
          <w:rtl/>
        </w:rPr>
        <w:t>.</w:t>
      </w:r>
    </w:p>
    <w:p w:rsidR="003B75CC" w:rsidRPr="00D768D8" w:rsidRDefault="003B75CC"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رابعا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المقترحات</w:t>
      </w:r>
      <w:r w:rsidR="005713F1" w:rsidRPr="00D768D8">
        <w:rPr>
          <w:rFonts w:ascii="Traditional Arabic" w:hAnsi="Traditional Arabic" w:cs="Traditional Arabic"/>
          <w:sz w:val="32"/>
          <w:szCs w:val="32"/>
          <w:rtl/>
        </w:rPr>
        <w:t>.</w:t>
      </w:r>
    </w:p>
    <w:p w:rsidR="005374F2" w:rsidRPr="00D768D8" w:rsidRDefault="005374F2" w:rsidP="00D768D8">
      <w:pPr>
        <w:widowControl w:val="0"/>
        <w:spacing w:after="0" w:line="240" w:lineRule="auto"/>
        <w:jc w:val="both"/>
        <w:rPr>
          <w:rFonts w:ascii="Traditional Arabic" w:hAnsi="Traditional Arabic" w:cs="Traditional Arabic"/>
          <w:sz w:val="32"/>
          <w:szCs w:val="32"/>
          <w:rtl/>
        </w:rPr>
      </w:pPr>
    </w:p>
    <w:p w:rsidR="00710BF6" w:rsidRPr="00D768D8" w:rsidRDefault="00710BF6" w:rsidP="00D768D8">
      <w:pPr>
        <w:widowControl w:val="0"/>
        <w:spacing w:after="0" w:line="240" w:lineRule="auto"/>
        <w:jc w:val="both"/>
        <w:rPr>
          <w:rFonts w:ascii="Traditional Arabic" w:hAnsi="Traditional Arabic" w:cs="Traditional Arabic"/>
          <w:sz w:val="32"/>
          <w:szCs w:val="32"/>
          <w:rtl/>
        </w:rPr>
      </w:pPr>
    </w:p>
    <w:p w:rsidR="0091355C" w:rsidRPr="00D768D8" w:rsidRDefault="0091355C" w:rsidP="00D768D8">
      <w:pPr>
        <w:widowControl w:val="0"/>
        <w:spacing w:after="0" w:line="240" w:lineRule="auto"/>
        <w:jc w:val="both"/>
        <w:rPr>
          <w:rFonts w:ascii="Traditional Arabic" w:hAnsi="Traditional Arabic" w:cs="Traditional Arabic"/>
          <w:sz w:val="32"/>
          <w:szCs w:val="32"/>
          <w:rtl/>
        </w:rPr>
      </w:pPr>
    </w:p>
    <w:p w:rsidR="0091355C" w:rsidRPr="00D768D8" w:rsidRDefault="0091355C" w:rsidP="00D768D8">
      <w:pPr>
        <w:widowControl w:val="0"/>
        <w:spacing w:after="0" w:line="240" w:lineRule="auto"/>
        <w:jc w:val="both"/>
        <w:rPr>
          <w:rFonts w:ascii="Traditional Arabic" w:hAnsi="Traditional Arabic" w:cs="Traditional Arabic"/>
          <w:sz w:val="32"/>
          <w:szCs w:val="32"/>
          <w:rtl/>
        </w:rPr>
      </w:pPr>
    </w:p>
    <w:p w:rsidR="0091355C" w:rsidRPr="00D768D8" w:rsidRDefault="0091355C" w:rsidP="00D768D8">
      <w:pPr>
        <w:widowControl w:val="0"/>
        <w:spacing w:after="0" w:line="240" w:lineRule="auto"/>
        <w:jc w:val="both"/>
        <w:rPr>
          <w:rFonts w:ascii="Traditional Arabic" w:hAnsi="Traditional Arabic" w:cs="Traditional Arabic"/>
          <w:sz w:val="32"/>
          <w:szCs w:val="32"/>
          <w:rtl/>
        </w:rPr>
      </w:pPr>
    </w:p>
    <w:p w:rsidR="00DF65E3" w:rsidRPr="00D768D8" w:rsidRDefault="00DF65E3"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الخاتمة</w:t>
      </w:r>
    </w:p>
    <w:p w:rsidR="003B75CC" w:rsidRPr="00D768D8" w:rsidRDefault="003B75CC"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أولا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ملخص البحث</w:t>
      </w:r>
      <w:r w:rsidR="005713F1" w:rsidRPr="00D768D8">
        <w:rPr>
          <w:rFonts w:ascii="Traditional Arabic" w:hAnsi="Traditional Arabic" w:cs="Traditional Arabic"/>
          <w:b/>
          <w:bCs/>
          <w:sz w:val="32"/>
          <w:szCs w:val="32"/>
          <w:rtl/>
        </w:rPr>
        <w:t xml:space="preserve">: </w:t>
      </w:r>
    </w:p>
    <w:p w:rsidR="003B75CC"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تظل المرأة في أي امة من الأمم محورا أساسيا في نهوضها وتقدمها</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وذلك بما تحمله من القيم الأصيلة</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والمبادئ السامية</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فهي الأم والمربية والأخت والزوجة والابنة</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وهي المرتكز الذي تشاد عليه حضارة الأمة</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فكلما صلحت الأم وصفي موردها كلما صلح المجتمع</w:t>
      </w:r>
      <w:r w:rsidR="00340741">
        <w:rPr>
          <w:rFonts w:ascii="Traditional Arabic" w:hAnsi="Traditional Arabic" w:cs="Traditional Arabic"/>
          <w:sz w:val="32"/>
          <w:szCs w:val="32"/>
          <w:rtl/>
        </w:rPr>
        <w:t>.</w:t>
      </w:r>
    </w:p>
    <w:p w:rsidR="003B75CC"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وبالمقابل</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تظل المرأة هدف المغرضين والحاقدين على أي أمة من الأمم</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وعلى أمة الإسلام بصفة خاصة</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وذلك لنشر الفساد</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وطمس الهوية الإسلامية</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وتضييع النش</w:t>
      </w:r>
      <w:r w:rsidR="00DF65E3" w:rsidRPr="00D768D8">
        <w:rPr>
          <w:rFonts w:ascii="Traditional Arabic" w:hAnsi="Traditional Arabic" w:cs="Traditional Arabic"/>
          <w:sz w:val="32"/>
          <w:szCs w:val="32"/>
          <w:rtl/>
        </w:rPr>
        <w:t>ى</w:t>
      </w:r>
      <w:r w:rsidR="003B75CC" w:rsidRPr="00D768D8">
        <w:rPr>
          <w:rFonts w:ascii="Traditional Arabic" w:hAnsi="Traditional Arabic" w:cs="Traditional Arabic"/>
          <w:sz w:val="32"/>
          <w:szCs w:val="32"/>
          <w:rtl/>
        </w:rPr>
        <w:t>ء</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ول</w:t>
      </w:r>
      <w:r w:rsidR="00767D4B" w:rsidRPr="00D768D8">
        <w:rPr>
          <w:rFonts w:ascii="Traditional Arabic" w:hAnsi="Traditional Arabic" w:cs="Traditional Arabic"/>
          <w:sz w:val="32"/>
          <w:szCs w:val="32"/>
          <w:rtl/>
        </w:rPr>
        <w:t xml:space="preserve">عل من أشهر الاتفاقيات </w:t>
      </w:r>
      <w:r w:rsidR="003B75CC" w:rsidRPr="00D768D8">
        <w:rPr>
          <w:rFonts w:ascii="Traditional Arabic" w:hAnsi="Traditional Arabic" w:cs="Traditional Arabic"/>
          <w:sz w:val="32"/>
          <w:szCs w:val="32"/>
          <w:rtl/>
        </w:rPr>
        <w:t xml:space="preserve">التي أريد منها الإجهاز على المرأة </w:t>
      </w:r>
      <w:r w:rsidR="00767D4B" w:rsidRPr="00D768D8">
        <w:rPr>
          <w:rFonts w:ascii="Traditional Arabic" w:hAnsi="Traditional Arabic" w:cs="Traditional Arabic"/>
          <w:sz w:val="32"/>
          <w:szCs w:val="32"/>
          <w:rtl/>
        </w:rPr>
        <w:t>المسلمة اتفاقية</w:t>
      </w:r>
      <w:r w:rsidR="003B75CC" w:rsidRPr="00D768D8">
        <w:rPr>
          <w:rFonts w:ascii="Traditional Arabic" w:hAnsi="Traditional Arabic" w:cs="Traditional Arabic"/>
          <w:sz w:val="32"/>
          <w:szCs w:val="32"/>
          <w:rtl/>
        </w:rPr>
        <w:t xml:space="preserve"> السيداو</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 xml:space="preserve">ورغبة في إظهار ماتنطوي عليه </w:t>
      </w:r>
      <w:r w:rsidR="00791D8D" w:rsidRPr="00D768D8">
        <w:rPr>
          <w:rFonts w:ascii="Traditional Arabic" w:hAnsi="Traditional Arabic" w:cs="Traditional Arabic"/>
          <w:sz w:val="32"/>
          <w:szCs w:val="32"/>
          <w:rtl/>
        </w:rPr>
        <w:t>الاتفاقية</w:t>
      </w:r>
      <w:r w:rsidR="003B75CC" w:rsidRPr="00D768D8">
        <w:rPr>
          <w:rFonts w:ascii="Traditional Arabic" w:hAnsi="Traditional Arabic" w:cs="Traditional Arabic"/>
          <w:sz w:val="32"/>
          <w:szCs w:val="32"/>
          <w:rtl/>
        </w:rPr>
        <w:t xml:space="preserve"> من تدميرالاخلاق والمجتمعات</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كانت هذه الرسالة</w:t>
      </w:r>
      <w:r w:rsidR="00340741">
        <w:rPr>
          <w:rFonts w:ascii="Traditional Arabic" w:hAnsi="Traditional Arabic" w:cs="Traditional Arabic"/>
          <w:sz w:val="32"/>
          <w:szCs w:val="32"/>
          <w:rtl/>
        </w:rPr>
        <w:t>.</w:t>
      </w:r>
    </w:p>
    <w:p w:rsidR="003B75CC"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وقد تضمن</w:t>
      </w:r>
      <w:r w:rsidR="003B75CC" w:rsidRPr="00D768D8">
        <w:rPr>
          <w:rFonts w:ascii="Traditional Arabic" w:hAnsi="Traditional Arabic" w:cs="Traditional Arabic"/>
          <w:sz w:val="32"/>
          <w:szCs w:val="32"/>
          <w:rtl/>
        </w:rPr>
        <w:t xml:space="preserve"> البحث الحالي ما يأتي</w:t>
      </w:r>
      <w:r w:rsidRPr="00D768D8">
        <w:rPr>
          <w:rFonts w:ascii="Traditional Arabic" w:hAnsi="Traditional Arabic" w:cs="Traditional Arabic"/>
          <w:sz w:val="32"/>
          <w:szCs w:val="32"/>
          <w:rtl/>
        </w:rPr>
        <w:t xml:space="preserve">: </w:t>
      </w:r>
    </w:p>
    <w:p w:rsidR="003B75CC" w:rsidRPr="00D768D8" w:rsidRDefault="00841D0B"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مقدمة البحث</w:t>
      </w:r>
      <w:r w:rsidR="005713F1" w:rsidRPr="00D768D8">
        <w:rPr>
          <w:rFonts w:ascii="Traditional Arabic" w:hAnsi="Traditional Arabic" w:cs="Traditional Arabic"/>
          <w:b/>
          <w:bCs/>
          <w:sz w:val="32"/>
          <w:szCs w:val="32"/>
          <w:rtl/>
        </w:rPr>
        <w:t xml:space="preserve">: </w:t>
      </w:r>
    </w:p>
    <w:p w:rsidR="00841D0B"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5221C1" w:rsidRPr="00D768D8">
        <w:rPr>
          <w:rFonts w:ascii="Traditional Arabic" w:hAnsi="Traditional Arabic" w:cs="Traditional Arabic"/>
          <w:sz w:val="32"/>
          <w:szCs w:val="32"/>
          <w:rtl/>
        </w:rPr>
        <w:t>وفيها تم أبراز دور المرأة المسلمة</w:t>
      </w:r>
      <w:r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وما تتميز</w:t>
      </w:r>
      <w:r w:rsidR="005221C1" w:rsidRPr="00D768D8">
        <w:rPr>
          <w:rFonts w:ascii="Traditional Arabic" w:hAnsi="Traditional Arabic" w:cs="Traditional Arabic"/>
          <w:sz w:val="32"/>
          <w:szCs w:val="32"/>
          <w:rtl/>
        </w:rPr>
        <w:t xml:space="preserve"> به عن غيرها من العفة والكرامة</w:t>
      </w:r>
      <w:r w:rsidRPr="00D768D8">
        <w:rPr>
          <w:rFonts w:ascii="Traditional Arabic" w:hAnsi="Traditional Arabic" w:cs="Traditional Arabic"/>
          <w:sz w:val="32"/>
          <w:szCs w:val="32"/>
          <w:rtl/>
        </w:rPr>
        <w:t xml:space="preserve">، </w:t>
      </w:r>
      <w:r w:rsidR="005221C1" w:rsidRPr="00D768D8">
        <w:rPr>
          <w:rFonts w:ascii="Traditional Arabic" w:hAnsi="Traditional Arabic" w:cs="Traditional Arabic"/>
          <w:sz w:val="32"/>
          <w:szCs w:val="32"/>
          <w:rtl/>
        </w:rPr>
        <w:t>ومكانتها في المجتمع التي رسمها لها الشارع</w:t>
      </w:r>
      <w:r w:rsidRPr="00D768D8">
        <w:rPr>
          <w:rFonts w:ascii="Traditional Arabic" w:hAnsi="Traditional Arabic" w:cs="Traditional Arabic"/>
          <w:sz w:val="32"/>
          <w:szCs w:val="32"/>
          <w:rtl/>
        </w:rPr>
        <w:t xml:space="preserve">، </w:t>
      </w:r>
      <w:r w:rsidR="005221C1" w:rsidRPr="00D768D8">
        <w:rPr>
          <w:rFonts w:ascii="Traditional Arabic" w:hAnsi="Traditional Arabic" w:cs="Traditional Arabic"/>
          <w:sz w:val="32"/>
          <w:szCs w:val="32"/>
          <w:rtl/>
        </w:rPr>
        <w:t>وورود نصوص الشرع بتكريمها</w:t>
      </w:r>
      <w:r w:rsidRPr="00D768D8">
        <w:rPr>
          <w:rFonts w:ascii="Traditional Arabic" w:hAnsi="Traditional Arabic" w:cs="Traditional Arabic"/>
          <w:sz w:val="32"/>
          <w:szCs w:val="32"/>
          <w:rtl/>
        </w:rPr>
        <w:t xml:space="preserve">، </w:t>
      </w:r>
      <w:r w:rsidR="005221C1" w:rsidRPr="00D768D8">
        <w:rPr>
          <w:rFonts w:ascii="Traditional Arabic" w:hAnsi="Traditional Arabic" w:cs="Traditional Arabic"/>
          <w:sz w:val="32"/>
          <w:szCs w:val="32"/>
          <w:rtl/>
        </w:rPr>
        <w:t>وصيانة حقها</w:t>
      </w:r>
      <w:r w:rsidRPr="00D768D8">
        <w:rPr>
          <w:rFonts w:ascii="Traditional Arabic" w:hAnsi="Traditional Arabic" w:cs="Traditional Arabic"/>
          <w:sz w:val="32"/>
          <w:szCs w:val="32"/>
          <w:rtl/>
        </w:rPr>
        <w:t>.</w:t>
      </w:r>
    </w:p>
    <w:p w:rsidR="006E3521"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5221C1" w:rsidRPr="00D768D8">
        <w:rPr>
          <w:rFonts w:ascii="Traditional Arabic" w:hAnsi="Traditional Arabic" w:cs="Traditional Arabic"/>
          <w:sz w:val="32"/>
          <w:szCs w:val="32"/>
          <w:rtl/>
        </w:rPr>
        <w:t>وتم التطرق في ذلك إلى الدراسات التي تناولت قضايا المرأة في المؤتمرات الدولية</w:t>
      </w:r>
      <w:r w:rsidRPr="00D768D8">
        <w:rPr>
          <w:rFonts w:ascii="Traditional Arabic" w:hAnsi="Traditional Arabic" w:cs="Traditional Arabic"/>
          <w:sz w:val="32"/>
          <w:szCs w:val="32"/>
          <w:rtl/>
        </w:rPr>
        <w:t xml:space="preserve">، </w:t>
      </w:r>
      <w:r w:rsidR="005221C1" w:rsidRPr="00D768D8">
        <w:rPr>
          <w:rFonts w:ascii="Traditional Arabic" w:hAnsi="Traditional Arabic" w:cs="Traditional Arabic"/>
          <w:sz w:val="32"/>
          <w:szCs w:val="32"/>
          <w:rtl/>
        </w:rPr>
        <w:t xml:space="preserve">وأبرز النتائج التي وصلت لها </w:t>
      </w:r>
      <w:r w:rsidR="00767D4B" w:rsidRPr="00D768D8">
        <w:rPr>
          <w:rFonts w:ascii="Traditional Arabic" w:hAnsi="Traditional Arabic" w:cs="Traditional Arabic"/>
          <w:sz w:val="32"/>
          <w:szCs w:val="32"/>
          <w:rtl/>
        </w:rPr>
        <w:t>هذه</w:t>
      </w:r>
      <w:r w:rsidR="005221C1" w:rsidRPr="00D768D8">
        <w:rPr>
          <w:rFonts w:ascii="Traditional Arabic" w:hAnsi="Traditional Arabic" w:cs="Traditional Arabic"/>
          <w:sz w:val="32"/>
          <w:szCs w:val="32"/>
          <w:rtl/>
        </w:rPr>
        <w:t xml:space="preserve"> الدراسات</w:t>
      </w:r>
      <w:r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وما أضافه</w:t>
      </w:r>
      <w:r w:rsidR="005221C1" w:rsidRPr="00D768D8">
        <w:rPr>
          <w:rFonts w:ascii="Traditional Arabic" w:hAnsi="Traditional Arabic" w:cs="Traditional Arabic"/>
          <w:sz w:val="32"/>
          <w:szCs w:val="32"/>
          <w:rtl/>
        </w:rPr>
        <w:t xml:space="preserve"> هذا البحث من تناول تلك القضايا لاسيما </w:t>
      </w:r>
      <w:r w:rsidR="00767D4B" w:rsidRPr="00D768D8">
        <w:rPr>
          <w:rFonts w:ascii="Traditional Arabic" w:hAnsi="Traditional Arabic" w:cs="Traditional Arabic"/>
          <w:sz w:val="32"/>
          <w:szCs w:val="32"/>
          <w:rtl/>
        </w:rPr>
        <w:t>اتفاقية</w:t>
      </w:r>
      <w:r w:rsidR="005221C1" w:rsidRPr="00D768D8">
        <w:rPr>
          <w:rFonts w:ascii="Traditional Arabic" w:hAnsi="Traditional Arabic" w:cs="Traditional Arabic"/>
          <w:sz w:val="32"/>
          <w:szCs w:val="32"/>
          <w:rtl/>
        </w:rPr>
        <w:t xml:space="preserve"> السيداو على المرأة المسلمة </w:t>
      </w:r>
      <w:r w:rsidR="000B24E9" w:rsidRPr="00D768D8">
        <w:rPr>
          <w:rFonts w:ascii="Traditional Arabic" w:hAnsi="Traditional Arabic" w:cs="Traditional Arabic"/>
          <w:sz w:val="32"/>
          <w:szCs w:val="32"/>
          <w:rtl/>
        </w:rPr>
        <w:t>من الناحية العقدية والسلوكية</w:t>
      </w:r>
      <w:r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 xml:space="preserve">الفصل </w:t>
      </w:r>
      <w:r w:rsidR="00841D0B" w:rsidRPr="00D768D8">
        <w:rPr>
          <w:rFonts w:ascii="Traditional Arabic" w:hAnsi="Traditional Arabic" w:cs="Traditional Arabic"/>
          <w:b/>
          <w:bCs/>
          <w:sz w:val="32"/>
          <w:szCs w:val="32"/>
          <w:rtl/>
        </w:rPr>
        <w:t>الأول</w:t>
      </w:r>
      <w:r w:rsidR="005713F1" w:rsidRPr="00D768D8">
        <w:rPr>
          <w:rFonts w:ascii="Traditional Arabic" w:hAnsi="Traditional Arabic" w:cs="Traditional Arabic"/>
          <w:b/>
          <w:bCs/>
          <w:sz w:val="32"/>
          <w:szCs w:val="32"/>
          <w:rtl/>
        </w:rPr>
        <w:t xml:space="preserve">: </w:t>
      </w:r>
    </w:p>
    <w:p w:rsidR="000B24E9"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وكان الحديث فيه عن المرأة المسلمة</w:t>
      </w: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ومارسمه لها الإسلام من تشريعات تحفظ لها كرامتها</w:t>
      </w: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وتشيد بدورها الحضاري الريادي في بناء الأمة الإسلامية</w:t>
      </w:r>
      <w:r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وامتداد</w:t>
      </w:r>
      <w:r w:rsidR="000B24E9" w:rsidRPr="00D768D8">
        <w:rPr>
          <w:rFonts w:ascii="Traditional Arabic" w:hAnsi="Traditional Arabic" w:cs="Traditional Arabic"/>
          <w:sz w:val="32"/>
          <w:szCs w:val="32"/>
          <w:rtl/>
        </w:rPr>
        <w:t xml:space="preserve"> دورها على مراحل التاريخ</w:t>
      </w: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ووجود النماذج الرائعة التي نفخر بها في كل زمان ومكان</w:t>
      </w:r>
      <w:r w:rsidRPr="00D768D8">
        <w:rPr>
          <w:rFonts w:ascii="Traditional Arabic" w:hAnsi="Traditional Arabic" w:cs="Traditional Arabic"/>
          <w:sz w:val="32"/>
          <w:szCs w:val="32"/>
          <w:rtl/>
        </w:rPr>
        <w:t>.</w:t>
      </w:r>
    </w:p>
    <w:p w:rsidR="003B75CC"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xml:space="preserve"> </w:t>
      </w:r>
      <w:r w:rsidR="000B24E9" w:rsidRPr="00D768D8">
        <w:rPr>
          <w:rFonts w:ascii="Traditional Arabic" w:hAnsi="Traditional Arabic" w:cs="Traditional Arabic"/>
          <w:sz w:val="32"/>
          <w:szCs w:val="32"/>
          <w:rtl/>
        </w:rPr>
        <w:t>كماتم الحديث في هذا الفصل عن المرأة الغربية</w:t>
      </w:r>
      <w:r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وما عانته</w:t>
      </w:r>
      <w:r w:rsidR="000B24E9" w:rsidRPr="00D768D8">
        <w:rPr>
          <w:rFonts w:ascii="Traditional Arabic" w:hAnsi="Traditional Arabic" w:cs="Traditional Arabic"/>
          <w:sz w:val="32"/>
          <w:szCs w:val="32"/>
          <w:rtl/>
        </w:rPr>
        <w:t xml:space="preserve"> في حياتها من بحثا عن قيم الحق</w:t>
      </w: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والعدل والمساواة</w:t>
      </w: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وما نصب لها من شعارات براقة حول ذلك</w:t>
      </w: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كان فيها سلبا لها ولأخلاقها ودورها الأسري والمجتمعي</w:t>
      </w:r>
      <w:r w:rsidR="00340741">
        <w:rPr>
          <w:rFonts w:ascii="Traditional Arabic" w:hAnsi="Traditional Arabic" w:cs="Traditional Arabic"/>
          <w:sz w:val="32"/>
          <w:szCs w:val="32"/>
          <w:rtl/>
        </w:rPr>
        <w:t>.</w:t>
      </w:r>
    </w:p>
    <w:p w:rsidR="003B75CC" w:rsidRPr="00D768D8" w:rsidRDefault="003B75CC"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الفصل ال</w:t>
      </w:r>
      <w:r w:rsidR="00841D0B" w:rsidRPr="00D768D8">
        <w:rPr>
          <w:rFonts w:ascii="Traditional Arabic" w:hAnsi="Traditional Arabic" w:cs="Traditional Arabic"/>
          <w:b/>
          <w:bCs/>
          <w:sz w:val="32"/>
          <w:szCs w:val="32"/>
          <w:rtl/>
        </w:rPr>
        <w:t>ثاني</w:t>
      </w:r>
      <w:r w:rsidR="005713F1" w:rsidRPr="00D768D8">
        <w:rPr>
          <w:rFonts w:ascii="Traditional Arabic" w:hAnsi="Traditional Arabic" w:cs="Traditional Arabic"/>
          <w:b/>
          <w:bCs/>
          <w:sz w:val="32"/>
          <w:szCs w:val="32"/>
          <w:rtl/>
        </w:rPr>
        <w:t xml:space="preserve">: </w:t>
      </w:r>
    </w:p>
    <w:p w:rsidR="003B75CC"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 xml:space="preserve">تناول هذا الفصل </w:t>
      </w:r>
      <w:r w:rsidR="000B24E9" w:rsidRPr="00D768D8">
        <w:rPr>
          <w:rFonts w:ascii="Traditional Arabic" w:hAnsi="Traditional Arabic" w:cs="Traditional Arabic"/>
          <w:sz w:val="32"/>
          <w:szCs w:val="32"/>
          <w:rtl/>
        </w:rPr>
        <w:t xml:space="preserve">الأسس الفكرية التي بنيت عليها </w:t>
      </w:r>
      <w:r w:rsidR="00767D4B" w:rsidRPr="00D768D8">
        <w:rPr>
          <w:rFonts w:ascii="Traditional Arabic" w:hAnsi="Traditional Arabic" w:cs="Traditional Arabic"/>
          <w:sz w:val="32"/>
          <w:szCs w:val="32"/>
          <w:rtl/>
        </w:rPr>
        <w:t>اتفاقية</w:t>
      </w:r>
      <w:r w:rsidR="000B24E9" w:rsidRPr="00D768D8">
        <w:rPr>
          <w:rFonts w:ascii="Traditional Arabic" w:hAnsi="Traditional Arabic" w:cs="Traditional Arabic"/>
          <w:sz w:val="32"/>
          <w:szCs w:val="32"/>
          <w:rtl/>
        </w:rPr>
        <w:t xml:space="preserve"> السيداو</w:t>
      </w: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وأنها لم تولد من فراغ فكري</w:t>
      </w: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وإنما هناك عوامل فكرية ومجتمعية كانت سببا في ظهورها</w:t>
      </w: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وتباين المواقف حولها لاسيما في العالمين العربي والإسلامي</w:t>
      </w:r>
      <w:r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ووجود مواقف</w:t>
      </w:r>
      <w:r w:rsidR="000B24E9" w:rsidRPr="00D768D8">
        <w:rPr>
          <w:rFonts w:ascii="Traditional Arabic" w:hAnsi="Traditional Arabic" w:cs="Traditional Arabic"/>
          <w:sz w:val="32"/>
          <w:szCs w:val="32"/>
          <w:rtl/>
        </w:rPr>
        <w:t xml:space="preserve"> مناهضة لها أيضا في البيئة الغربية </w:t>
      </w:r>
      <w:r w:rsidR="00767D4B" w:rsidRPr="00D768D8">
        <w:rPr>
          <w:rFonts w:ascii="Traditional Arabic" w:hAnsi="Traditional Arabic" w:cs="Traditional Arabic"/>
          <w:sz w:val="32"/>
          <w:szCs w:val="32"/>
          <w:rtl/>
        </w:rPr>
        <w:t>لمصادماتها</w:t>
      </w:r>
      <w:r w:rsidR="000B24E9" w:rsidRPr="00D768D8">
        <w:rPr>
          <w:rFonts w:ascii="Traditional Arabic" w:hAnsi="Traditional Arabic" w:cs="Traditional Arabic"/>
          <w:sz w:val="32"/>
          <w:szCs w:val="32"/>
          <w:rtl/>
        </w:rPr>
        <w:t xml:space="preserve"> لكثير من تلك الدول</w:t>
      </w: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وللأثر التي ظهرت في المجتمعات نتيجة قبولها.</w:t>
      </w:r>
      <w:r w:rsidR="00340741">
        <w:rPr>
          <w:rFonts w:ascii="Traditional Arabic" w:hAnsi="Traditional Arabic" w:cs="Traditional Arabic"/>
          <w:sz w:val="32"/>
          <w:szCs w:val="32"/>
          <w:rtl/>
        </w:rPr>
        <w:t>.</w:t>
      </w:r>
    </w:p>
    <w:p w:rsidR="003B75CC" w:rsidRPr="00D768D8" w:rsidRDefault="003B75CC"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الفصل ال</w:t>
      </w:r>
      <w:r w:rsidR="00841D0B" w:rsidRPr="00D768D8">
        <w:rPr>
          <w:rFonts w:ascii="Traditional Arabic" w:hAnsi="Traditional Arabic" w:cs="Traditional Arabic"/>
          <w:b/>
          <w:bCs/>
          <w:sz w:val="32"/>
          <w:szCs w:val="32"/>
          <w:rtl/>
        </w:rPr>
        <w:t>ثالث</w:t>
      </w:r>
      <w:r w:rsidR="005713F1" w:rsidRPr="00D768D8">
        <w:rPr>
          <w:rFonts w:ascii="Traditional Arabic" w:hAnsi="Traditional Arabic" w:cs="Traditional Arabic"/>
          <w:b/>
          <w:bCs/>
          <w:sz w:val="32"/>
          <w:szCs w:val="32"/>
          <w:rtl/>
        </w:rPr>
        <w:t xml:space="preserve">: </w:t>
      </w:r>
    </w:p>
    <w:p w:rsidR="003B75CC"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يعد هذا الفصل هو لب الدراسة ومحورها الذي تتركز حوله</w:t>
      </w:r>
      <w:r w:rsidRPr="00D768D8">
        <w:rPr>
          <w:rFonts w:ascii="Traditional Arabic" w:hAnsi="Traditional Arabic" w:cs="Traditional Arabic"/>
          <w:sz w:val="32"/>
          <w:szCs w:val="32"/>
          <w:rtl/>
        </w:rPr>
        <w:t xml:space="preserve">، </w:t>
      </w:r>
      <w:r w:rsidR="000B24E9" w:rsidRPr="00D768D8">
        <w:rPr>
          <w:rFonts w:ascii="Traditional Arabic" w:hAnsi="Traditional Arabic" w:cs="Traditional Arabic"/>
          <w:sz w:val="32"/>
          <w:szCs w:val="32"/>
          <w:rtl/>
        </w:rPr>
        <w:t xml:space="preserve">لمناقشته البعد العقدي والسلوكي لكل بند من بنود </w:t>
      </w:r>
      <w:r w:rsidR="00767D4B" w:rsidRPr="00D768D8">
        <w:rPr>
          <w:rFonts w:ascii="Traditional Arabic" w:hAnsi="Traditional Arabic" w:cs="Traditional Arabic"/>
          <w:sz w:val="32"/>
          <w:szCs w:val="32"/>
          <w:rtl/>
        </w:rPr>
        <w:t>هذه</w:t>
      </w:r>
      <w:r w:rsidR="000B24E9"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الاتفاقية</w:t>
      </w:r>
      <w:r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وما ينطوي</w:t>
      </w:r>
      <w:r w:rsidR="000B24E9" w:rsidRPr="00D768D8">
        <w:rPr>
          <w:rFonts w:ascii="Traditional Arabic" w:hAnsi="Traditional Arabic" w:cs="Traditional Arabic"/>
          <w:sz w:val="32"/>
          <w:szCs w:val="32"/>
          <w:rtl/>
        </w:rPr>
        <w:t xml:space="preserve"> عليه من المخاطر </w:t>
      </w:r>
      <w:r w:rsidR="00767D4B" w:rsidRPr="00D768D8">
        <w:rPr>
          <w:rFonts w:ascii="Traditional Arabic" w:hAnsi="Traditional Arabic" w:cs="Traditional Arabic"/>
          <w:sz w:val="32"/>
          <w:szCs w:val="32"/>
          <w:rtl/>
        </w:rPr>
        <w:t>والآثار</w:t>
      </w:r>
      <w:r w:rsidR="000B24E9" w:rsidRPr="00D768D8">
        <w:rPr>
          <w:rFonts w:ascii="Traditional Arabic" w:hAnsi="Traditional Arabic" w:cs="Traditional Arabic"/>
          <w:sz w:val="32"/>
          <w:szCs w:val="32"/>
          <w:rtl/>
        </w:rPr>
        <w:t xml:space="preserve"> التي تهدد قيم ودين كل مؤمنة على وجه الأرض</w:t>
      </w:r>
      <w:r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وما تخلفه</w:t>
      </w:r>
      <w:r w:rsidR="000B24E9" w:rsidRPr="00D768D8">
        <w:rPr>
          <w:rFonts w:ascii="Traditional Arabic" w:hAnsi="Traditional Arabic" w:cs="Traditional Arabic"/>
          <w:sz w:val="32"/>
          <w:szCs w:val="32"/>
          <w:rtl/>
        </w:rPr>
        <w:t xml:space="preserve"> من أثار سلوكية على </w:t>
      </w:r>
      <w:r w:rsidR="006F5021" w:rsidRPr="00D768D8">
        <w:rPr>
          <w:rFonts w:ascii="Traditional Arabic" w:hAnsi="Traditional Arabic" w:cs="Traditional Arabic"/>
          <w:sz w:val="32"/>
          <w:szCs w:val="32"/>
          <w:rtl/>
        </w:rPr>
        <w:t>الفرد والمجتمع</w:t>
      </w:r>
      <w:r w:rsidRPr="00D768D8">
        <w:rPr>
          <w:rFonts w:ascii="Traditional Arabic" w:hAnsi="Traditional Arabic" w:cs="Traditional Arabic"/>
          <w:sz w:val="32"/>
          <w:szCs w:val="32"/>
          <w:rtl/>
        </w:rPr>
        <w:t xml:space="preserve">، </w:t>
      </w:r>
      <w:r w:rsidR="006F5021" w:rsidRPr="00D768D8">
        <w:rPr>
          <w:rFonts w:ascii="Traditional Arabic" w:hAnsi="Traditional Arabic" w:cs="Traditional Arabic"/>
          <w:sz w:val="32"/>
          <w:szCs w:val="32"/>
          <w:rtl/>
        </w:rPr>
        <w:t>تضيع فيه قيم وأخلاق الأمم والجماعات.</w:t>
      </w:r>
    </w:p>
    <w:p w:rsidR="003B75CC" w:rsidRPr="00D768D8" w:rsidRDefault="003B75CC"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الفصل ال</w:t>
      </w:r>
      <w:r w:rsidR="00841D0B" w:rsidRPr="00D768D8">
        <w:rPr>
          <w:rFonts w:ascii="Traditional Arabic" w:hAnsi="Traditional Arabic" w:cs="Traditional Arabic"/>
          <w:b/>
          <w:bCs/>
          <w:sz w:val="32"/>
          <w:szCs w:val="32"/>
          <w:rtl/>
        </w:rPr>
        <w:t>رابع</w:t>
      </w:r>
      <w:r w:rsidR="005713F1" w:rsidRPr="00D768D8">
        <w:rPr>
          <w:rFonts w:ascii="Traditional Arabic" w:hAnsi="Traditional Arabic" w:cs="Traditional Arabic"/>
          <w:b/>
          <w:bCs/>
          <w:sz w:val="32"/>
          <w:szCs w:val="32"/>
          <w:rtl/>
        </w:rPr>
        <w:t xml:space="preserve">: </w:t>
      </w:r>
    </w:p>
    <w:p w:rsidR="003B75CC"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6F5021" w:rsidRPr="00D768D8">
        <w:rPr>
          <w:rFonts w:ascii="Traditional Arabic" w:hAnsi="Traditional Arabic" w:cs="Traditional Arabic"/>
          <w:sz w:val="32"/>
          <w:szCs w:val="32"/>
          <w:rtl/>
        </w:rPr>
        <w:t>وتم في هذا الفصل عرض ابرز التدابير التي تلزم الأمة أفرادا ومؤسسات (رسمية وغير رسمية)</w:t>
      </w:r>
      <w:r w:rsidR="00767D4B" w:rsidRPr="00D768D8">
        <w:rPr>
          <w:rFonts w:ascii="Traditional Arabic" w:hAnsi="Traditional Arabic" w:cs="Traditional Arabic"/>
          <w:sz w:val="32"/>
          <w:szCs w:val="32"/>
          <w:rtl/>
        </w:rPr>
        <w:t>اتجاه</w:t>
      </w:r>
      <w:r w:rsidR="006F5021" w:rsidRPr="00D768D8">
        <w:rPr>
          <w:rFonts w:ascii="Traditional Arabic" w:hAnsi="Traditional Arabic" w:cs="Traditional Arabic"/>
          <w:sz w:val="32"/>
          <w:szCs w:val="32"/>
          <w:rtl/>
        </w:rPr>
        <w:t xml:space="preserve"> هذا الطوفان الجارف الذي يجتاح جميع جوانب الحياة الإسلامية</w:t>
      </w:r>
      <w:r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وما الدور</w:t>
      </w:r>
      <w:r w:rsidR="006F5021" w:rsidRPr="00D768D8">
        <w:rPr>
          <w:rFonts w:ascii="Traditional Arabic" w:hAnsi="Traditional Arabic" w:cs="Traditional Arabic"/>
          <w:sz w:val="32"/>
          <w:szCs w:val="32"/>
          <w:rtl/>
        </w:rPr>
        <w:t xml:space="preserve"> المناط على الجميع للوقوف أمام ذلك</w:t>
      </w:r>
      <w:r w:rsidR="00340741">
        <w:rPr>
          <w:rFonts w:ascii="Traditional Arabic" w:hAnsi="Traditional Arabic" w:cs="Traditional Arabic"/>
          <w:sz w:val="32"/>
          <w:szCs w:val="32"/>
          <w:rtl/>
        </w:rPr>
        <w:t>.</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Pr="00D768D8">
        <w:rPr>
          <w:rFonts w:ascii="Traditional Arabic" w:hAnsi="Traditional Arabic" w:cs="Traditional Arabic"/>
          <w:b/>
          <w:bCs/>
          <w:sz w:val="32"/>
          <w:szCs w:val="32"/>
          <w:rtl/>
        </w:rPr>
        <w:t>ثانيا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نتائج البحث</w:t>
      </w:r>
      <w:r w:rsidR="005713F1" w:rsidRPr="00D768D8">
        <w:rPr>
          <w:rFonts w:ascii="Traditional Arabic" w:hAnsi="Traditional Arabic" w:cs="Traditional Arabic"/>
          <w:b/>
          <w:bCs/>
          <w:sz w:val="32"/>
          <w:szCs w:val="32"/>
          <w:rtl/>
        </w:rPr>
        <w:t xml:space="preserve">: </w:t>
      </w:r>
    </w:p>
    <w:p w:rsidR="00B82925" w:rsidRPr="00D768D8" w:rsidRDefault="005713F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B82925" w:rsidRPr="00D768D8">
        <w:rPr>
          <w:rFonts w:ascii="Traditional Arabic" w:hAnsi="Traditional Arabic" w:cs="Traditional Arabic"/>
          <w:sz w:val="32"/>
          <w:szCs w:val="32"/>
          <w:rtl/>
        </w:rPr>
        <w:t>نتائج عامة للبحث</w:t>
      </w:r>
      <w:r w:rsidRPr="00D768D8">
        <w:rPr>
          <w:rFonts w:ascii="Traditional Arabic" w:hAnsi="Traditional Arabic" w:cs="Traditional Arabic"/>
          <w:sz w:val="32"/>
          <w:szCs w:val="32"/>
          <w:rtl/>
        </w:rPr>
        <w:t xml:space="preserve">: </w:t>
      </w:r>
    </w:p>
    <w:p w:rsidR="0026706A" w:rsidRPr="00D768D8" w:rsidRDefault="0026706A"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1)هذه الاتفاقية تهدف إلى إخراج المرأة المسلمة من عفتها وكرامتها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وجعلها سلعة تباع وتشترى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ثم لايقام لها بعد ذلك وزن </w:t>
      </w:r>
      <w:r w:rsidR="00767D4B" w:rsidRPr="00D768D8">
        <w:rPr>
          <w:rFonts w:ascii="Traditional Arabic" w:hAnsi="Traditional Arabic" w:cs="Traditional Arabic"/>
          <w:sz w:val="32"/>
          <w:szCs w:val="32"/>
          <w:rtl/>
        </w:rPr>
        <w:t>ولا قيمة</w:t>
      </w:r>
      <w:r w:rsidRPr="00D768D8">
        <w:rPr>
          <w:rFonts w:ascii="Traditional Arabic" w:hAnsi="Traditional Arabic" w:cs="Traditional Arabic"/>
          <w:sz w:val="32"/>
          <w:szCs w:val="32"/>
          <w:rtl/>
        </w:rPr>
        <w:t>.</w:t>
      </w:r>
    </w:p>
    <w:p w:rsidR="0026706A" w:rsidRPr="00D768D8" w:rsidRDefault="0026706A"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2)كان لهذه الاتفاقية وسائل متعددة سياسية </w:t>
      </w:r>
      <w:r w:rsidR="00767D4B" w:rsidRPr="00D768D8">
        <w:rPr>
          <w:rFonts w:ascii="Traditional Arabic" w:hAnsi="Traditional Arabic" w:cs="Traditional Arabic"/>
          <w:sz w:val="32"/>
          <w:szCs w:val="32"/>
          <w:rtl/>
        </w:rPr>
        <w:t>واقتصادية</w:t>
      </w:r>
      <w:r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واجتماعية</w:t>
      </w:r>
      <w:r w:rsidRPr="00D768D8">
        <w:rPr>
          <w:rFonts w:ascii="Traditional Arabic" w:hAnsi="Traditional Arabic" w:cs="Traditional Arabic"/>
          <w:sz w:val="32"/>
          <w:szCs w:val="32"/>
          <w:rtl/>
        </w:rPr>
        <w:t xml:space="preserve"> وفكرية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بهدف الوصول إلى أغراضها وتحقيقها.</w:t>
      </w:r>
    </w:p>
    <w:p w:rsidR="0026706A" w:rsidRPr="00D768D8" w:rsidRDefault="0026706A"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3)هذه الاتفاقية هي حربا عقدية على جميع الديانات السماوية عامة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والإسلام خاصة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بما تحمله من إنكار </w:t>
      </w:r>
      <w:r w:rsidR="00767D4B" w:rsidRPr="00D768D8">
        <w:rPr>
          <w:rFonts w:ascii="Traditional Arabic" w:hAnsi="Traditional Arabic" w:cs="Traditional Arabic"/>
          <w:sz w:val="32"/>
          <w:szCs w:val="32"/>
          <w:rtl/>
        </w:rPr>
        <w:t>للأديان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وتحاكم لغير الله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ونشر الشر في الأرض.</w:t>
      </w:r>
    </w:p>
    <w:p w:rsidR="005F5B32" w:rsidRPr="00D768D8" w:rsidRDefault="0026706A"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4)أثرت هذه الاتفاقية تأثيرا سلوكيا على المجتمعات من مخالفة للسلوك القويم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وإفساد لأخلاق وقيم المجتمعات لاسيما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ومحاولة إخراج المرأة المسلمة من حرية وعدالة الإسلام إلى رق بشري قاتل.</w:t>
      </w:r>
    </w:p>
    <w:p w:rsidR="003B75CC" w:rsidRPr="00D768D8" w:rsidRDefault="005F5B32"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النتائج الفصلية للبحث</w:t>
      </w:r>
      <w:r w:rsidR="005713F1" w:rsidRPr="00D768D8">
        <w:rPr>
          <w:rFonts w:ascii="Traditional Arabic" w:hAnsi="Traditional Arabic" w:cs="Traditional Arabic"/>
          <w:b/>
          <w:bCs/>
          <w:sz w:val="32"/>
          <w:szCs w:val="32"/>
          <w:rtl/>
        </w:rPr>
        <w:t xml:space="preserve">: </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نتائج ف1</w:t>
      </w:r>
      <w:r w:rsidR="005713F1" w:rsidRPr="00D768D8">
        <w:rPr>
          <w:rFonts w:ascii="Traditional Arabic" w:hAnsi="Traditional Arabic" w:cs="Traditional Arabic"/>
          <w:sz w:val="32"/>
          <w:szCs w:val="32"/>
          <w:rtl/>
        </w:rPr>
        <w:t xml:space="preserve">: </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1-تكريم الإسلام للمرأة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وحفظه لحقوقها في جميع أطوار حياتها.</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2-أن المرأة في الإسلام كان ولازال لها دورا عظيما في الإسهام الحضاري</w:t>
      </w:r>
      <w:r w:rsidR="005713F1" w:rsidRPr="00D768D8">
        <w:rPr>
          <w:rFonts w:ascii="Traditional Arabic" w:hAnsi="Traditional Arabic" w:cs="Traditional Arabic"/>
          <w:sz w:val="32"/>
          <w:szCs w:val="32"/>
          <w:rtl/>
        </w:rPr>
        <w:t>.</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3-أن النموذج الإسلامي المشرف للمرأة لازال هو الأساس في المجتمعات الإسلامية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والنظر للحالات المخالفة أنها حالات فردية تستلزم تحكيم ضوابط الشريعة فيها.</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 المرأة الغربية تعيش رقا حضاريا تفاوت صوره في مراحل تاريخها.</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5- المرأة الغربية لم تستطيع الوصول إلى الحرية الحقيقية في مجتمعها ولاأدل من ذلك على توالى التدابير والمواثيق </w:t>
      </w:r>
      <w:r w:rsidR="00767D4B" w:rsidRPr="00D768D8">
        <w:rPr>
          <w:rFonts w:ascii="Traditional Arabic" w:hAnsi="Traditional Arabic" w:cs="Traditional Arabic"/>
          <w:sz w:val="32"/>
          <w:szCs w:val="32"/>
          <w:rtl/>
        </w:rPr>
        <w:t>للمناداة</w:t>
      </w:r>
      <w:r w:rsidRPr="00D768D8">
        <w:rPr>
          <w:rFonts w:ascii="Traditional Arabic" w:hAnsi="Traditional Arabic" w:cs="Traditional Arabic"/>
          <w:sz w:val="32"/>
          <w:szCs w:val="32"/>
          <w:rtl/>
        </w:rPr>
        <w:t xml:space="preserve"> بحريتها.</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6-المرأة الغربية لاراحة لها إلا في الإسلام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ولذلك وجب الحرص على إيصال ذلك لها بشتى السبل رحمة وشفقة بها.</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نتائج ف2</w:t>
      </w:r>
      <w:r w:rsidR="005713F1" w:rsidRPr="00D768D8">
        <w:rPr>
          <w:rFonts w:ascii="Traditional Arabic" w:hAnsi="Traditional Arabic" w:cs="Traditional Arabic"/>
          <w:sz w:val="32"/>
          <w:szCs w:val="32"/>
          <w:rtl/>
        </w:rPr>
        <w:t xml:space="preserve">: </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1- تبين أن </w:t>
      </w:r>
      <w:r w:rsidR="00767D4B" w:rsidRPr="00D768D8">
        <w:rPr>
          <w:rFonts w:ascii="Traditional Arabic" w:hAnsi="Traditional Arabic" w:cs="Traditional Arabic"/>
          <w:sz w:val="32"/>
          <w:szCs w:val="32"/>
          <w:rtl/>
        </w:rPr>
        <w:t>المرأة الغربية</w:t>
      </w:r>
      <w:r w:rsidRPr="00D768D8">
        <w:rPr>
          <w:rFonts w:ascii="Traditional Arabic" w:hAnsi="Traditional Arabic" w:cs="Traditional Arabic"/>
          <w:sz w:val="32"/>
          <w:szCs w:val="32"/>
          <w:rtl/>
        </w:rPr>
        <w:t xml:space="preserve"> هي أكثر نساء العالم شقاء في ماضيها وسيداويتها </w:t>
      </w:r>
      <w:r w:rsidR="00767D4B" w:rsidRPr="00D768D8">
        <w:rPr>
          <w:rFonts w:ascii="Traditional Arabic" w:hAnsi="Traditional Arabic" w:cs="Traditional Arabic"/>
          <w:sz w:val="32"/>
          <w:szCs w:val="32"/>
          <w:rtl/>
        </w:rPr>
        <w:t>فما صادرته</w:t>
      </w:r>
      <w:r w:rsidRPr="00D768D8">
        <w:rPr>
          <w:rFonts w:ascii="Traditional Arabic" w:hAnsi="Traditional Arabic" w:cs="Traditional Arabic"/>
          <w:sz w:val="32"/>
          <w:szCs w:val="32"/>
          <w:rtl/>
        </w:rPr>
        <w:t xml:space="preserve"> حضارتها السابقة تاجرت به ثقافتها المعاصرة.</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767D4B" w:rsidRPr="00D768D8">
        <w:rPr>
          <w:rFonts w:ascii="Traditional Arabic" w:hAnsi="Traditional Arabic" w:cs="Traditional Arabic"/>
          <w:sz w:val="32"/>
          <w:szCs w:val="32"/>
          <w:rtl/>
        </w:rPr>
        <w:t>اتفاقية</w:t>
      </w:r>
      <w:r w:rsidRPr="00D768D8">
        <w:rPr>
          <w:rFonts w:ascii="Traditional Arabic" w:hAnsi="Traditional Arabic" w:cs="Traditional Arabic"/>
          <w:sz w:val="32"/>
          <w:szCs w:val="32"/>
          <w:rtl/>
        </w:rPr>
        <w:t xml:space="preserve"> السيداو نمط استعماري معاصر جندت له المنظمات العالمية</w:t>
      </w:r>
      <w:r w:rsidR="005713F1" w:rsidRPr="00D768D8">
        <w:rPr>
          <w:rFonts w:ascii="Traditional Arabic" w:hAnsi="Traditional Arabic" w:cs="Traditional Arabic"/>
          <w:sz w:val="32"/>
          <w:szCs w:val="32"/>
          <w:rtl/>
        </w:rPr>
        <w:t>.</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3-اضطرت الشعوب في غالبيتها للتوقيع عليها لأحد أمرين الأول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الضعف السياسي والخوف من العقوبات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والثاني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كسب الود الغربي للحفاظ على كرسي الحكم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وجعل الشعوب هي الورقة التي تقامر بها الحكومات.</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4-تعد </w:t>
      </w:r>
      <w:r w:rsidR="00767D4B" w:rsidRPr="00D768D8">
        <w:rPr>
          <w:rFonts w:ascii="Traditional Arabic" w:hAnsi="Traditional Arabic" w:cs="Traditional Arabic"/>
          <w:sz w:val="32"/>
          <w:szCs w:val="32"/>
          <w:rtl/>
        </w:rPr>
        <w:t>اتفاقية</w:t>
      </w:r>
      <w:r w:rsidRPr="00D768D8">
        <w:rPr>
          <w:rFonts w:ascii="Traditional Arabic" w:hAnsi="Traditional Arabic" w:cs="Traditional Arabic"/>
          <w:sz w:val="32"/>
          <w:szCs w:val="32"/>
          <w:rtl/>
        </w:rPr>
        <w:t xml:space="preserve"> السيداو تعد نمطا من أنماط الجاهلية المعاصرة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فهي امتداد للفلسفات المادية المعاصرة (مادية –فردية – ماركسية</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w:t>
      </w:r>
      <w:r w:rsidR="00767D4B" w:rsidRPr="00D768D8">
        <w:rPr>
          <w:rFonts w:ascii="Traditional Arabic" w:hAnsi="Traditional Arabic" w:cs="Traditional Arabic"/>
          <w:sz w:val="32"/>
          <w:szCs w:val="32"/>
          <w:rtl/>
        </w:rPr>
        <w:t>الخ</w:t>
      </w:r>
      <w:r w:rsidRPr="00D768D8">
        <w:rPr>
          <w:rFonts w:ascii="Traditional Arabic" w:hAnsi="Traditional Arabic" w:cs="Traditional Arabic"/>
          <w:sz w:val="32"/>
          <w:szCs w:val="32"/>
          <w:rtl/>
        </w:rPr>
        <w:t xml:space="preserve"> )</w:t>
      </w:r>
      <w:r w:rsidR="005713F1" w:rsidRPr="00D768D8">
        <w:rPr>
          <w:rFonts w:ascii="Traditional Arabic" w:hAnsi="Traditional Arabic" w:cs="Traditional Arabic"/>
          <w:sz w:val="32"/>
          <w:szCs w:val="32"/>
          <w:rtl/>
        </w:rPr>
        <w:t>.</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5 – بيان موقف العالم الإسلامي الموحد ضد هذه الاتفاقية</w:t>
      </w:r>
      <w:r w:rsidR="005713F1" w:rsidRPr="00D768D8">
        <w:rPr>
          <w:rFonts w:ascii="Traditional Arabic" w:hAnsi="Traditional Arabic" w:cs="Traditional Arabic"/>
          <w:sz w:val="32"/>
          <w:szCs w:val="32"/>
          <w:rtl/>
        </w:rPr>
        <w:t>.</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نتائج ف3</w:t>
      </w:r>
      <w:r w:rsidR="005713F1" w:rsidRPr="00D768D8">
        <w:rPr>
          <w:rFonts w:ascii="Traditional Arabic" w:hAnsi="Traditional Arabic" w:cs="Traditional Arabic"/>
          <w:sz w:val="32"/>
          <w:szCs w:val="32"/>
          <w:rtl/>
        </w:rPr>
        <w:t xml:space="preserve">: </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t xml:space="preserve">أ ن </w:t>
      </w:r>
      <w:r w:rsidR="00767D4B" w:rsidRPr="00D768D8">
        <w:rPr>
          <w:rFonts w:ascii="Traditional Arabic" w:eastAsia="Times New Roman" w:hAnsi="Traditional Arabic" w:cs="Traditional Arabic"/>
          <w:sz w:val="32"/>
          <w:szCs w:val="32"/>
          <w:rtl/>
        </w:rPr>
        <w:t>اتفاقية</w:t>
      </w:r>
      <w:r w:rsidRPr="00D768D8">
        <w:rPr>
          <w:rFonts w:ascii="Traditional Arabic" w:eastAsia="Times New Roman" w:hAnsi="Traditional Arabic" w:cs="Traditional Arabic"/>
          <w:sz w:val="32"/>
          <w:szCs w:val="32"/>
          <w:rtl/>
        </w:rPr>
        <w:t xml:space="preserve"> السيداو هي </w:t>
      </w:r>
      <w:r w:rsidR="00767D4B" w:rsidRPr="00D768D8">
        <w:rPr>
          <w:rFonts w:ascii="Traditional Arabic" w:eastAsia="Times New Roman" w:hAnsi="Traditional Arabic" w:cs="Traditional Arabic"/>
          <w:sz w:val="32"/>
          <w:szCs w:val="32"/>
          <w:rtl/>
        </w:rPr>
        <w:t>اتفاقية</w:t>
      </w:r>
      <w:r w:rsidRPr="00D768D8">
        <w:rPr>
          <w:rFonts w:ascii="Traditional Arabic" w:eastAsia="Times New Roman" w:hAnsi="Traditional Arabic" w:cs="Traditional Arabic"/>
          <w:sz w:val="32"/>
          <w:szCs w:val="32"/>
          <w:rtl/>
        </w:rPr>
        <w:t xml:space="preserve"> إلحادية تخالف الأديان</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وتعادي الشرائع.</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tl/>
        </w:rPr>
      </w:pPr>
      <w:r w:rsidRPr="00D768D8">
        <w:rPr>
          <w:rFonts w:ascii="Traditional Arabic" w:eastAsia="Times New Roman" w:hAnsi="Traditional Arabic" w:cs="Traditional Arabic"/>
          <w:sz w:val="32"/>
          <w:szCs w:val="32"/>
          <w:rtl/>
        </w:rPr>
        <w:t>أنها رأسمالية الهد ف</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 xml:space="preserve">صهيونية </w:t>
      </w:r>
      <w:r w:rsidR="00767D4B" w:rsidRPr="00D768D8">
        <w:rPr>
          <w:rFonts w:ascii="Traditional Arabic" w:eastAsia="Times New Roman" w:hAnsi="Traditional Arabic" w:cs="Traditional Arabic"/>
          <w:sz w:val="32"/>
          <w:szCs w:val="32"/>
          <w:rtl/>
        </w:rPr>
        <w:t>النشأة</w:t>
      </w:r>
      <w:r w:rsidRPr="00D768D8">
        <w:rPr>
          <w:rFonts w:ascii="Traditional Arabic" w:eastAsia="Times New Roman" w:hAnsi="Traditional Arabic" w:cs="Traditional Arabic"/>
          <w:sz w:val="32"/>
          <w:szCs w:val="32"/>
          <w:rtl/>
        </w:rPr>
        <w:t xml:space="preserve"> ة</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ماسونيةالرؤية</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فهي قد جمعت الخبائث من أطرافها.</w:t>
      </w:r>
    </w:p>
    <w:p w:rsidR="005F5B32" w:rsidRPr="00D768D8" w:rsidRDefault="005713F1"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 xml:space="preserve"> </w:t>
      </w:r>
      <w:r w:rsidR="005F5B32" w:rsidRPr="00D768D8">
        <w:rPr>
          <w:rFonts w:ascii="Traditional Arabic" w:eastAsia="Times New Roman" w:hAnsi="Traditional Arabic" w:cs="Traditional Arabic"/>
          <w:sz w:val="32"/>
          <w:szCs w:val="32"/>
          <w:rtl/>
        </w:rPr>
        <w:t>أنها تعارض الحكم بشرع الله</w:t>
      </w:r>
      <w:r w:rsidRPr="00D768D8">
        <w:rPr>
          <w:rFonts w:ascii="Traditional Arabic" w:eastAsia="Times New Roman" w:hAnsi="Traditional Arabic" w:cs="Traditional Arabic"/>
          <w:sz w:val="32"/>
          <w:szCs w:val="32"/>
          <w:rtl/>
        </w:rPr>
        <w:t xml:space="preserve">، </w:t>
      </w:r>
      <w:r w:rsidR="005F5B32" w:rsidRPr="00D768D8">
        <w:rPr>
          <w:rFonts w:ascii="Traditional Arabic" w:eastAsia="Times New Roman" w:hAnsi="Traditional Arabic" w:cs="Traditional Arabic"/>
          <w:sz w:val="32"/>
          <w:szCs w:val="32"/>
          <w:rtl/>
        </w:rPr>
        <w:t>وتسعى لجعلها دستورا يضاهي حكم الله.</w:t>
      </w:r>
    </w:p>
    <w:p w:rsidR="005F5B32" w:rsidRPr="00D768D8" w:rsidRDefault="005713F1"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 xml:space="preserve"> </w:t>
      </w:r>
      <w:r w:rsidR="005F5B32" w:rsidRPr="00D768D8">
        <w:rPr>
          <w:rFonts w:ascii="Traditional Arabic" w:eastAsia="Times New Roman" w:hAnsi="Traditional Arabic" w:cs="Traditional Arabic"/>
          <w:sz w:val="32"/>
          <w:szCs w:val="32"/>
          <w:rtl/>
        </w:rPr>
        <w:t xml:space="preserve">أنها </w:t>
      </w:r>
      <w:r w:rsidR="00767D4B" w:rsidRPr="00D768D8">
        <w:rPr>
          <w:rFonts w:ascii="Traditional Arabic" w:eastAsia="Times New Roman" w:hAnsi="Traditional Arabic" w:cs="Traditional Arabic"/>
          <w:sz w:val="32"/>
          <w:szCs w:val="32"/>
          <w:rtl/>
        </w:rPr>
        <w:t>استعمارية</w:t>
      </w:r>
      <w:r w:rsidR="005F5B32" w:rsidRPr="00D768D8">
        <w:rPr>
          <w:rFonts w:ascii="Traditional Arabic" w:eastAsia="Times New Roman" w:hAnsi="Traditional Arabic" w:cs="Traditional Arabic"/>
          <w:sz w:val="32"/>
          <w:szCs w:val="32"/>
          <w:rtl/>
        </w:rPr>
        <w:t xml:space="preserve"> التطبيق</w:t>
      </w:r>
      <w:r w:rsidRPr="00D768D8">
        <w:rPr>
          <w:rFonts w:ascii="Traditional Arabic" w:eastAsia="Times New Roman" w:hAnsi="Traditional Arabic" w:cs="Traditional Arabic"/>
          <w:sz w:val="32"/>
          <w:szCs w:val="32"/>
          <w:rtl/>
        </w:rPr>
        <w:t xml:space="preserve">، </w:t>
      </w:r>
      <w:r w:rsidR="005F5B32" w:rsidRPr="00D768D8">
        <w:rPr>
          <w:rFonts w:ascii="Traditional Arabic" w:eastAsia="Times New Roman" w:hAnsi="Traditional Arabic" w:cs="Traditional Arabic"/>
          <w:sz w:val="32"/>
          <w:szCs w:val="32"/>
          <w:rtl/>
        </w:rPr>
        <w:t xml:space="preserve">فالدول التي توقع </w:t>
      </w:r>
      <w:r w:rsidR="00767D4B" w:rsidRPr="00D768D8">
        <w:rPr>
          <w:rFonts w:ascii="Traditional Arabic" w:eastAsia="Times New Roman" w:hAnsi="Traditional Arabic" w:cs="Traditional Arabic"/>
          <w:sz w:val="32"/>
          <w:szCs w:val="32"/>
          <w:rtl/>
        </w:rPr>
        <w:t>ولا تنفذ</w:t>
      </w:r>
      <w:r w:rsidRPr="00D768D8">
        <w:rPr>
          <w:rFonts w:ascii="Traditional Arabic" w:eastAsia="Times New Roman" w:hAnsi="Traditional Arabic" w:cs="Traditional Arabic"/>
          <w:sz w:val="32"/>
          <w:szCs w:val="32"/>
          <w:rtl/>
        </w:rPr>
        <w:t xml:space="preserve">، </w:t>
      </w:r>
      <w:r w:rsidR="005F5B32" w:rsidRPr="00D768D8">
        <w:rPr>
          <w:rFonts w:ascii="Traditional Arabic" w:eastAsia="Times New Roman" w:hAnsi="Traditional Arabic" w:cs="Traditional Arabic"/>
          <w:sz w:val="32"/>
          <w:szCs w:val="32"/>
          <w:rtl/>
        </w:rPr>
        <w:t>يحق للمنظمة التدخل فيها.</w:t>
      </w:r>
    </w:p>
    <w:p w:rsidR="005F5B32" w:rsidRPr="00D768D8" w:rsidRDefault="005713F1"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 xml:space="preserve"> </w:t>
      </w:r>
      <w:r w:rsidR="005F5B32" w:rsidRPr="00D768D8">
        <w:rPr>
          <w:rFonts w:ascii="Traditional Arabic" w:eastAsia="Times New Roman" w:hAnsi="Traditional Arabic" w:cs="Traditional Arabic"/>
          <w:sz w:val="32"/>
          <w:szCs w:val="32"/>
          <w:rtl/>
        </w:rPr>
        <w:t>بنودها التي قد تحمل نوعا من المصداقية</w:t>
      </w:r>
      <w:r w:rsidRPr="00D768D8">
        <w:rPr>
          <w:rFonts w:ascii="Traditional Arabic" w:eastAsia="Times New Roman" w:hAnsi="Traditional Arabic" w:cs="Traditional Arabic"/>
          <w:sz w:val="32"/>
          <w:szCs w:val="32"/>
          <w:rtl/>
        </w:rPr>
        <w:t>.</w:t>
      </w:r>
      <w:r w:rsidR="005F5B32" w:rsidRPr="00D768D8">
        <w:rPr>
          <w:rFonts w:ascii="Traditional Arabic" w:eastAsia="Times New Roman" w:hAnsi="Traditional Arabic" w:cs="Traditional Arabic"/>
          <w:sz w:val="32"/>
          <w:szCs w:val="32"/>
          <w:rtl/>
        </w:rPr>
        <w:t xml:space="preserve">ماهي </w:t>
      </w:r>
      <w:r w:rsidR="00767D4B" w:rsidRPr="00D768D8">
        <w:rPr>
          <w:rFonts w:ascii="Traditional Arabic" w:eastAsia="Times New Roman" w:hAnsi="Traditional Arabic" w:cs="Traditional Arabic"/>
          <w:sz w:val="32"/>
          <w:szCs w:val="32"/>
          <w:rtl/>
        </w:rPr>
        <w:t>إلا وسيلة</w:t>
      </w:r>
      <w:r w:rsidR="005F5B32" w:rsidRPr="00D768D8">
        <w:rPr>
          <w:rFonts w:ascii="Traditional Arabic" w:eastAsia="Times New Roman" w:hAnsi="Traditional Arabic" w:cs="Traditional Arabic"/>
          <w:sz w:val="32"/>
          <w:szCs w:val="32"/>
          <w:rtl/>
        </w:rPr>
        <w:t xml:space="preserve"> </w:t>
      </w:r>
      <w:r w:rsidR="00767D4B" w:rsidRPr="00D768D8">
        <w:rPr>
          <w:rFonts w:ascii="Traditional Arabic" w:eastAsia="Times New Roman" w:hAnsi="Traditional Arabic" w:cs="Traditional Arabic"/>
          <w:sz w:val="32"/>
          <w:szCs w:val="32"/>
          <w:rtl/>
        </w:rPr>
        <w:t>لتمرير مقصد</w:t>
      </w:r>
      <w:r w:rsidR="005F5B32" w:rsidRPr="00D768D8">
        <w:rPr>
          <w:rFonts w:ascii="Traditional Arabic" w:eastAsia="Times New Roman" w:hAnsi="Traditional Arabic" w:cs="Traditional Arabic"/>
          <w:sz w:val="32"/>
          <w:szCs w:val="32"/>
          <w:rtl/>
        </w:rPr>
        <w:t xml:space="preserve"> خبيث إلى المجتمعات.</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جميع البنود أقرت حقوقا بغض النظر عن فساد هذة الحقوق</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 xml:space="preserve">ولم تلزم المرأة </w:t>
      </w:r>
      <w:r w:rsidR="00767D4B" w:rsidRPr="00D768D8">
        <w:rPr>
          <w:rFonts w:ascii="Traditional Arabic" w:eastAsia="Times New Roman" w:hAnsi="Traditional Arabic" w:cs="Traditional Arabic"/>
          <w:sz w:val="32"/>
          <w:szCs w:val="32"/>
          <w:rtl/>
        </w:rPr>
        <w:t>بواجب</w:t>
      </w:r>
      <w:r w:rsidR="005713F1" w:rsidRPr="00D768D8">
        <w:rPr>
          <w:rFonts w:ascii="Traditional Arabic" w:eastAsia="Times New Roman" w:hAnsi="Traditional Arabic" w:cs="Traditional Arabic"/>
          <w:sz w:val="32"/>
          <w:szCs w:val="32"/>
          <w:rtl/>
        </w:rPr>
        <w:t xml:space="preserve">، </w:t>
      </w:r>
      <w:r w:rsidR="00767D4B" w:rsidRPr="00D768D8">
        <w:rPr>
          <w:rFonts w:ascii="Traditional Arabic" w:eastAsia="Times New Roman" w:hAnsi="Traditional Arabic" w:cs="Traditional Arabic"/>
          <w:sz w:val="32"/>
          <w:szCs w:val="32"/>
          <w:rtl/>
        </w:rPr>
        <w:t>مما يعطي</w:t>
      </w:r>
      <w:r w:rsidRPr="00D768D8">
        <w:rPr>
          <w:rFonts w:ascii="Traditional Arabic" w:eastAsia="Times New Roman" w:hAnsi="Traditional Arabic" w:cs="Traditional Arabic"/>
          <w:sz w:val="32"/>
          <w:szCs w:val="32"/>
          <w:rtl/>
        </w:rPr>
        <w:t xml:space="preserve"> دلالة على تشجيعها للتمرد </w:t>
      </w:r>
      <w:r w:rsidR="00767D4B" w:rsidRPr="00D768D8">
        <w:rPr>
          <w:rFonts w:ascii="Traditional Arabic" w:eastAsia="Times New Roman" w:hAnsi="Traditional Arabic" w:cs="Traditional Arabic"/>
          <w:sz w:val="32"/>
          <w:szCs w:val="32"/>
          <w:rtl/>
        </w:rPr>
        <w:t>الاجتماعي</w:t>
      </w:r>
      <w:r w:rsidRPr="00D768D8">
        <w:rPr>
          <w:rFonts w:ascii="Traditional Arabic" w:eastAsia="Times New Roman" w:hAnsi="Traditional Arabic" w:cs="Traditional Arabic"/>
          <w:sz w:val="32"/>
          <w:szCs w:val="32"/>
          <w:rtl/>
        </w:rPr>
        <w:t>.</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lastRenderedPageBreak/>
        <w:t xml:space="preserve">أنها زادت </w:t>
      </w:r>
      <w:r w:rsidR="00767D4B" w:rsidRPr="00D768D8">
        <w:rPr>
          <w:rFonts w:ascii="Traditional Arabic" w:eastAsia="Times New Roman" w:hAnsi="Traditional Arabic" w:cs="Traditional Arabic"/>
          <w:sz w:val="32"/>
          <w:szCs w:val="32"/>
          <w:rtl/>
        </w:rPr>
        <w:t>المرأة</w:t>
      </w:r>
      <w:r w:rsidRPr="00D768D8">
        <w:rPr>
          <w:rFonts w:ascii="Traditional Arabic" w:eastAsia="Times New Roman" w:hAnsi="Traditional Arabic" w:cs="Traditional Arabic"/>
          <w:sz w:val="32"/>
          <w:szCs w:val="32"/>
          <w:rtl/>
        </w:rPr>
        <w:t xml:space="preserve"> الغربية رقا</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والمسلمة رجزا حال قبولها لها.</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تعد سببا من أسباب تصدير الصراع إلى العالم الإسلامي</w:t>
      </w:r>
      <w:r w:rsidR="005713F1" w:rsidRPr="00D768D8">
        <w:rPr>
          <w:rFonts w:ascii="Traditional Arabic" w:eastAsia="Times New Roman" w:hAnsi="Traditional Arabic" w:cs="Traditional Arabic"/>
          <w:sz w:val="32"/>
          <w:szCs w:val="32"/>
          <w:rtl/>
        </w:rPr>
        <w:t>.</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شجعت الأحزاب الليبرالية في الوسط الإسلامي</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وجعلتهم شوكة في نحور أمتهم</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وسلما على أعداءنا.</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 xml:space="preserve">أنها سببا من أسباب الفساد </w:t>
      </w:r>
      <w:r w:rsidR="00767D4B" w:rsidRPr="00D768D8">
        <w:rPr>
          <w:rFonts w:ascii="Traditional Arabic" w:eastAsia="Times New Roman" w:hAnsi="Traditional Arabic" w:cs="Traditional Arabic"/>
          <w:sz w:val="32"/>
          <w:szCs w:val="32"/>
          <w:rtl/>
        </w:rPr>
        <w:t>الاقتصادي</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والسياسي في العالم الإسلامي.</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أنها فككت الأسرة</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وحللت أركانها</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فجعلت نواة المجتمع بذرة خبيثة مالها من قرار.</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عززت مبدأ الفردية</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وقضت على مبدأ المؤمنون أخوة.</w:t>
      </w:r>
    </w:p>
    <w:p w:rsidR="005F5B32" w:rsidRPr="00D768D8" w:rsidRDefault="00767D4B"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ألغت</w:t>
      </w:r>
      <w:r w:rsidR="005F5B32" w:rsidRPr="00D768D8">
        <w:rPr>
          <w:rFonts w:ascii="Traditional Arabic" w:eastAsia="Times New Roman" w:hAnsi="Traditional Arabic" w:cs="Traditional Arabic"/>
          <w:sz w:val="32"/>
          <w:szCs w:val="32"/>
          <w:rtl/>
        </w:rPr>
        <w:t xml:space="preserve"> دور التربية</w:t>
      </w:r>
      <w:r w:rsidR="005713F1" w:rsidRPr="00D768D8">
        <w:rPr>
          <w:rFonts w:ascii="Traditional Arabic" w:eastAsia="Times New Roman" w:hAnsi="Traditional Arabic" w:cs="Traditional Arabic"/>
          <w:sz w:val="32"/>
          <w:szCs w:val="32"/>
          <w:rtl/>
        </w:rPr>
        <w:t xml:space="preserve">، </w:t>
      </w:r>
      <w:r w:rsidR="005F5B32" w:rsidRPr="00D768D8">
        <w:rPr>
          <w:rFonts w:ascii="Traditional Arabic" w:eastAsia="Times New Roman" w:hAnsi="Traditional Arabic" w:cs="Traditional Arabic"/>
          <w:sz w:val="32"/>
          <w:szCs w:val="32"/>
          <w:rtl/>
        </w:rPr>
        <w:t>وحقوق الوالدين</w:t>
      </w:r>
      <w:r w:rsidR="005713F1" w:rsidRPr="00D768D8">
        <w:rPr>
          <w:rFonts w:ascii="Traditional Arabic" w:eastAsia="Times New Roman" w:hAnsi="Traditional Arabic" w:cs="Traditional Arabic"/>
          <w:sz w:val="32"/>
          <w:szCs w:val="32"/>
          <w:rtl/>
        </w:rPr>
        <w:t xml:space="preserve">، </w:t>
      </w:r>
      <w:r w:rsidR="005F5B32" w:rsidRPr="00D768D8">
        <w:rPr>
          <w:rFonts w:ascii="Traditional Arabic" w:eastAsia="Times New Roman" w:hAnsi="Traditional Arabic" w:cs="Traditional Arabic"/>
          <w:sz w:val="32"/>
          <w:szCs w:val="32"/>
          <w:rtl/>
        </w:rPr>
        <w:t>ودعت إلى التمرد الأسري</w:t>
      </w:r>
      <w:r w:rsidR="005713F1" w:rsidRPr="00D768D8">
        <w:rPr>
          <w:rFonts w:ascii="Traditional Arabic" w:eastAsia="Times New Roman" w:hAnsi="Traditional Arabic" w:cs="Traditional Arabic"/>
          <w:sz w:val="32"/>
          <w:szCs w:val="32"/>
          <w:rtl/>
        </w:rPr>
        <w:t>.</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كانت سببا من أسباب الثورات في العالم</w:t>
      </w:r>
      <w:r w:rsidR="005713F1" w:rsidRPr="00D768D8">
        <w:rPr>
          <w:rFonts w:ascii="Traditional Arabic" w:eastAsia="Times New Roman" w:hAnsi="Traditional Arabic" w:cs="Traditional Arabic"/>
          <w:sz w:val="32"/>
          <w:szCs w:val="32"/>
          <w:rtl/>
        </w:rPr>
        <w:t>.</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أقصت عقيدة الولاء والبراء.</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عطلت المحاكم الإقليمية</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وربطت الجميع بالمحكمة الدولية.</w:t>
      </w:r>
    </w:p>
    <w:p w:rsidR="005F5B32" w:rsidRPr="00D768D8" w:rsidRDefault="005F5B32" w:rsidP="00D768D8">
      <w:pPr>
        <w:widowControl w:val="0"/>
        <w:numPr>
          <w:ilvl w:val="0"/>
          <w:numId w:val="16"/>
        </w:numPr>
        <w:spacing w:after="0" w:line="240" w:lineRule="auto"/>
        <w:ind w:left="0" w:firstLine="0"/>
        <w:contextualSpacing/>
        <w:jc w:val="both"/>
        <w:rPr>
          <w:rFonts w:ascii="Traditional Arabic" w:eastAsia="Times New Roman" w:hAnsi="Traditional Arabic" w:cs="Traditional Arabic"/>
          <w:sz w:val="32"/>
          <w:szCs w:val="32"/>
        </w:rPr>
      </w:pPr>
      <w:r w:rsidRPr="00D768D8">
        <w:rPr>
          <w:rFonts w:ascii="Traditional Arabic" w:eastAsia="Times New Roman" w:hAnsi="Traditional Arabic" w:cs="Traditional Arabic"/>
          <w:sz w:val="32"/>
          <w:szCs w:val="32"/>
          <w:rtl/>
        </w:rPr>
        <w:t>جعلت الرجل تابعا للمرأة</w:t>
      </w:r>
      <w:r w:rsidR="005713F1" w:rsidRPr="00D768D8">
        <w:rPr>
          <w:rFonts w:ascii="Traditional Arabic" w:eastAsia="Times New Roman" w:hAnsi="Traditional Arabic" w:cs="Traditional Arabic"/>
          <w:sz w:val="32"/>
          <w:szCs w:val="32"/>
          <w:rtl/>
        </w:rPr>
        <w:t xml:space="preserve">، </w:t>
      </w:r>
      <w:r w:rsidRPr="00D768D8">
        <w:rPr>
          <w:rFonts w:ascii="Traditional Arabic" w:eastAsia="Times New Roman" w:hAnsi="Traditional Arabic" w:cs="Traditional Arabic"/>
          <w:sz w:val="32"/>
          <w:szCs w:val="32"/>
          <w:rtl/>
        </w:rPr>
        <w:t>لافضل له عليها.</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نتائج ف4</w:t>
      </w:r>
      <w:r w:rsidR="005713F1" w:rsidRPr="00D768D8">
        <w:rPr>
          <w:rFonts w:ascii="Traditional Arabic" w:hAnsi="Traditional Arabic" w:cs="Traditional Arabic"/>
          <w:sz w:val="32"/>
          <w:szCs w:val="32"/>
          <w:rtl/>
        </w:rPr>
        <w:t xml:space="preserve">: </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أن مواجهة خطر هذه الاتفاقية واجب </w:t>
      </w:r>
      <w:r w:rsidR="00767D4B" w:rsidRPr="00D768D8">
        <w:rPr>
          <w:rFonts w:ascii="Traditional Arabic" w:hAnsi="Traditional Arabic" w:cs="Traditional Arabic"/>
          <w:sz w:val="32"/>
          <w:szCs w:val="32"/>
          <w:rtl/>
        </w:rPr>
        <w:t>الأمة</w:t>
      </w:r>
      <w:r w:rsidRPr="00D768D8">
        <w:rPr>
          <w:rFonts w:ascii="Traditional Arabic" w:hAnsi="Traditional Arabic" w:cs="Traditional Arabic"/>
          <w:sz w:val="32"/>
          <w:szCs w:val="32"/>
          <w:rtl/>
        </w:rPr>
        <w:t xml:space="preserve"> جمعاء أفرادا وجماعات.</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2-أن طرق المواجهة لهذا الخطر لاتقتصر على وسيلة واحدة بل تتعدد من مؤتمرات الى ندوات إلى جهود فردية ومؤسسية</w:t>
      </w:r>
    </w:p>
    <w:p w:rsidR="005F5B32" w:rsidRPr="00D768D8" w:rsidRDefault="005F5B3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3-العمل على وضع البديل </w:t>
      </w:r>
      <w:r w:rsidR="00767D4B" w:rsidRPr="00D768D8">
        <w:rPr>
          <w:rFonts w:ascii="Traditional Arabic" w:hAnsi="Traditional Arabic" w:cs="Traditional Arabic"/>
          <w:sz w:val="32"/>
          <w:szCs w:val="32"/>
          <w:rtl/>
        </w:rPr>
        <w:t>الإسلامي</w:t>
      </w:r>
      <w:r w:rsidRPr="00D768D8">
        <w:rPr>
          <w:rFonts w:ascii="Traditional Arabic" w:hAnsi="Traditional Arabic" w:cs="Traditional Arabic"/>
          <w:sz w:val="32"/>
          <w:szCs w:val="32"/>
          <w:rtl/>
        </w:rPr>
        <w:t xml:space="preserve"> بإصدار وثيقة للمرأة المسلمة من منظور إسلامي </w:t>
      </w:r>
    </w:p>
    <w:p w:rsidR="005F5B32" w:rsidRPr="00D768D8" w:rsidRDefault="005F5B32"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4-أهمية دور المؤتمرات الإسلامية في توحيد الجهود والرؤى للعمل الإسلامي في مواجهة أخطار </w:t>
      </w:r>
      <w:r w:rsidR="00767D4B" w:rsidRPr="00D768D8">
        <w:rPr>
          <w:rFonts w:ascii="Traditional Arabic" w:hAnsi="Traditional Arabic" w:cs="Traditional Arabic"/>
          <w:sz w:val="32"/>
          <w:szCs w:val="32"/>
          <w:rtl/>
        </w:rPr>
        <w:t>الاتفاقيات</w:t>
      </w:r>
      <w:r w:rsidRPr="00D768D8">
        <w:rPr>
          <w:rFonts w:ascii="Traditional Arabic" w:hAnsi="Traditional Arabic" w:cs="Traditional Arabic"/>
          <w:sz w:val="32"/>
          <w:szCs w:val="32"/>
          <w:rtl/>
        </w:rPr>
        <w:t xml:space="preserve"> الدولية.</w:t>
      </w:r>
    </w:p>
    <w:p w:rsidR="003B75CC"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w:t>
      </w:r>
      <w:r w:rsidR="003B75CC" w:rsidRPr="00D768D8">
        <w:rPr>
          <w:rFonts w:ascii="Traditional Arabic" w:hAnsi="Traditional Arabic" w:cs="Traditional Arabic"/>
          <w:b/>
          <w:bCs/>
          <w:sz w:val="32"/>
          <w:szCs w:val="32"/>
          <w:rtl/>
        </w:rPr>
        <w:t>رابعا</w:t>
      </w:r>
      <w:r w:rsidRPr="00D768D8">
        <w:rPr>
          <w:rFonts w:ascii="Traditional Arabic" w:hAnsi="Traditional Arabic" w:cs="Traditional Arabic"/>
          <w:b/>
          <w:bCs/>
          <w:sz w:val="32"/>
          <w:szCs w:val="32"/>
          <w:rtl/>
        </w:rPr>
        <w:t xml:space="preserve">: </w:t>
      </w:r>
      <w:r w:rsidR="003B75CC" w:rsidRPr="00D768D8">
        <w:rPr>
          <w:rFonts w:ascii="Traditional Arabic" w:hAnsi="Traditional Arabic" w:cs="Traditional Arabic"/>
          <w:b/>
          <w:bCs/>
          <w:sz w:val="32"/>
          <w:szCs w:val="32"/>
          <w:rtl/>
        </w:rPr>
        <w:t>مقترحات البحث</w:t>
      </w:r>
      <w:r w:rsidRPr="00D768D8">
        <w:rPr>
          <w:rFonts w:ascii="Traditional Arabic" w:hAnsi="Traditional Arabic" w:cs="Traditional Arabic"/>
          <w:b/>
          <w:bCs/>
          <w:sz w:val="32"/>
          <w:szCs w:val="32"/>
          <w:rtl/>
        </w:rPr>
        <w:t xml:space="preserve">: </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في ضوء نتائج البحث يقترح إجراء الدراسات التالية</w:t>
      </w:r>
      <w:r w:rsidR="005713F1" w:rsidRPr="00D768D8">
        <w:rPr>
          <w:rFonts w:ascii="Traditional Arabic" w:hAnsi="Traditional Arabic" w:cs="Traditional Arabic"/>
          <w:sz w:val="32"/>
          <w:szCs w:val="32"/>
          <w:rtl/>
        </w:rPr>
        <w:t xml:space="preserve">: </w:t>
      </w:r>
    </w:p>
    <w:p w:rsidR="003B75CC" w:rsidRPr="00D768D8" w:rsidRDefault="003B75CC" w:rsidP="00D768D8">
      <w:pPr>
        <w:pStyle w:val="a4"/>
        <w:widowControl w:val="0"/>
        <w:numPr>
          <w:ilvl w:val="0"/>
          <w:numId w:val="15"/>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إجراء دراسات مسحية </w:t>
      </w:r>
      <w:r w:rsidR="00247E18" w:rsidRPr="00D768D8">
        <w:rPr>
          <w:rFonts w:ascii="Traditional Arabic" w:hAnsi="Traditional Arabic" w:cs="Traditional Arabic"/>
          <w:sz w:val="32"/>
          <w:szCs w:val="32"/>
          <w:rtl/>
        </w:rPr>
        <w:t>بمدى</w:t>
      </w:r>
      <w:r w:rsidRPr="00D768D8">
        <w:rPr>
          <w:rFonts w:ascii="Traditional Arabic" w:hAnsi="Traditional Arabic" w:cs="Traditional Arabic"/>
          <w:sz w:val="32"/>
          <w:szCs w:val="32"/>
          <w:rtl/>
        </w:rPr>
        <w:t xml:space="preserve"> إلمام المرأة المسلمة </w:t>
      </w:r>
      <w:r w:rsidR="00767D4B" w:rsidRPr="00D768D8">
        <w:rPr>
          <w:rFonts w:ascii="Traditional Arabic" w:hAnsi="Traditional Arabic" w:cs="Traditional Arabic"/>
          <w:sz w:val="32"/>
          <w:szCs w:val="32"/>
          <w:rtl/>
        </w:rPr>
        <w:t>باتفاقية</w:t>
      </w:r>
      <w:r w:rsidRPr="00D768D8">
        <w:rPr>
          <w:rFonts w:ascii="Traditional Arabic" w:hAnsi="Traditional Arabic" w:cs="Traditional Arabic"/>
          <w:sz w:val="32"/>
          <w:szCs w:val="32"/>
          <w:rtl/>
        </w:rPr>
        <w:t xml:space="preserve"> السيداو</w:t>
      </w:r>
      <w:r w:rsidR="00340741">
        <w:rPr>
          <w:rFonts w:ascii="Traditional Arabic" w:hAnsi="Traditional Arabic" w:cs="Traditional Arabic"/>
          <w:sz w:val="32"/>
          <w:szCs w:val="32"/>
          <w:rtl/>
        </w:rPr>
        <w:t>.</w:t>
      </w:r>
    </w:p>
    <w:p w:rsidR="003B75CC" w:rsidRPr="00D768D8" w:rsidRDefault="005713F1" w:rsidP="00D768D8">
      <w:pPr>
        <w:pStyle w:val="a4"/>
        <w:widowControl w:val="0"/>
        <w:numPr>
          <w:ilvl w:val="0"/>
          <w:numId w:val="15"/>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إجراء دراسات مسحية تبين مدى إلمام المرأة المسلمة بالمعاهدات الدولية الخاصة بالمرأة مثل (الجندر</w:t>
      </w:r>
      <w:r w:rsidRPr="00D768D8">
        <w:rPr>
          <w:rFonts w:ascii="Traditional Arabic" w:hAnsi="Traditional Arabic" w:cs="Traditional Arabic"/>
          <w:sz w:val="32"/>
          <w:szCs w:val="32"/>
          <w:rtl/>
        </w:rPr>
        <w:t xml:space="preserve">، </w:t>
      </w:r>
      <w:r w:rsidR="003B75CC" w:rsidRPr="00D768D8">
        <w:rPr>
          <w:rFonts w:ascii="Traditional Arabic" w:hAnsi="Traditional Arabic" w:cs="Traditional Arabic"/>
          <w:sz w:val="32"/>
          <w:szCs w:val="32"/>
          <w:rtl/>
        </w:rPr>
        <w:t>بكين +5)</w:t>
      </w:r>
      <w:r w:rsidRPr="00D768D8">
        <w:rPr>
          <w:rFonts w:ascii="Traditional Arabic" w:hAnsi="Traditional Arabic" w:cs="Traditional Arabic"/>
          <w:sz w:val="32"/>
          <w:szCs w:val="32"/>
          <w:rtl/>
        </w:rPr>
        <w:t>.</w:t>
      </w:r>
    </w:p>
    <w:p w:rsidR="003B75CC" w:rsidRPr="00D768D8" w:rsidRDefault="003B75CC" w:rsidP="00D768D8">
      <w:pPr>
        <w:pStyle w:val="a4"/>
        <w:widowControl w:val="0"/>
        <w:numPr>
          <w:ilvl w:val="0"/>
          <w:numId w:val="15"/>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إجراء دراسة تبين أثر</w:t>
      </w:r>
      <w:r w:rsidR="00767D4B" w:rsidRPr="00D768D8">
        <w:rPr>
          <w:rFonts w:ascii="Traditional Arabic" w:hAnsi="Traditional Arabic" w:cs="Traditional Arabic"/>
          <w:sz w:val="32"/>
          <w:szCs w:val="32"/>
          <w:rtl/>
        </w:rPr>
        <w:t>اتفاقية</w:t>
      </w:r>
      <w:r w:rsidRPr="00D768D8">
        <w:rPr>
          <w:rFonts w:ascii="Traditional Arabic" w:hAnsi="Traditional Arabic" w:cs="Traditional Arabic"/>
          <w:sz w:val="32"/>
          <w:szCs w:val="32"/>
          <w:rtl/>
        </w:rPr>
        <w:t xml:space="preserve"> السيداو على جوانب أخرى من الأمة إلاسلامية (</w:t>
      </w:r>
      <w:r w:rsidR="00247E18" w:rsidRPr="00D768D8">
        <w:rPr>
          <w:rFonts w:ascii="Traditional Arabic" w:hAnsi="Traditional Arabic" w:cs="Traditional Arabic"/>
          <w:sz w:val="32"/>
          <w:szCs w:val="32"/>
          <w:rtl/>
        </w:rPr>
        <w:t>أخلاقية</w:t>
      </w:r>
      <w:r w:rsidR="005713F1" w:rsidRPr="00D768D8">
        <w:rPr>
          <w:rFonts w:ascii="Traditional Arabic" w:hAnsi="Traditional Arabic" w:cs="Traditional Arabic"/>
          <w:sz w:val="32"/>
          <w:szCs w:val="32"/>
          <w:rtl/>
        </w:rPr>
        <w:t xml:space="preserve">، </w:t>
      </w:r>
      <w:r w:rsidR="00247E18" w:rsidRPr="00D768D8">
        <w:rPr>
          <w:rFonts w:ascii="Traditional Arabic" w:hAnsi="Traditional Arabic" w:cs="Traditional Arabic"/>
          <w:sz w:val="32"/>
          <w:szCs w:val="32"/>
          <w:rtl/>
        </w:rPr>
        <w:t>فكرية</w:t>
      </w:r>
      <w:r w:rsidR="005713F1"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اجتماعية</w:t>
      </w:r>
      <w:r w:rsidR="00247E18" w:rsidRPr="00D768D8">
        <w:rPr>
          <w:rFonts w:ascii="Traditional Arabic" w:hAnsi="Traditional Arabic" w:cs="Traditional Arabic"/>
          <w:sz w:val="32"/>
          <w:szCs w:val="32"/>
          <w:rtl/>
        </w:rPr>
        <w:t xml:space="preserve"> </w:t>
      </w:r>
      <w:r w:rsidR="0091355C" w:rsidRPr="00D768D8">
        <w:rPr>
          <w:rFonts w:ascii="Traditional Arabic" w:hAnsi="Traditional Arabic" w:cs="Traditional Arabic"/>
          <w:sz w:val="32"/>
          <w:szCs w:val="32"/>
          <w:rtl/>
        </w:rPr>
        <w:t>)</w:t>
      </w:r>
    </w:p>
    <w:p w:rsidR="003B75CC" w:rsidRPr="00D768D8" w:rsidRDefault="003B75CC" w:rsidP="00D768D8">
      <w:pPr>
        <w:pStyle w:val="a4"/>
        <w:widowControl w:val="0"/>
        <w:numPr>
          <w:ilvl w:val="0"/>
          <w:numId w:val="15"/>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إجراء دراسة عن الأثر السياسي</w:t>
      </w:r>
      <w:r w:rsidR="005713F1"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والاقتصادي</w:t>
      </w:r>
      <w:r w:rsidRPr="00D768D8">
        <w:rPr>
          <w:rFonts w:ascii="Traditional Arabic" w:hAnsi="Traditional Arabic" w:cs="Traditional Arabic"/>
          <w:sz w:val="32"/>
          <w:szCs w:val="32"/>
          <w:rtl/>
        </w:rPr>
        <w:t xml:space="preserve"> للسيداو على المرأة المسلمة.</w:t>
      </w:r>
    </w:p>
    <w:p w:rsidR="003B75CC" w:rsidRPr="00D768D8" w:rsidRDefault="003B75CC" w:rsidP="00D768D8">
      <w:pPr>
        <w:pStyle w:val="a4"/>
        <w:widowControl w:val="0"/>
        <w:numPr>
          <w:ilvl w:val="0"/>
          <w:numId w:val="15"/>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lastRenderedPageBreak/>
        <w:t>إجراء دراسة عن دور المؤتمرات الإسلامية في مواجهة مؤتمرات الأمم المتحدة عن المرأة.</w:t>
      </w:r>
    </w:p>
    <w:p w:rsidR="003B75CC" w:rsidRPr="00D768D8" w:rsidRDefault="003B75CC" w:rsidP="00D768D8">
      <w:pPr>
        <w:pStyle w:val="a4"/>
        <w:widowControl w:val="0"/>
        <w:numPr>
          <w:ilvl w:val="0"/>
          <w:numId w:val="15"/>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إجراء دراسة لبيان علاقة السيداو </w:t>
      </w:r>
      <w:r w:rsidR="00247E18" w:rsidRPr="00D768D8">
        <w:rPr>
          <w:rFonts w:ascii="Traditional Arabic" w:hAnsi="Traditional Arabic" w:cs="Traditional Arabic"/>
          <w:sz w:val="32"/>
          <w:szCs w:val="32"/>
          <w:rtl/>
        </w:rPr>
        <w:t>بالحركات الغربية الهدامة</w:t>
      </w:r>
      <w:r w:rsidRPr="00D768D8">
        <w:rPr>
          <w:rFonts w:ascii="Traditional Arabic" w:hAnsi="Traditional Arabic" w:cs="Traditional Arabic"/>
          <w:sz w:val="32"/>
          <w:szCs w:val="32"/>
          <w:rtl/>
        </w:rPr>
        <w:t>.</w:t>
      </w:r>
    </w:p>
    <w:p w:rsidR="003B75CC" w:rsidRPr="00D768D8" w:rsidRDefault="003B75CC" w:rsidP="00D768D8">
      <w:pPr>
        <w:pStyle w:val="a4"/>
        <w:widowControl w:val="0"/>
        <w:numPr>
          <w:ilvl w:val="0"/>
          <w:numId w:val="15"/>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إجراء دراسة عن أثر</w:t>
      </w:r>
      <w:r w:rsidR="00767D4B" w:rsidRPr="00D768D8">
        <w:rPr>
          <w:rFonts w:ascii="Traditional Arabic" w:hAnsi="Traditional Arabic" w:cs="Traditional Arabic"/>
          <w:sz w:val="32"/>
          <w:szCs w:val="32"/>
          <w:rtl/>
        </w:rPr>
        <w:t>اتفاقية</w:t>
      </w:r>
      <w:r w:rsidRPr="00D768D8">
        <w:rPr>
          <w:rFonts w:ascii="Traditional Arabic" w:hAnsi="Traditional Arabic" w:cs="Traditional Arabic"/>
          <w:sz w:val="32"/>
          <w:szCs w:val="32"/>
          <w:rtl/>
        </w:rPr>
        <w:t xml:space="preserve"> السيداو في الإعلام في العالم الإسلامي</w:t>
      </w:r>
      <w:r w:rsidRPr="00D768D8">
        <w:rPr>
          <w:rFonts w:ascii="Traditional Arabic" w:hAnsi="Traditional Arabic" w:cs="Traditional Arabic"/>
          <w:sz w:val="32"/>
          <w:szCs w:val="32"/>
          <w:rtl/>
        </w:rPr>
        <w:br/>
      </w:r>
      <w:r w:rsidR="005713F1" w:rsidRPr="00D768D8">
        <w:rPr>
          <w:rFonts w:ascii="Traditional Arabic" w:hAnsi="Traditional Arabic" w:cs="Traditional Arabic"/>
          <w:sz w:val="32"/>
          <w:szCs w:val="32"/>
          <w:rtl/>
        </w:rPr>
        <w:t xml:space="preserve"> </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p>
    <w:p w:rsidR="003B75CC" w:rsidRPr="00D768D8" w:rsidRDefault="005713F1"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p>
    <w:p w:rsidR="003B75CC" w:rsidRPr="00D768D8" w:rsidRDefault="003B75CC" w:rsidP="00D768D8">
      <w:pPr>
        <w:widowControl w:val="0"/>
        <w:spacing w:after="0" w:line="240" w:lineRule="auto"/>
        <w:jc w:val="both"/>
        <w:rPr>
          <w:rFonts w:ascii="Traditional Arabic" w:hAnsi="Traditional Arabic" w:cs="Traditional Arabic"/>
          <w:sz w:val="32"/>
          <w:szCs w:val="32"/>
        </w:rPr>
      </w:pPr>
    </w:p>
    <w:p w:rsidR="000B4E41" w:rsidRPr="00D768D8" w:rsidRDefault="000B4E41" w:rsidP="00D768D8">
      <w:pPr>
        <w:widowControl w:val="0"/>
        <w:spacing w:after="0" w:line="240" w:lineRule="auto"/>
        <w:jc w:val="both"/>
        <w:rPr>
          <w:rFonts w:ascii="Traditional Arabic" w:hAnsi="Traditional Arabic" w:cs="Traditional Arabic"/>
          <w:sz w:val="32"/>
          <w:szCs w:val="32"/>
          <w:rtl/>
        </w:rPr>
      </w:pPr>
    </w:p>
    <w:p w:rsidR="000B4E41" w:rsidRPr="00D768D8" w:rsidRDefault="000B4E4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(الملاحق)</w:t>
      </w:r>
      <w:r w:rsidR="005713F1" w:rsidRPr="00D768D8">
        <w:rPr>
          <w:rFonts w:ascii="Traditional Arabic" w:hAnsi="Traditional Arabic" w:cs="Traditional Arabic"/>
          <w:sz w:val="32"/>
          <w:szCs w:val="32"/>
          <w:rtl/>
        </w:rPr>
        <w:t xml:space="preserve"> </w:t>
      </w:r>
    </w:p>
    <w:p w:rsidR="003B75CC" w:rsidRPr="00D768D8" w:rsidRDefault="000B4E4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r w:rsidR="005713F1"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اتفاقية</w:t>
      </w:r>
      <w:r w:rsidRPr="00D768D8">
        <w:rPr>
          <w:rFonts w:ascii="Traditional Arabic" w:hAnsi="Traditional Arabic" w:cs="Traditional Arabic"/>
          <w:sz w:val="32"/>
          <w:szCs w:val="32"/>
          <w:rtl/>
        </w:rPr>
        <w:t xml:space="preserve"> السيداو</w:t>
      </w:r>
      <w:r w:rsidR="00340741">
        <w:rPr>
          <w:rFonts w:ascii="Traditional Arabic" w:hAnsi="Traditional Arabic" w:cs="Traditional Arabic"/>
          <w:sz w:val="32"/>
          <w:szCs w:val="32"/>
          <w:rtl/>
        </w:rPr>
        <w:t>.</w:t>
      </w:r>
    </w:p>
    <w:p w:rsidR="000B4E41" w:rsidRPr="00D768D8" w:rsidRDefault="000B4E4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مؤتمر السكان بالقاهرة</w:t>
      </w:r>
      <w:r w:rsidR="00340741">
        <w:rPr>
          <w:rFonts w:ascii="Traditional Arabic" w:hAnsi="Traditional Arabic" w:cs="Traditional Arabic"/>
          <w:sz w:val="32"/>
          <w:szCs w:val="32"/>
          <w:rtl/>
        </w:rPr>
        <w:t>.</w:t>
      </w:r>
    </w:p>
    <w:p w:rsidR="000B4E41" w:rsidRPr="00D768D8" w:rsidRDefault="000B4E41"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مؤتمر بكين +5.</w:t>
      </w:r>
    </w:p>
    <w:p w:rsidR="002A0A3A" w:rsidRPr="00D768D8" w:rsidRDefault="002A0A3A" w:rsidP="00D768D8">
      <w:pPr>
        <w:widowControl w:val="0"/>
        <w:spacing w:after="0" w:line="240" w:lineRule="auto"/>
        <w:jc w:val="both"/>
        <w:rPr>
          <w:rFonts w:ascii="Traditional Arabic" w:hAnsi="Traditional Arabic" w:cs="Traditional Arabic"/>
          <w:sz w:val="32"/>
          <w:szCs w:val="32"/>
          <w:rtl/>
        </w:rPr>
      </w:pPr>
    </w:p>
    <w:p w:rsidR="002A0A3A" w:rsidRPr="00D768D8" w:rsidRDefault="002A0A3A" w:rsidP="00D768D8">
      <w:pPr>
        <w:widowControl w:val="0"/>
        <w:spacing w:after="0" w:line="240" w:lineRule="auto"/>
        <w:jc w:val="both"/>
        <w:rPr>
          <w:rFonts w:ascii="Traditional Arabic" w:hAnsi="Traditional Arabic" w:cs="Traditional Arabic"/>
          <w:sz w:val="32"/>
          <w:szCs w:val="32"/>
          <w:rtl/>
        </w:rPr>
      </w:pPr>
    </w:p>
    <w:p w:rsidR="002A0A3A" w:rsidRPr="00D768D8" w:rsidRDefault="002A0A3A" w:rsidP="00D768D8">
      <w:pPr>
        <w:widowControl w:val="0"/>
        <w:spacing w:after="0" w:line="240" w:lineRule="auto"/>
        <w:jc w:val="both"/>
        <w:rPr>
          <w:rFonts w:ascii="Traditional Arabic" w:hAnsi="Traditional Arabic" w:cs="Traditional Arabic"/>
          <w:sz w:val="32"/>
          <w:szCs w:val="32"/>
          <w:rtl/>
        </w:rPr>
      </w:pP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(مراجع البحث)</w:t>
      </w:r>
      <w:r w:rsidR="005713F1" w:rsidRPr="00D768D8">
        <w:rPr>
          <w:rFonts w:ascii="Traditional Arabic" w:hAnsi="Traditional Arabic" w:cs="Traditional Arabic"/>
          <w:sz w:val="32"/>
          <w:szCs w:val="32"/>
          <w:rtl/>
        </w:rPr>
        <w:t xml:space="preserve"> </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أولا</w:t>
      </w:r>
      <w:r w:rsidR="005713F1" w:rsidRPr="00D768D8">
        <w:rPr>
          <w:rFonts w:ascii="Traditional Arabic" w:hAnsi="Traditional Arabic" w:cs="Traditional Arabic"/>
          <w:sz w:val="32"/>
          <w:szCs w:val="32"/>
          <w:rtl/>
        </w:rPr>
        <w:t xml:space="preserve">: </w:t>
      </w:r>
      <w:r w:rsidR="00BE0E96" w:rsidRPr="00D768D8">
        <w:rPr>
          <w:rFonts w:ascii="Traditional Arabic" w:hAnsi="Traditional Arabic" w:cs="Traditional Arabic"/>
          <w:sz w:val="32"/>
          <w:szCs w:val="32"/>
          <w:rtl/>
        </w:rPr>
        <w:t>القرآن الكريم وكتب السنة</w:t>
      </w:r>
      <w:r w:rsidR="00340741">
        <w:rPr>
          <w:rFonts w:ascii="Traditional Arabic" w:hAnsi="Traditional Arabic" w:cs="Traditional Arabic"/>
          <w:sz w:val="32"/>
          <w:szCs w:val="32"/>
          <w:rtl/>
        </w:rPr>
        <w:t>.</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ثانيا</w:t>
      </w:r>
      <w:r w:rsidR="005713F1" w:rsidRPr="00D768D8">
        <w:rPr>
          <w:rFonts w:ascii="Traditional Arabic" w:hAnsi="Traditional Arabic" w:cs="Traditional Arabic"/>
          <w:sz w:val="32"/>
          <w:szCs w:val="32"/>
          <w:rtl/>
        </w:rPr>
        <w:t xml:space="preserve">: </w:t>
      </w:r>
      <w:r w:rsidR="00BE0E96" w:rsidRPr="00D768D8">
        <w:rPr>
          <w:rFonts w:ascii="Traditional Arabic" w:hAnsi="Traditional Arabic" w:cs="Traditional Arabic"/>
          <w:sz w:val="32"/>
          <w:szCs w:val="32"/>
          <w:rtl/>
        </w:rPr>
        <w:t>المراجع</w:t>
      </w:r>
      <w:r w:rsidR="00340741">
        <w:rPr>
          <w:rFonts w:ascii="Traditional Arabic" w:hAnsi="Traditional Arabic" w:cs="Traditional Arabic"/>
          <w:sz w:val="32"/>
          <w:szCs w:val="32"/>
          <w:rtl/>
        </w:rPr>
        <w:t>.</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ثالثا</w:t>
      </w:r>
      <w:r w:rsidR="005713F1" w:rsidRPr="00D768D8">
        <w:rPr>
          <w:rFonts w:ascii="Traditional Arabic" w:hAnsi="Traditional Arabic" w:cs="Traditional Arabic"/>
          <w:sz w:val="32"/>
          <w:szCs w:val="32"/>
          <w:rtl/>
        </w:rPr>
        <w:t xml:space="preserve">: </w:t>
      </w:r>
      <w:r w:rsidR="00BE0E96" w:rsidRPr="00D768D8">
        <w:rPr>
          <w:rFonts w:ascii="Traditional Arabic" w:hAnsi="Traditional Arabic" w:cs="Traditional Arabic"/>
          <w:sz w:val="32"/>
          <w:szCs w:val="32"/>
          <w:rtl/>
        </w:rPr>
        <w:t>المعاجم</w:t>
      </w:r>
      <w:r w:rsidR="00340741">
        <w:rPr>
          <w:rFonts w:ascii="Traditional Arabic" w:hAnsi="Traditional Arabic" w:cs="Traditional Arabic"/>
          <w:sz w:val="32"/>
          <w:szCs w:val="32"/>
          <w:rtl/>
        </w:rPr>
        <w:t>.</w:t>
      </w:r>
    </w:p>
    <w:p w:rsidR="00BE0E96" w:rsidRPr="00D768D8" w:rsidRDefault="003B75CC"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رابعا</w:t>
      </w:r>
      <w:r w:rsidR="005713F1" w:rsidRPr="00D768D8">
        <w:rPr>
          <w:rFonts w:ascii="Traditional Arabic" w:hAnsi="Traditional Arabic" w:cs="Traditional Arabic"/>
          <w:sz w:val="32"/>
          <w:szCs w:val="32"/>
          <w:rtl/>
        </w:rPr>
        <w:t xml:space="preserve">: </w:t>
      </w:r>
      <w:r w:rsidR="00BE0E96" w:rsidRPr="00D768D8">
        <w:rPr>
          <w:rFonts w:ascii="Traditional Arabic" w:hAnsi="Traditional Arabic" w:cs="Traditional Arabic"/>
          <w:sz w:val="32"/>
          <w:szCs w:val="32"/>
          <w:rtl/>
        </w:rPr>
        <w:t>الرسائل العلمية</w:t>
      </w:r>
      <w:r w:rsidR="00340741">
        <w:rPr>
          <w:rFonts w:ascii="Traditional Arabic" w:hAnsi="Traditional Arabic" w:cs="Traditional Arabic"/>
          <w:sz w:val="32"/>
          <w:szCs w:val="32"/>
          <w:rtl/>
        </w:rPr>
        <w:t>.</w:t>
      </w:r>
    </w:p>
    <w:p w:rsidR="003B75CC" w:rsidRPr="00D768D8" w:rsidRDefault="00BE0E9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خامسا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البحوث والتقارير</w:t>
      </w:r>
      <w:r w:rsidR="00340741">
        <w:rPr>
          <w:rFonts w:ascii="Traditional Arabic" w:hAnsi="Traditional Arabic" w:cs="Traditional Arabic"/>
          <w:sz w:val="32"/>
          <w:szCs w:val="32"/>
          <w:rtl/>
        </w:rPr>
        <w:t>.</w:t>
      </w:r>
    </w:p>
    <w:p w:rsidR="002A0A3A" w:rsidRPr="00D768D8" w:rsidRDefault="00BE0E96"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سادسا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المواقع الإلكترونية</w:t>
      </w:r>
      <w:r w:rsidR="005713F1" w:rsidRPr="00D768D8">
        <w:rPr>
          <w:rFonts w:ascii="Traditional Arabic" w:hAnsi="Traditional Arabic" w:cs="Traditional Arabic"/>
          <w:sz w:val="32"/>
          <w:szCs w:val="32"/>
          <w:rtl/>
        </w:rPr>
        <w:t>.</w:t>
      </w:r>
    </w:p>
    <w:p w:rsidR="002A0A3A" w:rsidRPr="00D768D8" w:rsidRDefault="002A0A3A" w:rsidP="00D768D8">
      <w:pPr>
        <w:widowControl w:val="0"/>
        <w:spacing w:after="0" w:line="240" w:lineRule="auto"/>
        <w:jc w:val="both"/>
        <w:rPr>
          <w:rFonts w:ascii="Traditional Arabic" w:hAnsi="Traditional Arabic" w:cs="Traditional Arabic"/>
          <w:sz w:val="32"/>
          <w:szCs w:val="32"/>
          <w:rtl/>
        </w:rPr>
      </w:pPr>
    </w:p>
    <w:p w:rsidR="002A0A3A" w:rsidRPr="00D768D8" w:rsidRDefault="002A0A3A" w:rsidP="00D768D8">
      <w:pPr>
        <w:widowControl w:val="0"/>
        <w:spacing w:after="0" w:line="240" w:lineRule="auto"/>
        <w:jc w:val="both"/>
        <w:rPr>
          <w:rFonts w:ascii="Traditional Arabic" w:hAnsi="Traditional Arabic" w:cs="Traditional Arabic"/>
          <w:sz w:val="32"/>
          <w:szCs w:val="32"/>
          <w:rtl/>
        </w:rPr>
      </w:pPr>
    </w:p>
    <w:p w:rsidR="002A0A3A" w:rsidRPr="00D768D8" w:rsidRDefault="002A0A3A" w:rsidP="00D768D8">
      <w:pPr>
        <w:widowControl w:val="0"/>
        <w:spacing w:after="0" w:line="240" w:lineRule="auto"/>
        <w:jc w:val="both"/>
        <w:rPr>
          <w:rFonts w:ascii="Traditional Arabic" w:hAnsi="Traditional Arabic" w:cs="Traditional Arabic"/>
          <w:sz w:val="32"/>
          <w:szCs w:val="32"/>
          <w:rtl/>
        </w:rPr>
      </w:pPr>
    </w:p>
    <w:p w:rsidR="002A0A3A" w:rsidRPr="00D768D8" w:rsidRDefault="00221FA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مراجع البحث</w:t>
      </w:r>
    </w:p>
    <w:p w:rsidR="002A0A3A" w:rsidRPr="00D768D8" w:rsidRDefault="0035061C"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أولا</w:t>
      </w:r>
      <w:r w:rsidR="005713F1" w:rsidRPr="00D768D8">
        <w:rPr>
          <w:rFonts w:ascii="Traditional Arabic" w:hAnsi="Traditional Arabic" w:cs="Traditional Arabic"/>
          <w:b/>
          <w:bCs/>
          <w:sz w:val="32"/>
          <w:szCs w:val="32"/>
          <w:rtl/>
        </w:rPr>
        <w:t xml:space="preserve">: </w:t>
      </w:r>
      <w:r w:rsidR="002A0A3A" w:rsidRPr="00D768D8">
        <w:rPr>
          <w:rFonts w:ascii="Traditional Arabic" w:hAnsi="Traditional Arabic" w:cs="Traditional Arabic"/>
          <w:b/>
          <w:bCs/>
          <w:sz w:val="32"/>
          <w:szCs w:val="32"/>
          <w:rtl/>
        </w:rPr>
        <w:t>القرآن الكريم</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وكتب السنة</w:t>
      </w:r>
      <w:r w:rsidR="005713F1" w:rsidRPr="00D768D8">
        <w:rPr>
          <w:rFonts w:ascii="Traditional Arabic" w:hAnsi="Traditional Arabic" w:cs="Traditional Arabic"/>
          <w:b/>
          <w:bCs/>
          <w:sz w:val="32"/>
          <w:szCs w:val="32"/>
          <w:rtl/>
        </w:rPr>
        <w:t xml:space="preserve">: </w:t>
      </w:r>
      <w:r w:rsidR="00340741">
        <w:rPr>
          <w:rFonts w:ascii="Traditional Arabic" w:hAnsi="Traditional Arabic" w:cs="Traditional Arabic"/>
          <w:sz w:val="32"/>
          <w:szCs w:val="32"/>
          <w:rtl/>
        </w:rPr>
        <w:t>.</w:t>
      </w:r>
    </w:p>
    <w:p w:rsidR="0035061C" w:rsidRPr="00D768D8" w:rsidRDefault="0035061C" w:rsidP="00D768D8">
      <w:pPr>
        <w:pStyle w:val="a4"/>
        <w:widowControl w:val="0"/>
        <w:numPr>
          <w:ilvl w:val="0"/>
          <w:numId w:val="20"/>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-القرآن الكريم</w:t>
      </w:r>
      <w:r w:rsidR="005713F1" w:rsidRPr="00D768D8">
        <w:rPr>
          <w:rFonts w:ascii="Traditional Arabic" w:hAnsi="Traditional Arabic" w:cs="Traditional Arabic"/>
          <w:sz w:val="32"/>
          <w:szCs w:val="32"/>
          <w:rtl/>
        </w:rPr>
        <w:t>.</w:t>
      </w:r>
    </w:p>
    <w:p w:rsidR="0035061C" w:rsidRPr="00D768D8" w:rsidRDefault="0035061C" w:rsidP="00D768D8">
      <w:pPr>
        <w:pStyle w:val="a4"/>
        <w:widowControl w:val="0"/>
        <w:numPr>
          <w:ilvl w:val="0"/>
          <w:numId w:val="20"/>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 xml:space="preserve">ابن كثيرعمادالدين بن </w:t>
      </w:r>
      <w:r w:rsidR="00767D4B" w:rsidRPr="00D768D8">
        <w:rPr>
          <w:rFonts w:ascii="Traditional Arabic" w:hAnsi="Traditional Arabic" w:cs="Traditional Arabic"/>
          <w:sz w:val="32"/>
          <w:szCs w:val="32"/>
          <w:rtl/>
        </w:rPr>
        <w:t>إسماعيل</w:t>
      </w:r>
      <w:r w:rsidRPr="00D768D8">
        <w:rPr>
          <w:rFonts w:ascii="Traditional Arabic" w:hAnsi="Traditional Arabic" w:cs="Traditional Arabic"/>
          <w:sz w:val="32"/>
          <w:szCs w:val="32"/>
          <w:rtl/>
        </w:rPr>
        <w:t xml:space="preserve"> بن عمر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في كتاب المسانيد والسنن – تحقيق / </w:t>
      </w:r>
      <w:r w:rsidR="00767D4B" w:rsidRPr="00D768D8">
        <w:rPr>
          <w:rFonts w:ascii="Traditional Arabic" w:hAnsi="Traditional Arabic" w:cs="Traditional Arabic"/>
          <w:sz w:val="32"/>
          <w:szCs w:val="32"/>
          <w:rtl/>
        </w:rPr>
        <w:t>عبد الملك</w:t>
      </w:r>
      <w:r w:rsidRPr="00D768D8">
        <w:rPr>
          <w:rFonts w:ascii="Traditional Arabic" w:hAnsi="Traditional Arabic" w:cs="Traditional Arabic"/>
          <w:sz w:val="32"/>
          <w:szCs w:val="32"/>
          <w:rtl/>
        </w:rPr>
        <w:t xml:space="preserve"> بن دهيش - مكتبة </w:t>
      </w:r>
      <w:r w:rsidR="00767D4B" w:rsidRPr="00D768D8">
        <w:rPr>
          <w:rFonts w:ascii="Traditional Arabic" w:hAnsi="Traditional Arabic" w:cs="Traditional Arabic"/>
          <w:sz w:val="32"/>
          <w:szCs w:val="32"/>
          <w:rtl/>
        </w:rPr>
        <w:t>ألأسدي</w:t>
      </w:r>
      <w:r w:rsidRPr="00D768D8">
        <w:rPr>
          <w:rFonts w:ascii="Traditional Arabic" w:hAnsi="Traditional Arabic" w:cs="Traditional Arabic"/>
          <w:sz w:val="32"/>
          <w:szCs w:val="32"/>
          <w:rtl/>
        </w:rPr>
        <w:t xml:space="preserve"> - مكة المكرمة - ط الثالثة 1425 هـ</w:t>
      </w:r>
      <w:r w:rsidRPr="00D768D8">
        <w:rPr>
          <w:rFonts w:ascii="Traditional Arabic" w:hAnsi="Traditional Arabic" w:cs="Traditional Arabic"/>
          <w:sz w:val="32"/>
          <w:szCs w:val="32"/>
        </w:rPr>
        <w:t>.</w:t>
      </w:r>
    </w:p>
    <w:p w:rsidR="0035061C" w:rsidRPr="00D768D8" w:rsidRDefault="0035061C" w:rsidP="00D768D8">
      <w:pPr>
        <w:pStyle w:val="a4"/>
        <w:widowControl w:val="0"/>
        <w:numPr>
          <w:ilvl w:val="0"/>
          <w:numId w:val="20"/>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ابن ماجه محمد بن يزيد بن ماجه </w:t>
      </w:r>
      <w:r w:rsidR="00767D4B" w:rsidRPr="00D768D8">
        <w:rPr>
          <w:rFonts w:ascii="Traditional Arabic" w:hAnsi="Traditional Arabic" w:cs="Traditional Arabic"/>
          <w:sz w:val="32"/>
          <w:szCs w:val="32"/>
          <w:rtl/>
        </w:rPr>
        <w:t>ألربعي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سنن ابن ماجة</w:t>
      </w:r>
      <w:r w:rsidR="005713F1" w:rsidRPr="00D768D8">
        <w:rPr>
          <w:rFonts w:ascii="Traditional Arabic" w:hAnsi="Traditional Arabic" w:cs="Traditional Arabic"/>
          <w:sz w:val="32"/>
          <w:szCs w:val="32"/>
          <w:rtl/>
        </w:rPr>
        <w:t>.</w:t>
      </w:r>
    </w:p>
    <w:p w:rsidR="0035061C" w:rsidRPr="00D768D8" w:rsidRDefault="0035061C" w:rsidP="00D768D8">
      <w:pPr>
        <w:pStyle w:val="a4"/>
        <w:widowControl w:val="0"/>
        <w:numPr>
          <w:ilvl w:val="0"/>
          <w:numId w:val="20"/>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-الأمام أحمد بن محمد بن حنبل الشيباني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مسند الإمام أحمد</w:t>
      </w:r>
    </w:p>
    <w:p w:rsidR="0035061C" w:rsidRPr="00D768D8" w:rsidRDefault="0035061C" w:rsidP="00D768D8">
      <w:pPr>
        <w:pStyle w:val="a4"/>
        <w:widowControl w:val="0"/>
        <w:numPr>
          <w:ilvl w:val="0"/>
          <w:numId w:val="20"/>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-الألباني </w:t>
      </w:r>
      <w:r w:rsidR="00767D4B" w:rsidRPr="00D768D8">
        <w:rPr>
          <w:rFonts w:ascii="Traditional Arabic" w:hAnsi="Traditional Arabic" w:cs="Traditional Arabic"/>
          <w:sz w:val="32"/>
          <w:szCs w:val="32"/>
          <w:rtl/>
        </w:rPr>
        <w:t>محمد ناصر</w:t>
      </w:r>
      <w:r w:rsidRPr="00D768D8">
        <w:rPr>
          <w:rFonts w:ascii="Traditional Arabic" w:hAnsi="Traditional Arabic" w:cs="Traditional Arabic"/>
          <w:sz w:val="32"/>
          <w:szCs w:val="32"/>
          <w:rtl/>
        </w:rPr>
        <w:t xml:space="preserve"> الدين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كتاب صحيح الجامع الصغير وزيادته رقم (2068) - تحقيق / زهير الشاويش - المكتب الإسلامي - بيروت - ط الثالثة 1408 هـ</w:t>
      </w:r>
      <w:r w:rsidRPr="00D768D8">
        <w:rPr>
          <w:rFonts w:ascii="Traditional Arabic" w:hAnsi="Traditional Arabic" w:cs="Traditional Arabic"/>
          <w:sz w:val="32"/>
          <w:szCs w:val="32"/>
        </w:rPr>
        <w:t>.</w:t>
      </w:r>
    </w:p>
    <w:p w:rsidR="0035061C" w:rsidRPr="00D768D8" w:rsidRDefault="0035061C" w:rsidP="00D768D8">
      <w:pPr>
        <w:pStyle w:val="a4"/>
        <w:widowControl w:val="0"/>
        <w:numPr>
          <w:ilvl w:val="0"/>
          <w:numId w:val="20"/>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-الترمذي </w:t>
      </w:r>
      <w:r w:rsidR="00767D4B" w:rsidRPr="00D768D8">
        <w:rPr>
          <w:rFonts w:ascii="Traditional Arabic" w:hAnsi="Traditional Arabic" w:cs="Traditional Arabic"/>
          <w:sz w:val="32"/>
          <w:szCs w:val="32"/>
          <w:rtl/>
        </w:rPr>
        <w:t>محمد بن</w:t>
      </w:r>
      <w:r w:rsidRPr="00D768D8">
        <w:rPr>
          <w:rFonts w:ascii="Traditional Arabic" w:hAnsi="Traditional Arabic" w:cs="Traditional Arabic"/>
          <w:sz w:val="32"/>
          <w:szCs w:val="32"/>
          <w:rtl/>
        </w:rPr>
        <w:t xml:space="preserve"> عيسى بن سورة الضحاك</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سنن الترمذي</w:t>
      </w:r>
    </w:p>
    <w:p w:rsidR="0035061C" w:rsidRPr="00D768D8" w:rsidRDefault="0035061C" w:rsidP="00D768D8">
      <w:pPr>
        <w:pStyle w:val="a4"/>
        <w:widowControl w:val="0"/>
        <w:numPr>
          <w:ilvl w:val="0"/>
          <w:numId w:val="20"/>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-الدار قطني علي بن عمر بن أحمد بن مهدي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سنن الدار قطني</w:t>
      </w:r>
    </w:p>
    <w:p w:rsidR="0035061C" w:rsidRPr="00D768D8" w:rsidRDefault="0035061C" w:rsidP="00D768D8">
      <w:pPr>
        <w:pStyle w:val="a4"/>
        <w:widowControl w:val="0"/>
        <w:numPr>
          <w:ilvl w:val="0"/>
          <w:numId w:val="20"/>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w:t>
      </w:r>
      <w:r w:rsidR="00767D4B" w:rsidRPr="00D768D8">
        <w:rPr>
          <w:rFonts w:ascii="Traditional Arabic" w:hAnsi="Traditional Arabic" w:cs="Traditional Arabic"/>
          <w:sz w:val="32"/>
          <w:szCs w:val="32"/>
          <w:rtl/>
        </w:rPr>
        <w:t>الدرامي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عبدالله بن عبد الرحمن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سنن الدارمي.</w:t>
      </w:r>
    </w:p>
    <w:p w:rsidR="00BC1F7D" w:rsidRPr="00D768D8" w:rsidRDefault="00BC1F7D" w:rsidP="00D768D8">
      <w:pPr>
        <w:pStyle w:val="a4"/>
        <w:widowControl w:val="0"/>
        <w:numPr>
          <w:ilvl w:val="0"/>
          <w:numId w:val="20"/>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الطبري محمد ابن اسماعيل الطبري</w:t>
      </w:r>
      <w:r w:rsidR="005713F1" w:rsidRPr="00D768D8">
        <w:rPr>
          <w:rFonts w:ascii="Traditional Arabic" w:hAnsi="Traditional Arabic" w:cs="Traditional Arabic"/>
          <w:sz w:val="32"/>
          <w:szCs w:val="32"/>
          <w:rtl/>
        </w:rPr>
        <w:t>.</w:t>
      </w:r>
    </w:p>
    <w:p w:rsidR="0035061C" w:rsidRPr="00D768D8" w:rsidRDefault="0035061C" w:rsidP="00D768D8">
      <w:pPr>
        <w:pStyle w:val="a4"/>
        <w:widowControl w:val="0"/>
        <w:numPr>
          <w:ilvl w:val="0"/>
          <w:numId w:val="20"/>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-صحيح البخاري</w:t>
      </w:r>
      <w:r w:rsidR="00340741">
        <w:rPr>
          <w:rFonts w:ascii="Traditional Arabic" w:hAnsi="Traditional Arabic" w:cs="Traditional Arabic"/>
          <w:sz w:val="32"/>
          <w:szCs w:val="32"/>
          <w:rtl/>
        </w:rPr>
        <w:t>.</w:t>
      </w:r>
    </w:p>
    <w:p w:rsidR="0035061C" w:rsidRPr="00D768D8" w:rsidRDefault="0035061C" w:rsidP="00D768D8">
      <w:pPr>
        <w:pStyle w:val="a4"/>
        <w:widowControl w:val="0"/>
        <w:numPr>
          <w:ilvl w:val="0"/>
          <w:numId w:val="20"/>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-صحيح الإمام مسلم</w:t>
      </w:r>
      <w:r w:rsidR="00340741">
        <w:rPr>
          <w:rFonts w:ascii="Traditional Arabic" w:hAnsi="Traditional Arabic" w:cs="Traditional Arabic"/>
          <w:sz w:val="32"/>
          <w:szCs w:val="32"/>
          <w:rtl/>
        </w:rPr>
        <w:t>.</w:t>
      </w:r>
    </w:p>
    <w:p w:rsidR="00440722" w:rsidRPr="00D768D8" w:rsidRDefault="00440722" w:rsidP="00D768D8">
      <w:pPr>
        <w:widowControl w:val="0"/>
        <w:spacing w:after="0" w:line="240" w:lineRule="auto"/>
        <w:jc w:val="both"/>
        <w:rPr>
          <w:rFonts w:ascii="Traditional Arabic" w:hAnsi="Traditional Arabic" w:cs="Traditional Arabic"/>
          <w:sz w:val="32"/>
          <w:szCs w:val="32"/>
          <w:rtl/>
        </w:rPr>
      </w:pPr>
    </w:p>
    <w:p w:rsidR="00440722" w:rsidRPr="00D768D8" w:rsidRDefault="00440722"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ثانيا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المراجع</w:t>
      </w:r>
    </w:p>
    <w:p w:rsidR="00440722" w:rsidRPr="00D768D8" w:rsidRDefault="00440722" w:rsidP="00D768D8">
      <w:pPr>
        <w:pStyle w:val="ab"/>
        <w:widowControl w:val="0"/>
        <w:jc w:val="both"/>
        <w:rPr>
          <w:rFonts w:ascii="Traditional Arabic" w:hAnsi="Traditional Arabic" w:cs="Traditional Arabic"/>
          <w:sz w:val="32"/>
          <w:szCs w:val="32"/>
          <w:rtl/>
        </w:rPr>
      </w:pP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-ابن </w:t>
      </w:r>
      <w:r w:rsidR="00767D4B" w:rsidRPr="00D768D8">
        <w:rPr>
          <w:rFonts w:ascii="Traditional Arabic" w:hAnsi="Traditional Arabic" w:cs="Traditional Arabic"/>
          <w:sz w:val="32"/>
          <w:szCs w:val="32"/>
          <w:rtl/>
        </w:rPr>
        <w:t>الأثير علي</w:t>
      </w:r>
      <w:r w:rsidRPr="00D768D8">
        <w:rPr>
          <w:rFonts w:ascii="Traditional Arabic" w:hAnsi="Traditional Arabic" w:cs="Traditional Arabic"/>
          <w:sz w:val="32"/>
          <w:szCs w:val="32"/>
          <w:rtl/>
        </w:rPr>
        <w:t xml:space="preserve"> بن محمد بن </w:t>
      </w:r>
      <w:r w:rsidR="00767D4B" w:rsidRPr="00D768D8">
        <w:rPr>
          <w:rFonts w:ascii="Traditional Arabic" w:hAnsi="Traditional Arabic" w:cs="Traditional Arabic"/>
          <w:sz w:val="32"/>
          <w:szCs w:val="32"/>
          <w:rtl/>
        </w:rPr>
        <w:t>عبد الكريم</w:t>
      </w:r>
      <w:r w:rsidRPr="00D768D8">
        <w:rPr>
          <w:rFonts w:ascii="Traditional Arabic" w:hAnsi="Traditional Arabic" w:cs="Traditional Arabic"/>
          <w:sz w:val="32"/>
          <w:szCs w:val="32"/>
          <w:rtl/>
        </w:rPr>
        <w:t xml:space="preserve"> الشيباني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أسد الغابة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(ت) علي محمد معوض - عادل أحمد عبد </w:t>
      </w:r>
      <w:r w:rsidR="00767D4B" w:rsidRPr="00D768D8">
        <w:rPr>
          <w:rFonts w:ascii="Traditional Arabic" w:hAnsi="Traditional Arabic" w:cs="Traditional Arabic"/>
          <w:sz w:val="32"/>
          <w:szCs w:val="32"/>
          <w:rtl/>
        </w:rPr>
        <w:t>الموجود الناشر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دار الكتب العلمية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ط الأولى سنة النشر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1415هـ - 1994 م </w:t>
      </w:r>
      <w:r w:rsidR="0030119F" w:rsidRPr="00D768D8">
        <w:rPr>
          <w:rFonts w:ascii="Traditional Arabic" w:hAnsi="Traditional Arabic" w:cs="Traditional Arabic"/>
          <w:sz w:val="32"/>
          <w:szCs w:val="32"/>
          <w:rtl/>
        </w:rPr>
        <w:t>ج</w:t>
      </w:r>
      <w:r w:rsidRPr="00D768D8">
        <w:rPr>
          <w:rFonts w:ascii="Traditional Arabic" w:hAnsi="Traditional Arabic" w:cs="Traditional Arabic"/>
          <w:sz w:val="32"/>
          <w:szCs w:val="32"/>
          <w:rtl/>
        </w:rPr>
        <w:t>9</w:t>
      </w:r>
    </w:p>
    <w:p w:rsidR="00440722" w:rsidRPr="00D768D8" w:rsidRDefault="00340741" w:rsidP="00D768D8">
      <w:pPr>
        <w:pStyle w:val="a4"/>
        <w:widowControl w:val="0"/>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-ابن تيمية</w:t>
      </w:r>
      <w:r w:rsidR="005713F1"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احمد بن</w:t>
      </w:r>
      <w:r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عبد الحليم</w:t>
      </w:r>
      <w:r w:rsidRPr="00D768D8">
        <w:rPr>
          <w:rFonts w:ascii="Traditional Arabic" w:hAnsi="Traditional Arabic" w:cs="Traditional Arabic"/>
          <w:sz w:val="32"/>
          <w:szCs w:val="32"/>
          <w:rtl/>
        </w:rPr>
        <w:t xml:space="preserve"> الحراني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اقتضاء الصراط المستقيم لمخالفة أصحاب الجحيم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ناصر عبد الكريم العقل الناشر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دار عالم الكتب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بيروت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لبنان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السابعة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1419هـ - 1999م ج1</w:t>
      </w:r>
      <w:r w:rsidR="00340741">
        <w:rPr>
          <w:rFonts w:ascii="Traditional Arabic" w:hAnsi="Traditional Arabic" w:cs="Traditional Arabic"/>
          <w:sz w:val="32"/>
          <w:szCs w:val="32"/>
          <w:rtl/>
        </w:rPr>
        <w:t>.</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-ابن سعد </w:t>
      </w:r>
      <w:r w:rsidR="00767D4B" w:rsidRPr="00D768D8">
        <w:rPr>
          <w:rFonts w:ascii="Traditional Arabic" w:hAnsi="Traditional Arabic" w:cs="Traditional Arabic"/>
          <w:sz w:val="32"/>
          <w:szCs w:val="32"/>
          <w:rtl/>
        </w:rPr>
        <w:t>محمد بن</w:t>
      </w:r>
      <w:r w:rsidRPr="00D768D8">
        <w:rPr>
          <w:rFonts w:ascii="Traditional Arabic" w:hAnsi="Traditional Arabic" w:cs="Traditional Arabic"/>
          <w:sz w:val="32"/>
          <w:szCs w:val="32"/>
          <w:rtl/>
        </w:rPr>
        <w:t xml:space="preserve"> سعدبن منيع البصري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الطبقات الكبرى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محمد عبد القادر </w:t>
      </w:r>
      <w:r w:rsidR="00767D4B" w:rsidRPr="00D768D8">
        <w:rPr>
          <w:rFonts w:ascii="Traditional Arabic" w:hAnsi="Traditional Arabic" w:cs="Traditional Arabic"/>
          <w:sz w:val="32"/>
          <w:szCs w:val="32"/>
          <w:rtl/>
        </w:rPr>
        <w:t>عطا الناشر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دار الكتب العلمية – بيروت الطبعة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الأولى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1410 هـ - 1990 م </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السباعي مصطفى حسني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المرأة بين الفقه والقانون الناشر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دار الوراق للنشر والتوزيع</w:t>
      </w:r>
      <w:r w:rsidR="005713F1" w:rsidRPr="00D768D8">
        <w:rPr>
          <w:rFonts w:ascii="Traditional Arabic" w:hAnsi="Traditional Arabic" w:cs="Traditional Arabic"/>
          <w:sz w:val="32"/>
          <w:szCs w:val="32"/>
          <w:rtl/>
        </w:rPr>
        <w:t xml:space="preserve">، </w:t>
      </w:r>
      <w:r w:rsidR="00767D4B" w:rsidRPr="00D768D8">
        <w:rPr>
          <w:rFonts w:ascii="Traditional Arabic" w:hAnsi="Traditional Arabic" w:cs="Traditional Arabic"/>
          <w:sz w:val="32"/>
          <w:szCs w:val="32"/>
          <w:rtl/>
        </w:rPr>
        <w:t>بيروت الطبعة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السابعة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1420 هـ - 1999 م</w:t>
      </w:r>
      <w:r w:rsidR="005713F1" w:rsidRPr="00D768D8">
        <w:rPr>
          <w:rFonts w:ascii="Traditional Arabic" w:hAnsi="Traditional Arabic" w:cs="Traditional Arabic"/>
          <w:sz w:val="32"/>
          <w:szCs w:val="32"/>
          <w:rtl/>
        </w:rPr>
        <w:t xml:space="preserve">، </w:t>
      </w:r>
    </w:p>
    <w:p w:rsidR="00440722" w:rsidRPr="00D768D8" w:rsidRDefault="00440722" w:rsidP="00D768D8">
      <w:pPr>
        <w:pStyle w:val="a4"/>
        <w:widowControl w:val="0"/>
        <w:spacing w:after="0" w:line="240" w:lineRule="auto"/>
        <w:ind w:left="0"/>
        <w:jc w:val="both"/>
        <w:rPr>
          <w:rFonts w:ascii="Traditional Arabic" w:hAnsi="Traditional Arabic" w:cs="Traditional Arabic"/>
          <w:sz w:val="32"/>
          <w:szCs w:val="32"/>
          <w:rtl/>
        </w:rPr>
      </w:pP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القرطبي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شمس الدين القرطبي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تفسير القرطبي</w:t>
      </w:r>
      <w:r w:rsidR="005713F1" w:rsidRPr="00D768D8">
        <w:rPr>
          <w:rFonts w:ascii="Traditional Arabic" w:hAnsi="Traditional Arabic" w:cs="Traditional Arabic"/>
          <w:sz w:val="32"/>
          <w:szCs w:val="32"/>
          <w:rtl/>
        </w:rPr>
        <w:t xml:space="preserve"> </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حافظ إبراهيم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ديوان شعر</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 1932م.</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خديجة كرار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لأسرة في الغرب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أسباب تغير مفاهيمها ووظيفتها- دار الفكر</w:t>
      </w:r>
      <w:r w:rsidR="005713F1" w:rsidRPr="00D768D8">
        <w:rPr>
          <w:rFonts w:ascii="Traditional Arabic" w:hAnsi="Traditional Arabic" w:cs="Traditional Arabic"/>
          <w:sz w:val="32"/>
          <w:szCs w:val="32"/>
          <w:rtl/>
        </w:rPr>
        <w:t xml:space="preserve"> </w:t>
      </w:r>
    </w:p>
    <w:p w:rsidR="00440722" w:rsidRPr="00D768D8" w:rsidRDefault="0044072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دمشق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(ط</w:t>
      </w:r>
      <w:r w:rsidR="005713F1" w:rsidRPr="00D768D8">
        <w:rPr>
          <w:rFonts w:ascii="Traditional Arabic" w:hAnsi="Traditional Arabic" w:cs="Traditional Arabic"/>
          <w:sz w:val="32"/>
          <w:szCs w:val="32"/>
          <w:rtl/>
        </w:rPr>
        <w:t>،</w:t>
      </w:r>
      <w:r w:rsid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رقم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بدون)</w:t>
      </w:r>
      <w:r w:rsidR="005713F1" w:rsidRPr="00D768D8">
        <w:rPr>
          <w:rFonts w:ascii="Traditional Arabic" w:hAnsi="Traditional Arabic" w:cs="Traditional Arabic"/>
          <w:sz w:val="32"/>
          <w:szCs w:val="32"/>
          <w:rtl/>
        </w:rPr>
        <w:t xml:space="preserve">، </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-سيد حسين العفاني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أعلام وأقزام في ميزان الإسلام.ج2</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دار </w:t>
      </w:r>
      <w:r w:rsidR="00756C93" w:rsidRPr="00D768D8">
        <w:rPr>
          <w:rFonts w:ascii="Traditional Arabic" w:hAnsi="Traditional Arabic" w:cs="Traditional Arabic"/>
          <w:sz w:val="32"/>
          <w:szCs w:val="32"/>
          <w:rtl/>
        </w:rPr>
        <w:t>ماجد عسيري</w:t>
      </w:r>
      <w:r w:rsidR="005713F1" w:rsidRPr="00D768D8">
        <w:rPr>
          <w:rFonts w:ascii="Traditional Arabic" w:hAnsi="Traditional Arabic" w:cs="Traditional Arabic"/>
          <w:sz w:val="32"/>
          <w:szCs w:val="32"/>
          <w:rtl/>
        </w:rPr>
        <w:t xml:space="preserve"> </w:t>
      </w:r>
    </w:p>
    <w:p w:rsidR="00440722" w:rsidRPr="00D768D8" w:rsidRDefault="00767D4B" w:rsidP="00D768D8">
      <w:pPr>
        <w:pStyle w:val="a4"/>
        <w:widowControl w:val="0"/>
        <w:numPr>
          <w:ilvl w:val="2"/>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للنشر والتوزيع</w:t>
      </w:r>
      <w:r w:rsidR="005713F1" w:rsidRPr="00D768D8">
        <w:rPr>
          <w:rFonts w:ascii="Traditional Arabic" w:hAnsi="Traditional Arabic" w:cs="Traditional Arabic"/>
          <w:sz w:val="32"/>
          <w:szCs w:val="32"/>
          <w:rtl/>
        </w:rPr>
        <w:t xml:space="preserve">، </w:t>
      </w:r>
      <w:r w:rsidR="00440722" w:rsidRPr="00D768D8">
        <w:rPr>
          <w:rFonts w:ascii="Traditional Arabic" w:hAnsi="Traditional Arabic" w:cs="Traditional Arabic"/>
          <w:sz w:val="32"/>
          <w:szCs w:val="32"/>
          <w:rtl/>
        </w:rPr>
        <w:t>جدة</w:t>
      </w:r>
      <w:r w:rsidR="005713F1" w:rsidRPr="00D768D8">
        <w:rPr>
          <w:rFonts w:ascii="Traditional Arabic" w:hAnsi="Traditional Arabic" w:cs="Traditional Arabic"/>
          <w:sz w:val="32"/>
          <w:szCs w:val="32"/>
          <w:rtl/>
        </w:rPr>
        <w:t xml:space="preserve">، </w:t>
      </w:r>
      <w:r w:rsidR="00440722" w:rsidRPr="00D768D8">
        <w:rPr>
          <w:rFonts w:ascii="Traditional Arabic" w:hAnsi="Traditional Arabic" w:cs="Traditional Arabic"/>
          <w:sz w:val="32"/>
          <w:szCs w:val="32"/>
          <w:rtl/>
        </w:rPr>
        <w:t xml:space="preserve">ط1 (1424-2004) </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شيرين أبو النجا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نسائي أم نسوي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مكتبة الأسرة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ط 2002</w:t>
      </w:r>
      <w:r w:rsidR="005713F1" w:rsidRPr="00D768D8">
        <w:rPr>
          <w:rFonts w:ascii="Traditional Arabic" w:hAnsi="Traditional Arabic" w:cs="Traditional Arabic"/>
          <w:sz w:val="32"/>
          <w:szCs w:val="32"/>
          <w:rtl/>
        </w:rPr>
        <w:t xml:space="preserve">، </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756C93" w:rsidRPr="00D768D8">
        <w:rPr>
          <w:rFonts w:ascii="Traditional Arabic" w:hAnsi="Traditional Arabic" w:cs="Traditional Arabic"/>
          <w:sz w:val="32"/>
          <w:szCs w:val="32"/>
          <w:rtl/>
        </w:rPr>
        <w:t>عبد الحي</w:t>
      </w:r>
      <w:r w:rsidRPr="00D768D8">
        <w:rPr>
          <w:rFonts w:ascii="Traditional Arabic" w:hAnsi="Traditional Arabic" w:cs="Traditional Arabic"/>
          <w:sz w:val="32"/>
          <w:szCs w:val="32"/>
          <w:rtl/>
        </w:rPr>
        <w:t xml:space="preserve"> يوسف</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 xml:space="preserve">واجب المؤسسات الشرعية </w:t>
      </w:r>
      <w:r w:rsidR="00756C93" w:rsidRPr="00D768D8">
        <w:rPr>
          <w:rFonts w:ascii="Traditional Arabic" w:hAnsi="Traditional Arabic" w:cs="Traditional Arabic"/>
          <w:sz w:val="32"/>
          <w:szCs w:val="32"/>
          <w:rtl/>
        </w:rPr>
        <w:t>والرسمية لمواجهة</w:t>
      </w:r>
      <w:r w:rsidRPr="00D768D8">
        <w:rPr>
          <w:rFonts w:ascii="Traditional Arabic" w:hAnsi="Traditional Arabic" w:cs="Traditional Arabic"/>
          <w:sz w:val="32"/>
          <w:szCs w:val="32"/>
          <w:rtl/>
        </w:rPr>
        <w:t xml:space="preserve"> مطالب اتفاقيات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مؤتمرات المرأة (ط.ب)(ت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ط بدون)</w:t>
      </w:r>
      <w:r w:rsidR="00340741">
        <w:rPr>
          <w:rFonts w:ascii="Traditional Arabic" w:hAnsi="Traditional Arabic" w:cs="Traditional Arabic"/>
          <w:sz w:val="32"/>
          <w:szCs w:val="32"/>
          <w:rtl/>
        </w:rPr>
        <w:t>.</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00756C93" w:rsidRPr="00D768D8">
        <w:rPr>
          <w:rFonts w:ascii="Traditional Arabic" w:hAnsi="Traditional Arabic" w:cs="Traditional Arabic"/>
          <w:sz w:val="32"/>
          <w:szCs w:val="32"/>
          <w:rtl/>
        </w:rPr>
        <w:t>عبد الرحمن</w:t>
      </w:r>
      <w:r w:rsidRPr="00D768D8">
        <w:rPr>
          <w:rFonts w:ascii="Traditional Arabic" w:hAnsi="Traditional Arabic" w:cs="Traditional Arabic"/>
          <w:sz w:val="32"/>
          <w:szCs w:val="32"/>
          <w:rtl/>
        </w:rPr>
        <w:t xml:space="preserve"> عميرة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كتاب المذاهب المعاصرة وموقف الإسلام منها</w:t>
      </w:r>
      <w:r w:rsidR="00340741">
        <w:rPr>
          <w:rFonts w:ascii="Traditional Arabic" w:hAnsi="Traditional Arabic" w:cs="Traditional Arabic"/>
          <w:sz w:val="32"/>
          <w:szCs w:val="32"/>
          <w:rtl/>
        </w:rPr>
        <w:t>.</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عبدالله لؤلؤ</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آمنة خليفة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الأسرة الخليجية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معالم التغيير وتوجهات المستقبل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( 1969</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ط1) (دار النشر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بدون).</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عبد الوهاب المسيري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إشكالية التحيز</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الجزء الأول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المعهد العالي للفكر الإسلامي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1996</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00756C93" w:rsidRPr="00D768D8">
        <w:rPr>
          <w:rFonts w:ascii="Traditional Arabic" w:hAnsi="Traditional Arabic" w:cs="Traditional Arabic"/>
          <w:sz w:val="32"/>
          <w:szCs w:val="32"/>
          <w:rtl/>
        </w:rPr>
        <w:t>عبد الوهاب</w:t>
      </w:r>
      <w:r w:rsidRPr="00D768D8">
        <w:rPr>
          <w:rFonts w:ascii="Traditional Arabic" w:hAnsi="Traditional Arabic" w:cs="Traditional Arabic"/>
          <w:sz w:val="32"/>
          <w:szCs w:val="32"/>
          <w:rtl/>
        </w:rPr>
        <w:t xml:space="preserve"> المسيري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اللغة والمجاز بين التوحيد ووحدة الوجود- دار الشروق(ط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رقم بدو</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-فهمي هويدي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مملكة النساء ليست حلاً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مركز الأهرام للتنظيم وتكنولوجيا المعلومات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الأهرام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29- أغسطس- 1995</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الملف الوثائقي للمؤتمر العالمي الرابع للمرأة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بكين.</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فؤاد بن </w:t>
      </w:r>
      <w:r w:rsidR="00756C93" w:rsidRPr="00D768D8">
        <w:rPr>
          <w:rFonts w:ascii="Traditional Arabic" w:hAnsi="Traditional Arabic" w:cs="Traditional Arabic"/>
          <w:sz w:val="32"/>
          <w:szCs w:val="32"/>
          <w:rtl/>
        </w:rPr>
        <w:t>عبد الكريم</w:t>
      </w:r>
      <w:r w:rsidRPr="00D768D8">
        <w:rPr>
          <w:rFonts w:ascii="Traditional Arabic" w:hAnsi="Traditional Arabic" w:cs="Traditional Arabic"/>
          <w:sz w:val="32"/>
          <w:szCs w:val="32"/>
          <w:rtl/>
        </w:rPr>
        <w:t xml:space="preserve"> </w:t>
      </w:r>
      <w:r w:rsidR="00756C93" w:rsidRPr="00D768D8">
        <w:rPr>
          <w:rFonts w:ascii="Traditional Arabic" w:hAnsi="Traditional Arabic" w:cs="Traditional Arabic"/>
          <w:sz w:val="32"/>
          <w:szCs w:val="32"/>
          <w:rtl/>
        </w:rPr>
        <w:t>العبد الكريم</w:t>
      </w:r>
      <w:r w:rsidR="005713F1" w:rsidRPr="00D768D8">
        <w:rPr>
          <w:rFonts w:ascii="Traditional Arabic" w:hAnsi="Traditional Arabic" w:cs="Traditional Arabic"/>
          <w:sz w:val="32"/>
          <w:szCs w:val="32"/>
          <w:rtl/>
        </w:rPr>
        <w:t xml:space="preserve">، </w:t>
      </w:r>
      <w:r w:rsidR="00756C93" w:rsidRPr="00D768D8">
        <w:rPr>
          <w:rFonts w:ascii="Traditional Arabic" w:hAnsi="Traditional Arabic" w:cs="Traditional Arabic"/>
          <w:sz w:val="32"/>
          <w:szCs w:val="32"/>
          <w:rtl/>
        </w:rPr>
        <w:t>المرأة ا</w:t>
      </w:r>
      <w:r w:rsidRPr="00D768D8">
        <w:rPr>
          <w:rFonts w:ascii="Traditional Arabic" w:hAnsi="Traditional Arabic" w:cs="Traditional Arabic"/>
          <w:sz w:val="32"/>
          <w:szCs w:val="32"/>
          <w:rtl/>
        </w:rPr>
        <w:t>لمسلمة</w:t>
      </w:r>
      <w:r w:rsidR="00756C93"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بين موضات </w:t>
      </w:r>
      <w:r w:rsidR="00756C93" w:rsidRPr="00D768D8">
        <w:rPr>
          <w:rFonts w:ascii="Traditional Arabic" w:hAnsi="Traditional Arabic" w:cs="Traditional Arabic"/>
          <w:sz w:val="32"/>
          <w:szCs w:val="32"/>
          <w:rtl/>
        </w:rPr>
        <w:t>التغيير وموجات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التغرير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نشردارالبيان1425/2004</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رقم الطبع1</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محمود شيت خطابْ بين العقيدة والقيادة الناشر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دار القلم - دمشق</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الدار الشامية – بيروت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الطبعة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الأولى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1419 هـ - 1998 م</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محمد قطب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مذاهب فكرية معاصرة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الناشر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دار </w:t>
      </w:r>
      <w:r w:rsidR="00756C93" w:rsidRPr="00D768D8">
        <w:rPr>
          <w:rFonts w:ascii="Traditional Arabic" w:hAnsi="Traditional Arabic" w:cs="Traditional Arabic"/>
          <w:sz w:val="32"/>
          <w:szCs w:val="32"/>
          <w:rtl/>
        </w:rPr>
        <w:t>الشروق الطبعة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الأولى 1403هـ-1983</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معدد الأجزاء</w:t>
      </w:r>
    </w:p>
    <w:p w:rsidR="00440722" w:rsidRPr="00D768D8" w:rsidRDefault="00756C93"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أبو يعلي</w:t>
      </w:r>
      <w:r w:rsidR="00440722" w:rsidRPr="00D768D8">
        <w:rPr>
          <w:rFonts w:ascii="Traditional Arabic" w:hAnsi="Traditional Arabic" w:cs="Traditional Arabic"/>
          <w:sz w:val="32"/>
          <w:szCs w:val="32"/>
          <w:rtl/>
        </w:rPr>
        <w:t xml:space="preserve"> احمد بن علي بن المثنى بن يحى بن عيسى التميمي</w:t>
      </w:r>
      <w:r w:rsidR="005713F1" w:rsidRPr="00D768D8">
        <w:rPr>
          <w:rFonts w:ascii="Traditional Arabic" w:hAnsi="Traditional Arabic" w:cs="Traditional Arabic"/>
          <w:sz w:val="32"/>
          <w:szCs w:val="32"/>
          <w:rtl/>
        </w:rPr>
        <w:t xml:space="preserve">، </w:t>
      </w:r>
      <w:r w:rsidR="00440722" w:rsidRPr="00D768D8">
        <w:rPr>
          <w:rFonts w:ascii="Traditional Arabic" w:hAnsi="Traditional Arabic" w:cs="Traditional Arabic"/>
          <w:sz w:val="32"/>
          <w:szCs w:val="32"/>
          <w:rtl/>
        </w:rPr>
        <w:t>مسند الإمام أبو يعلى</w:t>
      </w:r>
      <w:r w:rsidR="005713F1" w:rsidRPr="00D768D8">
        <w:rPr>
          <w:rFonts w:ascii="Traditional Arabic" w:hAnsi="Traditional Arabic" w:cs="Traditional Arabic"/>
          <w:sz w:val="32"/>
          <w:szCs w:val="32"/>
          <w:rtl/>
        </w:rPr>
        <w:t>.</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نهى قاطرجي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المرأة في منظومة الأمم المتحدة رؤية 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ط1(ت ط 1426</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2006</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)مجد المؤسسة الجامعية للدراسات والنشر والتوزيع</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بيروت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لبنان.</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يوسف المصري وإيناس البهجي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الاتفاقات والمعاهدات </w:t>
      </w:r>
      <w:r w:rsidR="00756C93" w:rsidRPr="00D768D8">
        <w:rPr>
          <w:rFonts w:ascii="Traditional Arabic" w:hAnsi="Traditional Arabic" w:cs="Traditional Arabic"/>
          <w:sz w:val="32"/>
          <w:szCs w:val="32"/>
          <w:rtl/>
        </w:rPr>
        <w:t>الدولية بين</w:t>
      </w:r>
      <w:r w:rsidRPr="00D768D8">
        <w:rPr>
          <w:rFonts w:ascii="Traditional Arabic" w:hAnsi="Traditional Arabic" w:cs="Traditional Arabic"/>
          <w:sz w:val="32"/>
          <w:szCs w:val="32"/>
          <w:rtl/>
        </w:rPr>
        <w:t xml:space="preserve"> القانون الدولي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والشريعةالاسلامية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اصدارالمركزالقومي </w:t>
      </w:r>
      <w:r w:rsidR="00756C93" w:rsidRPr="00D768D8">
        <w:rPr>
          <w:rFonts w:ascii="Traditional Arabic" w:hAnsi="Traditional Arabic" w:cs="Traditional Arabic"/>
          <w:sz w:val="32"/>
          <w:szCs w:val="32"/>
          <w:rtl/>
        </w:rPr>
        <w:t>للإصدارات</w:t>
      </w:r>
      <w:r w:rsidRPr="00D768D8">
        <w:rPr>
          <w:rFonts w:ascii="Traditional Arabic" w:hAnsi="Traditional Arabic" w:cs="Traditional Arabic"/>
          <w:sz w:val="32"/>
          <w:szCs w:val="32"/>
          <w:rtl/>
        </w:rPr>
        <w:t xml:space="preserve"> القانونية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ت12/5/2012.</w:t>
      </w:r>
    </w:p>
    <w:p w:rsidR="00440722" w:rsidRPr="00D768D8" w:rsidRDefault="00440722" w:rsidP="00D768D8">
      <w:pPr>
        <w:pStyle w:val="a4"/>
        <w:widowControl w:val="0"/>
        <w:numPr>
          <w:ilvl w:val="0"/>
          <w:numId w:val="22"/>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مذكرة الندوة العالمية للشباب الإسلامي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(التاريخ</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بدون) أرسلت إلى كل دولة إسلامية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وغيرها تحذيراً من مخاطر تلك الوثائق (</w:t>
      </w:r>
      <w:r w:rsidRPr="00D768D8">
        <w:rPr>
          <w:rFonts w:ascii="Traditional Arabic" w:hAnsi="Traditional Arabic" w:cs="Traditional Arabic"/>
          <w:sz w:val="32"/>
          <w:szCs w:val="32"/>
        </w:rPr>
        <w:t>COHRE</w:t>
      </w: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والشبكة الدولية للحقوق الاقتصادية والاجتماعية والثقافية(</w:t>
      </w:r>
      <w:r w:rsidRPr="00D768D8">
        <w:rPr>
          <w:rFonts w:ascii="Traditional Arabic" w:hAnsi="Traditional Arabic" w:cs="Traditional Arabic"/>
          <w:sz w:val="32"/>
          <w:szCs w:val="32"/>
        </w:rPr>
        <w:t>ESCR-Net</w:t>
      </w:r>
      <w:r w:rsidRPr="00D768D8">
        <w:rPr>
          <w:rFonts w:ascii="Traditional Arabic" w:hAnsi="Traditional Arabic" w:cs="Traditional Arabic"/>
          <w:sz w:val="32"/>
          <w:szCs w:val="32"/>
          <w:rtl/>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والحركة الدولية لمراقبة حقوق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(إيوراو)– آسيا والمحيط الهادي </w:t>
      </w:r>
      <w:r w:rsidRPr="00D768D8">
        <w:rPr>
          <w:rFonts w:ascii="Traditional Arabic" w:hAnsi="Traditional Arabic" w:cs="Traditional Arabic"/>
          <w:sz w:val="32"/>
          <w:szCs w:val="32"/>
          <w:rtl/>
        </w:rPr>
        <w:lastRenderedPageBreak/>
        <w:t>(</w:t>
      </w:r>
      <w:r w:rsidRPr="00D768D8">
        <w:rPr>
          <w:rFonts w:ascii="Traditional Arabic" w:hAnsi="Traditional Arabic" w:cs="Traditional Arabic"/>
          <w:sz w:val="32"/>
          <w:szCs w:val="32"/>
        </w:rPr>
        <w:t>IWRAW Asia-Pacific</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تعليق أولي على حقوق المرأة الاقتصادية والاجتماعية والثقافية.</w:t>
      </w:r>
    </w:p>
    <w:p w:rsidR="00440722" w:rsidRPr="00D768D8" w:rsidRDefault="00440722" w:rsidP="00D768D8">
      <w:pPr>
        <w:pStyle w:val="a4"/>
        <w:widowControl w:val="0"/>
        <w:spacing w:after="0" w:line="240" w:lineRule="auto"/>
        <w:ind w:left="0"/>
        <w:jc w:val="both"/>
        <w:rPr>
          <w:rFonts w:ascii="Traditional Arabic" w:hAnsi="Traditional Arabic" w:cs="Traditional Arabic"/>
          <w:sz w:val="32"/>
          <w:szCs w:val="32"/>
          <w:rtl/>
        </w:rPr>
      </w:pPr>
    </w:p>
    <w:p w:rsidR="00440722" w:rsidRPr="00D768D8" w:rsidRDefault="00440722" w:rsidP="00D768D8">
      <w:pPr>
        <w:pStyle w:val="a4"/>
        <w:widowControl w:val="0"/>
        <w:spacing w:after="0" w:line="240" w:lineRule="auto"/>
        <w:ind w:left="0"/>
        <w:jc w:val="both"/>
        <w:rPr>
          <w:rFonts w:ascii="Traditional Arabic" w:hAnsi="Traditional Arabic" w:cs="Traditional Arabic"/>
          <w:sz w:val="32"/>
          <w:szCs w:val="32"/>
          <w:rtl/>
        </w:rPr>
      </w:pPr>
    </w:p>
    <w:p w:rsidR="00440722" w:rsidRPr="00D768D8" w:rsidRDefault="00440722" w:rsidP="00D768D8">
      <w:pPr>
        <w:pStyle w:val="a4"/>
        <w:widowControl w:val="0"/>
        <w:spacing w:after="0" w:line="240" w:lineRule="auto"/>
        <w:ind w:left="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ثا</w:t>
      </w:r>
      <w:r w:rsidR="0030119F" w:rsidRPr="00D768D8">
        <w:rPr>
          <w:rFonts w:ascii="Traditional Arabic" w:hAnsi="Traditional Arabic" w:cs="Traditional Arabic"/>
          <w:b/>
          <w:bCs/>
          <w:sz w:val="32"/>
          <w:szCs w:val="32"/>
          <w:rtl/>
        </w:rPr>
        <w:t>لث</w:t>
      </w:r>
      <w:r w:rsidRPr="00D768D8">
        <w:rPr>
          <w:rFonts w:ascii="Traditional Arabic" w:hAnsi="Traditional Arabic" w:cs="Traditional Arabic"/>
          <w:b/>
          <w:bCs/>
          <w:sz w:val="32"/>
          <w:szCs w:val="32"/>
          <w:rtl/>
        </w:rPr>
        <w:t>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 xml:space="preserve">المعاجم </w:t>
      </w:r>
    </w:p>
    <w:p w:rsidR="00440722" w:rsidRPr="00D768D8" w:rsidRDefault="00440722" w:rsidP="00D768D8">
      <w:pPr>
        <w:pStyle w:val="a4"/>
        <w:widowControl w:val="0"/>
        <w:numPr>
          <w:ilvl w:val="0"/>
          <w:numId w:val="21"/>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ابن فارس احمد بن فارس بن زكريا </w:t>
      </w:r>
      <w:r w:rsidR="00756C93" w:rsidRPr="00D768D8">
        <w:rPr>
          <w:rFonts w:ascii="Traditional Arabic" w:hAnsi="Traditional Arabic" w:cs="Traditional Arabic"/>
          <w:sz w:val="32"/>
          <w:szCs w:val="32"/>
          <w:rtl/>
        </w:rPr>
        <w:t>القز ويني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معجم مقاييس اللغة</w:t>
      </w:r>
    </w:p>
    <w:p w:rsidR="00440722" w:rsidRPr="00D768D8" w:rsidRDefault="00440722" w:rsidP="00D768D8">
      <w:pPr>
        <w:pStyle w:val="a4"/>
        <w:widowControl w:val="0"/>
        <w:numPr>
          <w:ilvl w:val="0"/>
          <w:numId w:val="21"/>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ابن منظورمحمدبن مكرم بن علي بن منظور </w:t>
      </w:r>
      <w:r w:rsidR="00756C93" w:rsidRPr="00D768D8">
        <w:rPr>
          <w:rFonts w:ascii="Traditional Arabic" w:hAnsi="Traditional Arabic" w:cs="Traditional Arabic"/>
          <w:sz w:val="32"/>
          <w:szCs w:val="32"/>
          <w:rtl/>
        </w:rPr>
        <w:t>الأنصاري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لسان العرب.</w:t>
      </w:r>
    </w:p>
    <w:p w:rsidR="00440722" w:rsidRPr="00D768D8" w:rsidRDefault="00440722" w:rsidP="00D768D8">
      <w:pPr>
        <w:pStyle w:val="a4"/>
        <w:widowControl w:val="0"/>
        <w:numPr>
          <w:ilvl w:val="0"/>
          <w:numId w:val="21"/>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-الفيومي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احمد بن محمد بن علي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المصباح المنير</w:t>
      </w:r>
    </w:p>
    <w:p w:rsidR="00440722" w:rsidRPr="00D768D8" w:rsidRDefault="00440722" w:rsidP="00D768D8">
      <w:pPr>
        <w:widowControl w:val="0"/>
        <w:spacing w:after="0" w:line="240" w:lineRule="auto"/>
        <w:jc w:val="both"/>
        <w:rPr>
          <w:rFonts w:ascii="Traditional Arabic" w:hAnsi="Traditional Arabic" w:cs="Traditional Arabic"/>
          <w:sz w:val="32"/>
          <w:szCs w:val="32"/>
          <w:rtl/>
        </w:rPr>
      </w:pPr>
    </w:p>
    <w:p w:rsidR="00440722" w:rsidRPr="00D768D8" w:rsidRDefault="0030119F"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رابعا</w:t>
      </w:r>
      <w:r w:rsidR="005713F1" w:rsidRPr="00D768D8">
        <w:rPr>
          <w:rFonts w:ascii="Traditional Arabic" w:hAnsi="Traditional Arabic" w:cs="Traditional Arabic"/>
          <w:b/>
          <w:bCs/>
          <w:sz w:val="32"/>
          <w:szCs w:val="32"/>
          <w:rtl/>
        </w:rPr>
        <w:t xml:space="preserve">: </w:t>
      </w:r>
      <w:r w:rsidR="00440722" w:rsidRPr="00D768D8">
        <w:rPr>
          <w:rFonts w:ascii="Traditional Arabic" w:hAnsi="Traditional Arabic" w:cs="Traditional Arabic"/>
          <w:b/>
          <w:bCs/>
          <w:sz w:val="32"/>
          <w:szCs w:val="32"/>
          <w:rtl/>
        </w:rPr>
        <w:t>-الرسائل العلمية</w:t>
      </w:r>
      <w:r w:rsidR="005713F1" w:rsidRPr="00D768D8">
        <w:rPr>
          <w:rFonts w:ascii="Traditional Arabic" w:hAnsi="Traditional Arabic" w:cs="Traditional Arabic"/>
          <w:b/>
          <w:bCs/>
          <w:sz w:val="32"/>
          <w:szCs w:val="32"/>
          <w:rtl/>
        </w:rPr>
        <w:t xml:space="preserve"> </w:t>
      </w:r>
    </w:p>
    <w:p w:rsidR="00440722" w:rsidRPr="00D768D8" w:rsidRDefault="00440722" w:rsidP="00D768D8">
      <w:pPr>
        <w:pStyle w:val="a4"/>
        <w:widowControl w:val="0"/>
        <w:numPr>
          <w:ilvl w:val="0"/>
          <w:numId w:val="17"/>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جيهان الظاهر محمد </w:t>
      </w:r>
      <w:r w:rsidR="00756C93" w:rsidRPr="00D768D8">
        <w:rPr>
          <w:rFonts w:ascii="Traditional Arabic" w:hAnsi="Traditional Arabic" w:cs="Traditional Arabic"/>
          <w:sz w:val="32"/>
          <w:szCs w:val="32"/>
          <w:rtl/>
        </w:rPr>
        <w:t>عبد الحليم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(2012) مضامين الاتفاقيات والمواثيق الدولية الخاصة بقضايا المرأة المسلمة المعاصرة - دراسة شرعية.</w:t>
      </w:r>
    </w:p>
    <w:p w:rsidR="00440722" w:rsidRPr="00D768D8" w:rsidRDefault="00440722" w:rsidP="00D768D8">
      <w:pPr>
        <w:pStyle w:val="a4"/>
        <w:widowControl w:val="0"/>
        <w:numPr>
          <w:ilvl w:val="0"/>
          <w:numId w:val="17"/>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د.خيري أبوالعزائم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حقوق </w:t>
      </w:r>
      <w:r w:rsidR="00756C93" w:rsidRPr="00D768D8">
        <w:rPr>
          <w:rFonts w:ascii="Traditional Arabic" w:hAnsi="Traditional Arabic" w:cs="Traditional Arabic"/>
          <w:sz w:val="32"/>
          <w:szCs w:val="32"/>
          <w:rtl/>
        </w:rPr>
        <w:t xml:space="preserve">المرأة دراسة </w:t>
      </w:r>
      <w:r w:rsidRPr="00D768D8">
        <w:rPr>
          <w:rFonts w:ascii="Traditional Arabic" w:hAnsi="Traditional Arabic" w:cs="Traditional Arabic"/>
          <w:sz w:val="32"/>
          <w:szCs w:val="32"/>
          <w:rtl/>
        </w:rPr>
        <w:t>مقارنة</w:t>
      </w:r>
      <w:r w:rsidR="00756C93"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بين الشريعة</w:t>
      </w:r>
      <w:r w:rsidR="00756C93" w:rsidRPr="00D768D8">
        <w:rPr>
          <w:rFonts w:ascii="Traditional Arabic" w:hAnsi="Traditional Arabic" w:cs="Traditional Arabic"/>
          <w:sz w:val="32"/>
          <w:szCs w:val="32"/>
          <w:rtl/>
        </w:rPr>
        <w:t xml:space="preserve"> الإسلامية</w:t>
      </w:r>
      <w:r w:rsidRPr="00D768D8">
        <w:rPr>
          <w:rFonts w:ascii="Traditional Arabic" w:hAnsi="Traditional Arabic" w:cs="Traditional Arabic"/>
          <w:sz w:val="32"/>
          <w:szCs w:val="32"/>
          <w:rtl/>
        </w:rPr>
        <w:t xml:space="preserve"> والنظم المعاصرة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ط(بدون)ت ط(بدون)ص96</w:t>
      </w:r>
    </w:p>
    <w:p w:rsidR="00440722" w:rsidRPr="00D768D8" w:rsidRDefault="00756C93" w:rsidP="00D768D8">
      <w:pPr>
        <w:pStyle w:val="a4"/>
        <w:widowControl w:val="0"/>
        <w:numPr>
          <w:ilvl w:val="0"/>
          <w:numId w:val="17"/>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عبد العزيز</w:t>
      </w:r>
      <w:r w:rsidR="00440722" w:rsidRPr="00D768D8">
        <w:rPr>
          <w:rFonts w:ascii="Traditional Arabic" w:hAnsi="Traditional Arabic" w:cs="Traditional Arabic"/>
          <w:sz w:val="32"/>
          <w:szCs w:val="32"/>
          <w:rtl/>
        </w:rPr>
        <w:t xml:space="preserve"> البداح</w:t>
      </w:r>
      <w:r w:rsidR="005713F1" w:rsidRPr="00D768D8">
        <w:rPr>
          <w:rFonts w:ascii="Traditional Arabic" w:hAnsi="Traditional Arabic" w:cs="Traditional Arabic"/>
          <w:sz w:val="32"/>
          <w:szCs w:val="32"/>
          <w:rtl/>
        </w:rPr>
        <w:t xml:space="preserve">، </w:t>
      </w:r>
      <w:r w:rsidR="00440722" w:rsidRPr="00D768D8">
        <w:rPr>
          <w:rFonts w:ascii="Traditional Arabic" w:hAnsi="Traditional Arabic" w:cs="Traditional Arabic"/>
          <w:sz w:val="32"/>
          <w:szCs w:val="32"/>
          <w:rtl/>
        </w:rPr>
        <w:t>(حركة التغريب في السعودية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المرأة نموذجا</w:t>
      </w:r>
      <w:r w:rsidR="00440722" w:rsidRPr="00D768D8">
        <w:rPr>
          <w:rFonts w:ascii="Traditional Arabic" w:hAnsi="Traditional Arabic" w:cs="Traditional Arabic"/>
          <w:sz w:val="32"/>
          <w:szCs w:val="32"/>
          <w:rtl/>
        </w:rPr>
        <w:t>)رسالةعلميةللحصول على درجةالدكتوراة 2010م</w:t>
      </w:r>
    </w:p>
    <w:p w:rsidR="00440722" w:rsidRPr="00D768D8" w:rsidRDefault="00440722" w:rsidP="00D768D8">
      <w:pPr>
        <w:pStyle w:val="a4"/>
        <w:widowControl w:val="0"/>
        <w:numPr>
          <w:ilvl w:val="0"/>
          <w:numId w:val="17"/>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علي محيى الدين القره داغي</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المرأة والمشاركة السياسية والديمقراطية دراسة في الفقه والفكر السياسي الإسلامي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ص2 بحث مقدم للدورة السادسة عشرة للمجلس الاعلى للقضاء - اسطنبول جمادى </w:t>
      </w:r>
      <w:r w:rsidR="00756C93" w:rsidRPr="00D768D8">
        <w:rPr>
          <w:rFonts w:ascii="Traditional Arabic" w:hAnsi="Traditional Arabic" w:cs="Traditional Arabic"/>
          <w:sz w:val="32"/>
          <w:szCs w:val="32"/>
          <w:rtl/>
        </w:rPr>
        <w:t>الآخرة</w:t>
      </w:r>
      <w:r w:rsidRPr="00D768D8">
        <w:rPr>
          <w:rFonts w:ascii="Traditional Arabic" w:hAnsi="Traditional Arabic" w:cs="Traditional Arabic"/>
          <w:sz w:val="32"/>
          <w:szCs w:val="32"/>
          <w:rtl/>
        </w:rPr>
        <w:t xml:space="preserve"> ١٤٢٧ </w:t>
      </w:r>
      <w:r w:rsidRPr="00D768D8">
        <w:rPr>
          <w:rFonts w:ascii="Times New Roman" w:hAnsi="Times New Roman" w:cs="Times New Roman" w:hint="cs"/>
          <w:sz w:val="32"/>
          <w:szCs w:val="32"/>
          <w:rtl/>
        </w:rPr>
        <w:t>ھ</w:t>
      </w:r>
      <w:r w:rsidRPr="00D768D8">
        <w:rPr>
          <w:rFonts w:ascii="Traditional Arabic" w:hAnsi="Traditional Arabic" w:cs="Traditional Arabic" w:hint="cs"/>
          <w:sz w:val="32"/>
          <w:szCs w:val="32"/>
          <w:rtl/>
        </w:rPr>
        <w:t>ـ</w:t>
      </w:r>
      <w:r w:rsidRPr="00D768D8">
        <w:rPr>
          <w:rFonts w:ascii="Traditional Arabic" w:hAnsi="Traditional Arabic" w:cs="Traditional Arabic"/>
          <w:sz w:val="32"/>
          <w:szCs w:val="32"/>
          <w:rtl/>
        </w:rPr>
        <w:t xml:space="preserve"> / </w:t>
      </w:r>
      <w:r w:rsidRPr="00D768D8">
        <w:rPr>
          <w:rFonts w:ascii="Traditional Arabic" w:hAnsi="Traditional Arabic" w:cs="Traditional Arabic" w:hint="cs"/>
          <w:sz w:val="32"/>
          <w:szCs w:val="32"/>
          <w:rtl/>
        </w:rPr>
        <w:t>یولیو</w:t>
      </w:r>
      <w:r w:rsidRPr="00D768D8">
        <w:rPr>
          <w:rFonts w:ascii="Traditional Arabic" w:hAnsi="Traditional Arabic" w:cs="Traditional Arabic"/>
          <w:sz w:val="32"/>
          <w:szCs w:val="32"/>
          <w:rtl/>
        </w:rPr>
        <w:t xml:space="preserve"> </w:t>
      </w:r>
      <w:r w:rsidRPr="00D768D8">
        <w:rPr>
          <w:rFonts w:ascii="Traditional Arabic" w:hAnsi="Traditional Arabic" w:cs="Traditional Arabic" w:hint="cs"/>
          <w:sz w:val="32"/>
          <w:szCs w:val="32"/>
          <w:rtl/>
        </w:rPr>
        <w:t>٢٠٠٦</w:t>
      </w:r>
      <w:r w:rsidRPr="00D768D8">
        <w:rPr>
          <w:rFonts w:ascii="Traditional Arabic" w:hAnsi="Traditional Arabic" w:cs="Traditional Arabic"/>
          <w:sz w:val="32"/>
          <w:szCs w:val="32"/>
          <w:rtl/>
        </w:rPr>
        <w:t xml:space="preserve"> </w:t>
      </w:r>
      <w:r w:rsidRPr="00D768D8">
        <w:rPr>
          <w:rFonts w:ascii="Traditional Arabic" w:hAnsi="Traditional Arabic" w:cs="Traditional Arabic" w:hint="cs"/>
          <w:sz w:val="32"/>
          <w:szCs w:val="32"/>
          <w:rtl/>
        </w:rPr>
        <w:t>م</w:t>
      </w:r>
    </w:p>
    <w:p w:rsidR="00440722" w:rsidRPr="00D768D8" w:rsidRDefault="00440722" w:rsidP="00D768D8">
      <w:pPr>
        <w:pStyle w:val="a4"/>
        <w:widowControl w:val="0"/>
        <w:numPr>
          <w:ilvl w:val="0"/>
          <w:numId w:val="17"/>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عواطف عبد الماجد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رؤية تأصيلية لاتفاقية القضاء على جميع أشكال التمييز ضد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مركز دراسات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الخرطوم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يونيو 1999</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ص 85</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86</w:t>
      </w:r>
      <w:r w:rsidR="00340741">
        <w:rPr>
          <w:rFonts w:ascii="Traditional Arabic" w:hAnsi="Traditional Arabic" w:cs="Traditional Arabic"/>
          <w:sz w:val="32"/>
          <w:szCs w:val="32"/>
          <w:rtl/>
        </w:rPr>
        <w:t>.</w:t>
      </w:r>
    </w:p>
    <w:p w:rsidR="00440722" w:rsidRPr="00D768D8" w:rsidRDefault="00756C93" w:rsidP="00D768D8">
      <w:pPr>
        <w:pStyle w:val="a4"/>
        <w:widowControl w:val="0"/>
        <w:numPr>
          <w:ilvl w:val="0"/>
          <w:numId w:val="17"/>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فؤاد بن</w:t>
      </w:r>
      <w:r w:rsidR="00440722"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عبد الكريم</w:t>
      </w:r>
      <w:r w:rsidR="005713F1" w:rsidRPr="00D768D8">
        <w:rPr>
          <w:rFonts w:ascii="Traditional Arabic" w:hAnsi="Traditional Arabic" w:cs="Traditional Arabic"/>
          <w:sz w:val="32"/>
          <w:szCs w:val="32"/>
          <w:rtl/>
        </w:rPr>
        <w:t xml:space="preserve">، </w:t>
      </w:r>
      <w:r w:rsidR="00440722" w:rsidRPr="00D768D8">
        <w:rPr>
          <w:rFonts w:ascii="Traditional Arabic" w:hAnsi="Traditional Arabic" w:cs="Traditional Arabic"/>
          <w:sz w:val="32"/>
          <w:szCs w:val="32"/>
          <w:rtl/>
        </w:rPr>
        <w:t xml:space="preserve">وهي رسالة </w:t>
      </w:r>
      <w:r w:rsidRPr="00D768D8">
        <w:rPr>
          <w:rFonts w:ascii="Traditional Arabic" w:hAnsi="Traditional Arabic" w:cs="Traditional Arabic"/>
          <w:sz w:val="32"/>
          <w:szCs w:val="32"/>
          <w:rtl/>
        </w:rPr>
        <w:t>دكتوراه</w:t>
      </w:r>
      <w:r w:rsidR="00440722" w:rsidRPr="00D768D8">
        <w:rPr>
          <w:rFonts w:ascii="Traditional Arabic" w:hAnsi="Traditional Arabic" w:cs="Traditional Arabic"/>
          <w:sz w:val="32"/>
          <w:szCs w:val="32"/>
          <w:rtl/>
        </w:rPr>
        <w:t xml:space="preserve"> تقدم بها الباحث إلى جامعة الإمام </w:t>
      </w:r>
      <w:r w:rsidRPr="00D768D8">
        <w:rPr>
          <w:rFonts w:ascii="Traditional Arabic" w:hAnsi="Traditional Arabic" w:cs="Traditional Arabic"/>
          <w:sz w:val="32"/>
          <w:szCs w:val="32"/>
          <w:rtl/>
        </w:rPr>
        <w:t>محمد بن</w:t>
      </w:r>
      <w:r w:rsidR="00440722" w:rsidRPr="00D768D8">
        <w:rPr>
          <w:rFonts w:ascii="Traditional Arabic" w:hAnsi="Traditional Arabic" w:cs="Traditional Arabic"/>
          <w:sz w:val="32"/>
          <w:szCs w:val="32"/>
          <w:rtl/>
        </w:rPr>
        <w:t xml:space="preserve"> سعود الإسلامية بالرياض كلية الشريعة</w:t>
      </w:r>
      <w:r w:rsidR="005713F1" w:rsidRPr="00D768D8">
        <w:rPr>
          <w:rFonts w:ascii="Traditional Arabic" w:hAnsi="Traditional Arabic" w:cs="Traditional Arabic"/>
          <w:sz w:val="32"/>
          <w:szCs w:val="32"/>
          <w:rtl/>
        </w:rPr>
        <w:t xml:space="preserve">، </w:t>
      </w:r>
      <w:r w:rsidR="00440722" w:rsidRPr="00D768D8">
        <w:rPr>
          <w:rFonts w:ascii="Traditional Arabic" w:hAnsi="Traditional Arabic" w:cs="Traditional Arabic"/>
          <w:sz w:val="32"/>
          <w:szCs w:val="32"/>
          <w:rtl/>
        </w:rPr>
        <w:t xml:space="preserve">قسم الثقافة الإسلامية 1424هـ/في 3مجلدات بعنوان(قضايا المرأة في المؤتمرات </w:t>
      </w:r>
      <w:r w:rsidRPr="00D768D8">
        <w:rPr>
          <w:rFonts w:ascii="Traditional Arabic" w:hAnsi="Traditional Arabic" w:cs="Traditional Arabic"/>
          <w:sz w:val="32"/>
          <w:szCs w:val="32"/>
          <w:rtl/>
        </w:rPr>
        <w:t>الدولية دراسة</w:t>
      </w:r>
      <w:r w:rsidR="00440722" w:rsidRPr="00D768D8">
        <w:rPr>
          <w:rFonts w:ascii="Traditional Arabic" w:hAnsi="Traditional Arabic" w:cs="Traditional Arabic"/>
          <w:sz w:val="32"/>
          <w:szCs w:val="32"/>
          <w:rtl/>
        </w:rPr>
        <w:t xml:space="preserve"> نقدية في ضوء الإسلام)</w:t>
      </w:r>
    </w:p>
    <w:p w:rsidR="00440722" w:rsidRPr="00D768D8" w:rsidRDefault="00440722" w:rsidP="00D768D8">
      <w:pPr>
        <w:pStyle w:val="a4"/>
        <w:widowControl w:val="0"/>
        <w:numPr>
          <w:ilvl w:val="0"/>
          <w:numId w:val="17"/>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فؤاد عبد الكريم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قضايا </w:t>
      </w:r>
      <w:r w:rsidR="00756C93" w:rsidRPr="00D768D8">
        <w:rPr>
          <w:rFonts w:ascii="Traditional Arabic" w:hAnsi="Traditional Arabic" w:cs="Traditional Arabic"/>
          <w:sz w:val="32"/>
          <w:szCs w:val="32"/>
          <w:rtl/>
        </w:rPr>
        <w:t>المرأة في</w:t>
      </w:r>
      <w:r w:rsidRPr="00D768D8">
        <w:rPr>
          <w:rFonts w:ascii="Traditional Arabic" w:hAnsi="Traditional Arabic" w:cs="Traditional Arabic"/>
          <w:sz w:val="32"/>
          <w:szCs w:val="32"/>
          <w:rtl/>
        </w:rPr>
        <w:t xml:space="preserve"> المؤتمرات الدولية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رسالة </w:t>
      </w:r>
      <w:r w:rsidR="00756C93" w:rsidRPr="00D768D8">
        <w:rPr>
          <w:rFonts w:ascii="Traditional Arabic" w:hAnsi="Traditional Arabic" w:cs="Traditional Arabic"/>
          <w:sz w:val="32"/>
          <w:szCs w:val="32"/>
          <w:rtl/>
        </w:rPr>
        <w:t>علمية للحصول على درجة الدكتوراه</w:t>
      </w:r>
      <w:r w:rsidRPr="00D768D8">
        <w:rPr>
          <w:rFonts w:ascii="Traditional Arabic" w:hAnsi="Traditional Arabic" w:cs="Traditional Arabic"/>
          <w:sz w:val="32"/>
          <w:szCs w:val="32"/>
          <w:rtl/>
        </w:rPr>
        <w:t xml:space="preserve"> من جامعة الإمام محمد بن سعود</w:t>
      </w:r>
    </w:p>
    <w:p w:rsidR="00440722" w:rsidRPr="00D768D8" w:rsidRDefault="00440722" w:rsidP="00D768D8">
      <w:pPr>
        <w:pStyle w:val="a4"/>
        <w:widowControl w:val="0"/>
        <w:numPr>
          <w:ilvl w:val="0"/>
          <w:numId w:val="17"/>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مثنى أمين الكردستاني(2004)</w:t>
      </w:r>
      <w:r w:rsidR="00756C93" w:rsidRPr="00D768D8">
        <w:rPr>
          <w:rFonts w:ascii="Traditional Arabic" w:hAnsi="Traditional Arabic" w:cs="Traditional Arabic"/>
          <w:sz w:val="32"/>
          <w:szCs w:val="32"/>
          <w:rtl/>
        </w:rPr>
        <w:t>وقد نال</w:t>
      </w:r>
      <w:r w:rsidRPr="00D768D8">
        <w:rPr>
          <w:rFonts w:ascii="Traditional Arabic" w:hAnsi="Traditional Arabic" w:cs="Traditional Arabic"/>
          <w:sz w:val="32"/>
          <w:szCs w:val="32"/>
          <w:rtl/>
        </w:rPr>
        <w:t xml:space="preserve"> عليها </w:t>
      </w:r>
      <w:r w:rsidR="00756C93" w:rsidRPr="00D768D8">
        <w:rPr>
          <w:rFonts w:ascii="Traditional Arabic" w:hAnsi="Traditional Arabic" w:cs="Traditional Arabic"/>
          <w:sz w:val="32"/>
          <w:szCs w:val="32"/>
          <w:rtl/>
        </w:rPr>
        <w:t>درجة الماجستير</w:t>
      </w:r>
      <w:r w:rsidRPr="00D768D8">
        <w:rPr>
          <w:rFonts w:ascii="Traditional Arabic" w:hAnsi="Traditional Arabic" w:cs="Traditional Arabic"/>
          <w:sz w:val="32"/>
          <w:szCs w:val="32"/>
          <w:rtl/>
        </w:rPr>
        <w:t xml:space="preserve"> من جامعة أم درمان وقام بنشرها دار القلم بالكويت ط1(2004) بعنوان(حركات تحرير المرأة من المساواة إلي الجندر</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w:t>
      </w:r>
    </w:p>
    <w:p w:rsidR="00440722" w:rsidRPr="00D768D8" w:rsidRDefault="00440722" w:rsidP="00D768D8">
      <w:pPr>
        <w:pStyle w:val="a4"/>
        <w:widowControl w:val="0"/>
        <w:numPr>
          <w:ilvl w:val="0"/>
          <w:numId w:val="17"/>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محمد</w:t>
      </w:r>
      <w:r w:rsidR="00756C93"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يحى النجمي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(2007)( حقوق المرأة في الإسلام واتفاقية سيداو)</w:t>
      </w:r>
      <w:r w:rsidR="00756C93" w:rsidRPr="00D768D8">
        <w:rPr>
          <w:rFonts w:ascii="Traditional Arabic" w:hAnsi="Traditional Arabic" w:cs="Traditional Arabic"/>
          <w:sz w:val="32"/>
          <w:szCs w:val="32"/>
          <w:rtl/>
        </w:rPr>
        <w:t>وقد قدمت</w:t>
      </w:r>
      <w:r w:rsidRPr="00D768D8">
        <w:rPr>
          <w:rFonts w:ascii="Traditional Arabic" w:hAnsi="Traditional Arabic" w:cs="Traditional Arabic"/>
          <w:sz w:val="32"/>
          <w:szCs w:val="32"/>
          <w:rtl/>
        </w:rPr>
        <w:t xml:space="preserve"> لمجمع الفقه </w:t>
      </w:r>
      <w:r w:rsidRPr="00D768D8">
        <w:rPr>
          <w:rFonts w:ascii="Traditional Arabic" w:hAnsi="Traditional Arabic" w:cs="Traditional Arabic"/>
          <w:sz w:val="32"/>
          <w:szCs w:val="32"/>
          <w:rtl/>
        </w:rPr>
        <w:lastRenderedPageBreak/>
        <w:t>الدولي.</w:t>
      </w:r>
    </w:p>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2A0A3A" w:rsidRPr="00D768D8" w:rsidRDefault="0030119F"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خامسا</w:t>
      </w:r>
      <w:r w:rsidR="00025622" w:rsidRPr="00D768D8">
        <w:rPr>
          <w:rFonts w:ascii="Traditional Arabic" w:hAnsi="Traditional Arabic" w:cs="Traditional Arabic"/>
          <w:b/>
          <w:bCs/>
          <w:sz w:val="32"/>
          <w:szCs w:val="32"/>
          <w:rtl/>
        </w:rPr>
        <w:t>-</w:t>
      </w:r>
      <w:r w:rsidR="002A0A3A" w:rsidRPr="00D768D8">
        <w:rPr>
          <w:rFonts w:ascii="Traditional Arabic" w:hAnsi="Traditional Arabic" w:cs="Traditional Arabic"/>
          <w:b/>
          <w:bCs/>
          <w:sz w:val="32"/>
          <w:szCs w:val="32"/>
          <w:rtl/>
        </w:rPr>
        <w:t>البحوث والتقارير</w:t>
      </w:r>
      <w:r w:rsidR="005713F1" w:rsidRPr="00D768D8">
        <w:rPr>
          <w:rFonts w:ascii="Traditional Arabic" w:hAnsi="Traditional Arabic" w:cs="Traditional Arabic"/>
          <w:b/>
          <w:bCs/>
          <w:sz w:val="32"/>
          <w:szCs w:val="32"/>
          <w:rtl/>
        </w:rPr>
        <w:t xml:space="preserve"> </w:t>
      </w:r>
    </w:p>
    <w:p w:rsidR="002A0A3A" w:rsidRPr="00D768D8" w:rsidRDefault="00756C93"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مركز باحثات</w:t>
      </w:r>
      <w:r w:rsidR="002A0A3A"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لدراسة المرأة</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أوراق عمل مؤتمر</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اتفاقيات ومؤتمرات المرأة الدولية وأثرها على العالم الإسلامي</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ورقةالعمل2ص2</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حازم بدر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الحرية للمرأة في الغرب هي من عبودية الديمقراطية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مجلة الوعي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العدد 274</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السنة الرابعة والعشرون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ذو القعدة 1430هـ</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تشرين الثاني - نوفمبر 2009م</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عبدالعزيز مصطفى الجناحي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تقييم تحفظات دولة قطر على بنوداتفاقية القضاء على جميع أشكال التمييز ضد </w:t>
      </w:r>
      <w:r w:rsidR="00756C93" w:rsidRPr="00D768D8">
        <w:rPr>
          <w:rFonts w:ascii="Traditional Arabic" w:hAnsi="Traditional Arabic" w:cs="Traditional Arabic"/>
          <w:sz w:val="32"/>
          <w:szCs w:val="32"/>
          <w:rtl/>
        </w:rPr>
        <w:t>المرأة ورقة</w:t>
      </w:r>
      <w:r w:rsidRPr="00D768D8">
        <w:rPr>
          <w:rFonts w:ascii="Traditional Arabic" w:hAnsi="Traditional Arabic" w:cs="Traditional Arabic"/>
          <w:sz w:val="32"/>
          <w:szCs w:val="32"/>
          <w:rtl/>
        </w:rPr>
        <w:t xml:space="preserve"> بحثية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الى ندوة اتفاقية القضاء على جميع اشكال التمييز ضد المراة والشريعة الاسلامية19-20 نوفمبر 2012م الدوحةص5-7</w:t>
      </w:r>
    </w:p>
    <w:p w:rsidR="002A0A3A" w:rsidRPr="00D768D8" w:rsidRDefault="00340741"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Pr>
          <w:rFonts w:ascii="Traditional Arabic" w:hAnsi="Traditional Arabic" w:cs="Traditional Arabic"/>
          <w:sz w:val="32"/>
          <w:szCs w:val="32"/>
          <w:rtl/>
        </w:rPr>
        <w:t>.</w:t>
      </w:r>
      <w:r w:rsidR="002A0A3A" w:rsidRPr="00D768D8">
        <w:rPr>
          <w:rFonts w:ascii="Traditional Arabic" w:hAnsi="Traditional Arabic" w:cs="Traditional Arabic"/>
          <w:sz w:val="32"/>
          <w:szCs w:val="32"/>
          <w:rtl/>
        </w:rPr>
        <w:t>نهى القاطرجي</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قراءة إسلامية في اتفاقية القضاء على جميع أشكال التمييز ضد المرأة</w:t>
      </w:r>
      <w:r w:rsidR="002A0A3A" w:rsidRPr="00D768D8">
        <w:rPr>
          <w:rFonts w:ascii="Traditional Arabic" w:hAnsi="Traditional Arabic" w:cs="Traditional Arabic"/>
          <w:sz w:val="32"/>
          <w:szCs w:val="32"/>
        </w:rPr>
        <w:t xml:space="preserve"> CEDAW</w:t>
      </w:r>
      <w:r w:rsidR="002A0A3A" w:rsidRPr="00D768D8">
        <w:rPr>
          <w:rFonts w:ascii="Traditional Arabic" w:hAnsi="Traditional Arabic" w:cs="Traditional Arabic"/>
          <w:sz w:val="32"/>
          <w:szCs w:val="32"/>
          <w:rtl/>
        </w:rPr>
        <w:t>دراسة حالة لبنان</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كلية الإمام الأوزاعي للدراسات الإسلامية بيروت- لبنان</w:t>
      </w:r>
      <w:r w:rsidR="002A0A3A" w:rsidRPr="00D768D8">
        <w:rPr>
          <w:rFonts w:ascii="Traditional Arabic" w:hAnsi="Traditional Arabic" w:cs="Traditional Arabic"/>
          <w:sz w:val="32"/>
          <w:szCs w:val="32"/>
        </w:rPr>
        <w:t> </w:t>
      </w:r>
      <w:r w:rsidR="002A0A3A" w:rsidRPr="00D768D8">
        <w:rPr>
          <w:rFonts w:ascii="Traditional Arabic" w:hAnsi="Traditional Arabic" w:cs="Traditional Arabic"/>
          <w:sz w:val="32"/>
          <w:szCs w:val="32"/>
          <w:rtl/>
        </w:rPr>
        <w:t>بحث مقدم لمؤتمر</w:t>
      </w:r>
      <w:r w:rsidR="002A0A3A" w:rsidRPr="00D768D8">
        <w:rPr>
          <w:rFonts w:ascii="Traditional Arabic" w:hAnsi="Traditional Arabic" w:cs="Traditional Arabic"/>
          <w:sz w:val="32"/>
          <w:szCs w:val="32"/>
        </w:rPr>
        <w:t> </w:t>
      </w:r>
      <w:r w:rsidR="002A0A3A" w:rsidRPr="00D768D8">
        <w:rPr>
          <w:rFonts w:ascii="Traditional Arabic" w:hAnsi="Traditional Arabic" w:cs="Traditional Arabic"/>
          <w:sz w:val="32"/>
          <w:szCs w:val="32"/>
          <w:rtl/>
        </w:rPr>
        <w:t>جامعة طنطا-مصر 7-9- أكتوبر 2008</w:t>
      </w:r>
      <w:r>
        <w:rPr>
          <w:rFonts w:ascii="Traditional Arabic" w:hAnsi="Traditional Arabic" w:cs="Traditional Arabic"/>
          <w:sz w:val="32"/>
          <w:szCs w:val="32"/>
          <w:rtl/>
        </w:rPr>
        <w:t>.</w:t>
      </w:r>
    </w:p>
    <w:p w:rsidR="002A0A3A" w:rsidRPr="00D768D8" w:rsidRDefault="00340741"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Pr>
          <w:rFonts w:ascii="Traditional Arabic" w:hAnsi="Traditional Arabic" w:cs="Traditional Arabic"/>
          <w:sz w:val="32"/>
          <w:szCs w:val="32"/>
          <w:rtl/>
        </w:rPr>
        <w:t>.</w:t>
      </w:r>
      <w:r w:rsidR="002A0A3A" w:rsidRPr="00D768D8">
        <w:rPr>
          <w:rFonts w:ascii="Traditional Arabic" w:hAnsi="Traditional Arabic" w:cs="Traditional Arabic"/>
          <w:sz w:val="32"/>
          <w:szCs w:val="32"/>
          <w:rtl/>
        </w:rPr>
        <w:t>محمديحى النجمي</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 xml:space="preserve">حقوق </w:t>
      </w:r>
      <w:r w:rsidR="00756C93" w:rsidRPr="00D768D8">
        <w:rPr>
          <w:rFonts w:ascii="Traditional Arabic" w:hAnsi="Traditional Arabic" w:cs="Traditional Arabic"/>
          <w:sz w:val="32"/>
          <w:szCs w:val="32"/>
          <w:rtl/>
        </w:rPr>
        <w:t>المرأة في</w:t>
      </w:r>
      <w:r w:rsidR="002A0A3A" w:rsidRPr="00D768D8">
        <w:rPr>
          <w:rFonts w:ascii="Traditional Arabic" w:hAnsi="Traditional Arabic" w:cs="Traditional Arabic"/>
          <w:sz w:val="32"/>
          <w:szCs w:val="32"/>
          <w:rtl/>
        </w:rPr>
        <w:t xml:space="preserve"> الإسلام وإتفاقيةسيداو قرأءةنقدية</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 xml:space="preserve">ورقةعمل مقدمةلمجمع الفقه الإسلامي يوم الثلاثاء9/2/1428هـ2007م ص38-39 </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نهى القاطرجي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المرأة في منظومة الأمم المتحدة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ط 1 تاريخ ط 1426/2006</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مجد المؤسسة الجامعية للدراسات والنشر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بيروت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لبنان.ص234</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.نهى القاطرجي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المرأة في منظومة الأمم المتحدة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ط 1 تاريخ ط 1426/2006</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مجد المؤسسة الجامعية للدراسات والنشر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بيروت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لبنان.ص233</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نهى القاطرجي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قراءة إسلامية في اتفاقية القضاء على جميع أشكال التمييز ضد المرأة</w:t>
      </w:r>
      <w:r w:rsidRPr="00D768D8">
        <w:rPr>
          <w:rFonts w:ascii="Traditional Arabic" w:hAnsi="Traditional Arabic" w:cs="Traditional Arabic"/>
          <w:sz w:val="32"/>
          <w:szCs w:val="32"/>
        </w:rPr>
        <w:t xml:space="preserve"> CEDAW</w:t>
      </w:r>
      <w:r w:rsidRPr="00D768D8">
        <w:rPr>
          <w:rFonts w:ascii="Traditional Arabic" w:hAnsi="Traditional Arabic" w:cs="Traditional Arabic"/>
          <w:sz w:val="32"/>
          <w:szCs w:val="32"/>
          <w:rtl/>
        </w:rPr>
        <w:t>دراسة حالة لبنان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كلية الإمام الأوزاعي للدراسات الإسلامية بيروت- لبنان</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بحث مقدم لمؤتمر</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جامعة طنطا-مصر 7-9- أكتوبر 2008</w:t>
      </w:r>
      <w:r w:rsidR="00340741">
        <w:rPr>
          <w:rFonts w:ascii="Traditional Arabic" w:hAnsi="Traditional Arabic" w:cs="Traditional Arabic"/>
          <w:sz w:val="32"/>
          <w:szCs w:val="32"/>
          <w:rtl/>
        </w:rPr>
        <w:t>.</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نهى القاطرجي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قراءة إسلامية في اتفاقية القضاء على جميع أشكال التمييز ضد المرأة</w:t>
      </w:r>
      <w:r w:rsidRPr="00D768D8">
        <w:rPr>
          <w:rFonts w:ascii="Traditional Arabic" w:hAnsi="Traditional Arabic" w:cs="Traditional Arabic"/>
          <w:sz w:val="32"/>
          <w:szCs w:val="32"/>
        </w:rPr>
        <w:t xml:space="preserve"> CEDAW</w:t>
      </w:r>
      <w:r w:rsidRPr="00D768D8">
        <w:rPr>
          <w:rFonts w:ascii="Traditional Arabic" w:hAnsi="Traditional Arabic" w:cs="Traditional Arabic"/>
          <w:sz w:val="32"/>
          <w:szCs w:val="32"/>
          <w:rtl/>
        </w:rPr>
        <w:t>دراسة حالة لبنان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كلية الإمام الأوزاعي للدراسات الإسلامية بيروت- لبنان</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بحث مقدم لمؤتمر</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جامعة طنطا-مصر 7-9- أكتوبر 2008</w:t>
      </w:r>
      <w:r w:rsidR="00340741">
        <w:rPr>
          <w:rFonts w:ascii="Traditional Arabic" w:hAnsi="Traditional Arabic" w:cs="Traditional Arabic"/>
          <w:sz w:val="32"/>
          <w:szCs w:val="32"/>
          <w:rtl/>
        </w:rPr>
        <w:t>.</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نهى القاطرجي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أحكام الأسرة بين الشريعة الإسلامية والاتفاقات والإعلانات الدولية</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بحث مقدم لمؤتمر</w:t>
      </w:r>
      <w:r w:rsidRPr="00D768D8">
        <w:rPr>
          <w:rFonts w:ascii="Traditional Arabic" w:hAnsi="Traditional Arabic" w:cs="Traditional Arabic"/>
          <w:sz w:val="32"/>
          <w:szCs w:val="32"/>
        </w:rPr>
        <w:t> </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د.مسلم اليوسف(مفهوم </w:t>
      </w:r>
      <w:r w:rsidR="00756C93" w:rsidRPr="00D768D8">
        <w:rPr>
          <w:rFonts w:ascii="Traditional Arabic" w:hAnsi="Traditional Arabic" w:cs="Traditional Arabic"/>
          <w:sz w:val="32"/>
          <w:szCs w:val="32"/>
          <w:rtl/>
        </w:rPr>
        <w:t>التمييز ضد</w:t>
      </w:r>
      <w:r w:rsidRPr="00D768D8">
        <w:rPr>
          <w:rFonts w:ascii="Traditional Arabic" w:hAnsi="Traditional Arabic" w:cs="Traditional Arabic"/>
          <w:sz w:val="32"/>
          <w:szCs w:val="32"/>
          <w:rtl/>
        </w:rPr>
        <w:t xml:space="preserve"> </w:t>
      </w:r>
      <w:r w:rsidR="00756C93" w:rsidRPr="00D768D8">
        <w:rPr>
          <w:rFonts w:ascii="Traditional Arabic" w:hAnsi="Traditional Arabic" w:cs="Traditional Arabic"/>
          <w:sz w:val="32"/>
          <w:szCs w:val="32"/>
          <w:rtl/>
        </w:rPr>
        <w:t>المرأة رؤية</w:t>
      </w:r>
      <w:r w:rsidRPr="00D768D8">
        <w:rPr>
          <w:rFonts w:ascii="Traditional Arabic" w:hAnsi="Traditional Arabic" w:cs="Traditional Arabic"/>
          <w:sz w:val="32"/>
          <w:szCs w:val="32"/>
          <w:rtl/>
        </w:rPr>
        <w:t xml:space="preserve"> شرعية)ط(بدون)ت ط (بدون)</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lastRenderedPageBreak/>
        <w:t>أ.هدى عبد المنعم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دراسة الوثائق الدولية من جوانبها المختلفة اتفاقية القضاء على كافة أشكال التمييز ضد المرأة (سيداو)نموذجا مقدم في المؤتمر الدولي أحكام الأسرة بين الشريعة الإسلامية والاتفاقيات والإعلانات الدوليةص45</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د.ايمان بيبرس</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المشاركة السياسية للمرأةفي الوطن العربي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ورقةعمل مقدمة لجمعيةتنميةونهوض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 ط(بدون)</w:t>
      </w:r>
    </w:p>
    <w:p w:rsidR="002A0A3A" w:rsidRPr="00D768D8" w:rsidRDefault="00340741"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Pr>
          <w:rFonts w:ascii="Traditional Arabic" w:hAnsi="Traditional Arabic" w:cs="Traditional Arabic"/>
          <w:sz w:val="32"/>
          <w:szCs w:val="32"/>
          <w:rtl/>
        </w:rPr>
        <w:t>.</w:t>
      </w:r>
      <w:r w:rsidR="002A0A3A" w:rsidRPr="00D768D8">
        <w:rPr>
          <w:rFonts w:ascii="Traditional Arabic" w:hAnsi="Traditional Arabic" w:cs="Traditional Arabic"/>
          <w:sz w:val="32"/>
          <w:szCs w:val="32"/>
          <w:rtl/>
        </w:rPr>
        <w:t>محمديحى النجمي</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حقوق المرأةفي الإسلام وإتفاقيةسيداو قرأءة</w:t>
      </w:r>
      <w:r w:rsidR="00756C93"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نقدية</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 xml:space="preserve">ورقةعمل </w:t>
      </w:r>
      <w:r w:rsidR="00756C93" w:rsidRPr="00D768D8">
        <w:rPr>
          <w:rFonts w:ascii="Traditional Arabic" w:hAnsi="Traditional Arabic" w:cs="Traditional Arabic"/>
          <w:sz w:val="32"/>
          <w:szCs w:val="32"/>
          <w:rtl/>
        </w:rPr>
        <w:t>مقدمة لمجمع</w:t>
      </w:r>
      <w:r w:rsidR="002A0A3A" w:rsidRPr="00D768D8">
        <w:rPr>
          <w:rFonts w:ascii="Traditional Arabic" w:hAnsi="Traditional Arabic" w:cs="Traditional Arabic"/>
          <w:sz w:val="32"/>
          <w:szCs w:val="32"/>
          <w:rtl/>
        </w:rPr>
        <w:t xml:space="preserve"> الفقه الإسلامي يوم الثلاثاء9/2/1428هـ2007م ص34</w:t>
      </w:r>
    </w:p>
    <w:p w:rsidR="002A0A3A" w:rsidRPr="00D768D8" w:rsidRDefault="00340741"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Pr>
      </w:pPr>
      <w:r>
        <w:rPr>
          <w:rFonts w:ascii="Traditional Arabic" w:hAnsi="Traditional Arabic" w:cs="Traditional Arabic"/>
          <w:sz w:val="32"/>
          <w:szCs w:val="32"/>
          <w:rtl/>
        </w:rPr>
        <w:t>.</w:t>
      </w:r>
      <w:r w:rsidR="002A0A3A" w:rsidRPr="00D768D8">
        <w:rPr>
          <w:rFonts w:ascii="Traditional Arabic" w:hAnsi="Traditional Arabic" w:cs="Traditional Arabic"/>
          <w:sz w:val="32"/>
          <w:szCs w:val="32"/>
          <w:rtl/>
        </w:rPr>
        <w:t>نهى القاطرجي</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Pr>
        <w:t xml:space="preserve">" </w:t>
      </w:r>
      <w:r w:rsidR="002A0A3A" w:rsidRPr="00D768D8">
        <w:rPr>
          <w:rFonts w:ascii="Traditional Arabic" w:hAnsi="Traditional Arabic" w:cs="Traditional Arabic"/>
          <w:sz w:val="32"/>
          <w:szCs w:val="32"/>
          <w:rtl/>
        </w:rPr>
        <w:t>أحكام الأسرة بين الشريعة الإسلامية والاتفاقات والإعلانات الدولية</w:t>
      </w:r>
      <w:r w:rsidR="002A0A3A" w:rsidRPr="00D768D8">
        <w:rPr>
          <w:rFonts w:ascii="Traditional Arabic" w:hAnsi="Traditional Arabic" w:cs="Traditional Arabic"/>
          <w:sz w:val="32"/>
          <w:szCs w:val="32"/>
        </w:rPr>
        <w:t>" </w:t>
      </w:r>
      <w:r w:rsidR="002A0A3A" w:rsidRPr="00D768D8">
        <w:rPr>
          <w:rFonts w:ascii="Traditional Arabic" w:hAnsi="Traditional Arabic" w:cs="Traditional Arabic"/>
          <w:sz w:val="32"/>
          <w:szCs w:val="32"/>
          <w:rtl/>
        </w:rPr>
        <w:t>بحث مقدم لمؤتمر</w:t>
      </w:r>
      <w:r w:rsidR="002A0A3A" w:rsidRPr="00D768D8">
        <w:rPr>
          <w:rFonts w:ascii="Traditional Arabic" w:hAnsi="Traditional Arabic" w:cs="Traditional Arabic"/>
          <w:sz w:val="32"/>
          <w:szCs w:val="32"/>
        </w:rPr>
        <w:t> </w:t>
      </w:r>
      <w:r w:rsidR="002A0A3A" w:rsidRPr="00D768D8">
        <w:rPr>
          <w:rFonts w:ascii="Traditional Arabic" w:hAnsi="Traditional Arabic" w:cs="Traditional Arabic"/>
          <w:sz w:val="32"/>
          <w:szCs w:val="32"/>
        </w:rPr>
        <w:br/>
      </w:r>
      <w:r w:rsidR="002A0A3A" w:rsidRPr="00D768D8">
        <w:rPr>
          <w:rFonts w:ascii="Traditional Arabic" w:hAnsi="Traditional Arabic" w:cs="Traditional Arabic"/>
          <w:sz w:val="32"/>
          <w:szCs w:val="32"/>
          <w:rtl/>
        </w:rPr>
        <w:t>جامعة طنطا-مصر 7-9- أكتوبر 2008</w:t>
      </w:r>
      <w:r w:rsidR="002A0A3A" w:rsidRPr="00D768D8">
        <w:rPr>
          <w:rFonts w:ascii="Traditional Arabic" w:hAnsi="Traditional Arabic" w:cs="Traditional Arabic"/>
          <w:sz w:val="32"/>
          <w:szCs w:val="32"/>
        </w:rPr>
        <w:t>.</w:t>
      </w:r>
      <w:r w:rsidR="002A0A3A" w:rsidRPr="00D768D8">
        <w:rPr>
          <w:rFonts w:ascii="Traditional Arabic" w:hAnsi="Traditional Arabic" w:cs="Traditional Arabic"/>
          <w:sz w:val="32"/>
          <w:szCs w:val="32"/>
        </w:rPr>
        <w:footnoteRef/>
      </w:r>
      <w:r w:rsidR="002A0A3A" w:rsidRPr="00D768D8">
        <w:rPr>
          <w:rFonts w:ascii="Traditional Arabic" w:hAnsi="Traditional Arabic" w:cs="Traditional Arabic"/>
          <w:sz w:val="32"/>
          <w:szCs w:val="32"/>
          <w:rtl/>
        </w:rPr>
        <w:t xml:space="preserve"> ) د</w:t>
      </w:r>
      <w:r>
        <w:rPr>
          <w:rFonts w:ascii="Traditional Arabic" w:hAnsi="Traditional Arabic" w:cs="Traditional Arabic"/>
          <w:sz w:val="32"/>
          <w:szCs w:val="32"/>
          <w:rtl/>
        </w:rPr>
        <w:t>.</w:t>
      </w:r>
      <w:r w:rsidR="002A0A3A" w:rsidRPr="00D768D8">
        <w:rPr>
          <w:rFonts w:ascii="Traditional Arabic" w:hAnsi="Traditional Arabic" w:cs="Traditional Arabic"/>
          <w:sz w:val="32"/>
          <w:szCs w:val="32"/>
          <w:rtl/>
        </w:rPr>
        <w:t>نهى القاطرجي</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قراءة إسلامية في اتفاقية السيداو</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756C93" w:rsidRPr="00D768D8">
        <w:rPr>
          <w:rFonts w:ascii="Traditional Arabic" w:hAnsi="Traditional Arabic" w:cs="Traditional Arabic"/>
          <w:sz w:val="32"/>
          <w:szCs w:val="32"/>
          <w:rtl/>
        </w:rPr>
        <w:t>أميرة علي</w:t>
      </w:r>
      <w:r w:rsidRPr="00D768D8">
        <w:rPr>
          <w:rFonts w:ascii="Traditional Arabic" w:hAnsi="Traditional Arabic" w:cs="Traditional Arabic"/>
          <w:sz w:val="32"/>
          <w:szCs w:val="32"/>
          <w:rtl/>
        </w:rPr>
        <w:t xml:space="preserve"> </w:t>
      </w:r>
      <w:r w:rsidR="00756C93" w:rsidRPr="00D768D8">
        <w:rPr>
          <w:rFonts w:ascii="Traditional Arabic" w:hAnsi="Traditional Arabic" w:cs="Traditional Arabic"/>
          <w:sz w:val="32"/>
          <w:szCs w:val="32"/>
          <w:rtl/>
        </w:rPr>
        <w:t>ألصاعدي</w:t>
      </w:r>
      <w:r w:rsidR="005713F1" w:rsidRPr="00D768D8">
        <w:rPr>
          <w:rFonts w:ascii="Traditional Arabic" w:hAnsi="Traditional Arabic" w:cs="Traditional Arabic"/>
          <w:sz w:val="32"/>
          <w:szCs w:val="32"/>
          <w:rtl/>
        </w:rPr>
        <w:t xml:space="preserve">، </w:t>
      </w:r>
      <w:r w:rsidR="00756C93" w:rsidRPr="00D768D8">
        <w:rPr>
          <w:rFonts w:ascii="Traditional Arabic" w:hAnsi="Traditional Arabic" w:cs="Traditional Arabic"/>
          <w:sz w:val="32"/>
          <w:szCs w:val="32"/>
          <w:rtl/>
        </w:rPr>
        <w:t>مراعاة الثوابت</w:t>
      </w:r>
      <w:r w:rsidRPr="00D768D8">
        <w:rPr>
          <w:rFonts w:ascii="Traditional Arabic" w:hAnsi="Traditional Arabic" w:cs="Traditional Arabic"/>
          <w:sz w:val="32"/>
          <w:szCs w:val="32"/>
          <w:rtl/>
        </w:rPr>
        <w:t xml:space="preserve"> والمتغيرات في قضاياالمرأةالمعاصرة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بحث مقدم للندوة الدولية العلمية الرابعة للحديث الشرييف</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كلية الدراسات الإسلامية والعربية ـ دبي (24ـ 26 ربيع الآخر 1430 هـ )ص63</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64</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د</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نهى القاطرجي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قراءة إسلامية في اتفاقية السيداو</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جامعة طنطا-مصر 7-9- أكتوبر 2008</w:t>
      </w:r>
      <w:r w:rsidRPr="00D768D8">
        <w:rPr>
          <w:rFonts w:ascii="Traditional Arabic" w:hAnsi="Traditional Arabic" w:cs="Traditional Arabic"/>
          <w:sz w:val="32"/>
          <w:szCs w:val="32"/>
        </w:rPr>
        <w:t>.</w:t>
      </w:r>
      <w:r w:rsidRPr="00D768D8">
        <w:rPr>
          <w:rFonts w:ascii="Traditional Arabic" w:hAnsi="Traditional Arabic" w:cs="Traditional Arabic"/>
          <w:sz w:val="32"/>
          <w:szCs w:val="32"/>
        </w:rPr>
        <w:footnoteRef/>
      </w:r>
      <w:r w:rsidRPr="00D768D8">
        <w:rPr>
          <w:rFonts w:ascii="Traditional Arabic" w:hAnsi="Traditional Arabic" w:cs="Traditional Arabic"/>
          <w:sz w:val="32"/>
          <w:szCs w:val="32"/>
          <w:rtl/>
        </w:rPr>
        <w:t xml:space="preserve"> )</w:t>
      </w:r>
    </w:p>
    <w:p w:rsidR="002A0A3A" w:rsidRPr="00D768D8" w:rsidRDefault="00756C93"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عبد الله</w:t>
      </w:r>
      <w:r w:rsidR="002A0A3A" w:rsidRPr="00D768D8">
        <w:rPr>
          <w:rFonts w:ascii="Traditional Arabic" w:hAnsi="Traditional Arabic" w:cs="Traditional Arabic"/>
          <w:sz w:val="32"/>
          <w:szCs w:val="32"/>
          <w:rtl/>
        </w:rPr>
        <w:t xml:space="preserve"> أبو السمح( </w:t>
      </w:r>
      <w:r w:rsidRPr="00D768D8">
        <w:rPr>
          <w:rFonts w:ascii="Traditional Arabic" w:hAnsi="Traditional Arabic" w:cs="Traditional Arabic"/>
          <w:sz w:val="32"/>
          <w:szCs w:val="32"/>
          <w:rtl/>
        </w:rPr>
        <w:t>صحيفة عكاظ</w:t>
      </w:r>
      <w:r w:rsidR="002A0A3A" w:rsidRPr="00D768D8">
        <w:rPr>
          <w:rFonts w:ascii="Traditional Arabic" w:hAnsi="Traditional Arabic" w:cs="Traditional Arabic"/>
          <w:sz w:val="32"/>
          <w:szCs w:val="32"/>
          <w:rtl/>
        </w:rPr>
        <w:t xml:space="preserve"> عدد11921</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 xml:space="preserve">في 1/1/1420هـ </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مجلة الدعوة العدد-693- في 12/2/1420هـ</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مصطفى أمين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صحيفة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أخبار اليوم عدد(560) في5 نوفمبر 1977م</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أيمن الحبيب</w:t>
      </w:r>
      <w:r w:rsidR="005713F1" w:rsidRPr="00D768D8">
        <w:rPr>
          <w:rFonts w:ascii="Traditional Arabic" w:hAnsi="Traditional Arabic" w:cs="Traditional Arabic"/>
          <w:sz w:val="32"/>
          <w:szCs w:val="32"/>
          <w:rtl/>
        </w:rPr>
        <w:t xml:space="preserve">، </w:t>
      </w:r>
      <w:r w:rsidR="00756C93" w:rsidRPr="00D768D8">
        <w:rPr>
          <w:rFonts w:ascii="Traditional Arabic" w:hAnsi="Traditional Arabic" w:cs="Traditional Arabic"/>
          <w:sz w:val="32"/>
          <w:szCs w:val="32"/>
          <w:rtl/>
        </w:rPr>
        <w:t>صحيفة عكاظ</w:t>
      </w:r>
      <w:r w:rsidRPr="00D768D8">
        <w:rPr>
          <w:rFonts w:ascii="Traditional Arabic" w:hAnsi="Traditional Arabic" w:cs="Traditional Arabic"/>
          <w:sz w:val="32"/>
          <w:szCs w:val="32"/>
          <w:rtl/>
        </w:rPr>
        <w:t xml:space="preserve"> – العدد11928– 8/1/1420هـ</w:t>
      </w:r>
      <w:r w:rsidR="005713F1" w:rsidRPr="00D768D8">
        <w:rPr>
          <w:rFonts w:ascii="Traditional Arabic" w:hAnsi="Traditional Arabic" w:cs="Traditional Arabic"/>
          <w:sz w:val="32"/>
          <w:szCs w:val="32"/>
          <w:rtl/>
        </w:rPr>
        <w:t>.</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عبدالله الفوزان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مجلة المجلة –العدد1003- 2-8/5/1999م</w:t>
      </w:r>
      <w:r w:rsidR="005713F1" w:rsidRPr="00D768D8">
        <w:rPr>
          <w:rFonts w:ascii="Traditional Arabic" w:hAnsi="Traditional Arabic" w:cs="Traditional Arabic"/>
          <w:sz w:val="32"/>
          <w:szCs w:val="32"/>
          <w:rtl/>
        </w:rPr>
        <w:t>.</w:t>
      </w:r>
    </w:p>
    <w:p w:rsidR="002A0A3A" w:rsidRPr="00D768D8" w:rsidRDefault="00756C93"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عبد العزيز</w:t>
      </w:r>
      <w:r w:rsidR="002A0A3A" w:rsidRPr="00D768D8">
        <w:rPr>
          <w:rFonts w:ascii="Traditional Arabic" w:hAnsi="Traditional Arabic" w:cs="Traditional Arabic"/>
          <w:sz w:val="32"/>
          <w:szCs w:val="32"/>
          <w:rtl/>
        </w:rPr>
        <w:t xml:space="preserve"> داغستاني</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صحيفة عكاظ – العدد11927 – 7/1/1420هـ</w:t>
      </w:r>
      <w:r w:rsidR="005713F1" w:rsidRPr="00D768D8">
        <w:rPr>
          <w:rFonts w:ascii="Traditional Arabic" w:hAnsi="Traditional Arabic" w:cs="Traditional Arabic"/>
          <w:sz w:val="32"/>
          <w:szCs w:val="32"/>
          <w:rtl/>
        </w:rPr>
        <w:t>.</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عزيزة المانع (</w:t>
      </w:r>
      <w:r w:rsidR="00756C93" w:rsidRPr="00D768D8">
        <w:rPr>
          <w:rFonts w:ascii="Traditional Arabic" w:hAnsi="Traditional Arabic" w:cs="Traditional Arabic"/>
          <w:sz w:val="32"/>
          <w:szCs w:val="32"/>
          <w:rtl/>
        </w:rPr>
        <w:t>بطاقة الأحوال</w:t>
      </w:r>
      <w:r w:rsidRPr="00D768D8">
        <w:rPr>
          <w:rFonts w:ascii="Traditional Arabic" w:hAnsi="Traditional Arabic" w:cs="Traditional Arabic"/>
          <w:sz w:val="32"/>
          <w:szCs w:val="32"/>
          <w:rtl/>
        </w:rPr>
        <w:t xml:space="preserve"> المدنية)في عكاظ – 11957 – 28/2/1420هـ</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footnoteRef/>
      </w:r>
      <w:r w:rsidRPr="00D768D8">
        <w:rPr>
          <w:rFonts w:ascii="Traditional Arabic" w:hAnsi="Traditional Arabic" w:cs="Traditional Arabic"/>
          <w:sz w:val="32"/>
          <w:szCs w:val="32"/>
          <w:rtl/>
        </w:rPr>
        <w:t xml:space="preserve"> )مجلة الدعوة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في عددها ( 1328 – 3/8/1412هـ )</w:t>
      </w:r>
    </w:p>
    <w:p w:rsidR="002A0A3A" w:rsidRPr="00D768D8" w:rsidRDefault="00340741"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Pr>
          <w:rFonts w:ascii="Traditional Arabic" w:hAnsi="Traditional Arabic" w:cs="Traditional Arabic"/>
          <w:sz w:val="32"/>
          <w:szCs w:val="32"/>
          <w:rtl/>
        </w:rPr>
        <w:t>.</w:t>
      </w:r>
      <w:r w:rsidR="002A0A3A" w:rsidRPr="00D768D8">
        <w:rPr>
          <w:rFonts w:ascii="Traditional Arabic" w:hAnsi="Traditional Arabic" w:cs="Traditional Arabic"/>
          <w:sz w:val="32"/>
          <w:szCs w:val="32"/>
          <w:rtl/>
        </w:rPr>
        <w:t xml:space="preserve">النجيمي </w:t>
      </w:r>
      <w:r w:rsidR="002A0A3A" w:rsidRPr="00D768D8">
        <w:rPr>
          <w:rFonts w:ascii="Traditional Arabic" w:hAnsi="Traditional Arabic" w:cs="Traditional Arabic"/>
          <w:sz w:val="32"/>
          <w:szCs w:val="32"/>
        </w:rPr>
        <w:t>» </w:t>
      </w:r>
      <w:r w:rsidR="002A0A3A" w:rsidRPr="00D768D8">
        <w:rPr>
          <w:rFonts w:ascii="Traditional Arabic" w:hAnsi="Traditional Arabic" w:cs="Traditional Arabic"/>
          <w:sz w:val="32"/>
          <w:szCs w:val="32"/>
          <w:rtl/>
        </w:rPr>
        <w:t>الإرهاب «الليبرالي» لا يقل خطورة عن الإرهاب«الديني</w:t>
      </w:r>
      <w:r w:rsidR="002A0A3A" w:rsidRPr="00D768D8">
        <w:rPr>
          <w:rFonts w:ascii="Traditional Arabic" w:hAnsi="Traditional Arabic" w:cs="Traditional Arabic"/>
          <w:sz w:val="32"/>
          <w:szCs w:val="32"/>
        </w:rPr>
        <w:t>» </w:t>
      </w:r>
      <w:r w:rsidR="002A0A3A" w:rsidRPr="00D768D8">
        <w:rPr>
          <w:rFonts w:ascii="Traditional Arabic" w:hAnsi="Traditional Arabic" w:cs="Traditional Arabic"/>
          <w:sz w:val="32"/>
          <w:szCs w:val="32"/>
          <w:rtl/>
        </w:rPr>
        <w:t>صحيفةالجزيرةالعدد14826في22/6/1433هـ</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مؤتمر القمة العالمي للتنمية الاجتماعية/ كوبنهاجن 1995</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الفصل الرابع/ ز الفقرة 80</w:t>
      </w:r>
      <w:r w:rsidR="00340741">
        <w:rPr>
          <w:rFonts w:ascii="Traditional Arabic" w:hAnsi="Traditional Arabic" w:cs="Traditional Arabic"/>
          <w:sz w:val="32"/>
          <w:szCs w:val="32"/>
          <w:rtl/>
        </w:rPr>
        <w:t>.</w:t>
      </w:r>
    </w:p>
    <w:p w:rsidR="002A0A3A" w:rsidRPr="00D768D8" w:rsidRDefault="002A0A3A" w:rsidP="00D768D8">
      <w:pPr>
        <w:pStyle w:val="a4"/>
        <w:widowControl w:val="0"/>
        <w:numPr>
          <w:ilvl w:val="0"/>
          <w:numId w:val="18"/>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سوزان غللر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صحيفة الشرق الأوسط- العدد (5487)- بتاريخ 23/ 6/1414</w:t>
      </w:r>
      <w:r w:rsidRPr="00D768D8">
        <w:rPr>
          <w:rFonts w:ascii="Times New Roman" w:hAnsi="Times New Roman" w:cs="Times New Roman" w:hint="cs"/>
          <w:sz w:val="32"/>
          <w:szCs w:val="32"/>
          <w:rtl/>
        </w:rPr>
        <w:t>ﮬ</w:t>
      </w:r>
      <w:r w:rsidR="00340741">
        <w:rPr>
          <w:rFonts w:ascii="Traditional Arabic" w:hAnsi="Traditional Arabic" w:cs="Traditional Arabic"/>
          <w:sz w:val="32"/>
          <w:szCs w:val="32"/>
          <w:rtl/>
        </w:rPr>
        <w:t>.</w:t>
      </w:r>
    </w:p>
    <w:p w:rsidR="00025622" w:rsidRPr="00D768D8" w:rsidRDefault="002A0A3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28-ميثاق هيئةالامم المتحدةلوثيقةالسيداورقم</w:t>
      </w:r>
      <w:r w:rsidRPr="00D768D8">
        <w:rPr>
          <w:rFonts w:ascii="Traditional Arabic" w:hAnsi="Traditional Arabic" w:cs="Traditional Arabic"/>
          <w:sz w:val="32"/>
          <w:szCs w:val="32"/>
        </w:rPr>
        <w:t xml:space="preserve"> 03-60793 (A) </w:t>
      </w:r>
      <w:r w:rsidRPr="00D768D8">
        <w:rPr>
          <w:rFonts w:ascii="Traditional Arabic" w:hAnsi="Traditional Arabic" w:cs="Traditional Arabic"/>
          <w:sz w:val="32"/>
          <w:szCs w:val="32"/>
        </w:rPr>
        <w:footnoteRef/>
      </w:r>
      <w:r w:rsidRPr="00D768D8">
        <w:rPr>
          <w:rFonts w:ascii="Traditional Arabic" w:hAnsi="Traditional Arabic" w:cs="Traditional Arabic"/>
          <w:sz w:val="32"/>
          <w:szCs w:val="32"/>
          <w:rtl/>
        </w:rPr>
        <w:t xml:space="preserve"> )</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فلورز</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نانسي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من خبرتنا المحلية </w:t>
      </w:r>
      <w:r w:rsidRPr="00D768D8">
        <w:rPr>
          <w:rFonts w:ascii="Traditional Arabic" w:hAnsi="Traditional Arabic" w:cs="Traditional Arabic"/>
          <w:sz w:val="32"/>
          <w:szCs w:val="32"/>
          <w:rtl/>
        </w:rPr>
        <w:lastRenderedPageBreak/>
        <w:t>وبكلماتنا الخاصة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دليل خاص بمنسقات تعليم حقوق الإنسان في الأردن والبلاد العربية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أعد للاستخدام كأداة مرافقة لكتابين " المطالبة بحقوقنا"</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 السلامة والأمان" 1998م.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ترجمة ربى دعيبس</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راجعت الترجمة وأعدت النص العربي المحامية أسمى خضر</w:t>
      </w:r>
      <w:r w:rsidR="00340741">
        <w:rPr>
          <w:rFonts w:ascii="Traditional Arabic" w:hAnsi="Traditional Arabic" w:cs="Traditional Arabic"/>
          <w:sz w:val="32"/>
          <w:szCs w:val="32"/>
          <w:rtl/>
        </w:rPr>
        <w:t>.</w:t>
      </w:r>
    </w:p>
    <w:p w:rsidR="00025622" w:rsidRPr="00D768D8" w:rsidRDefault="005713F1"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025622" w:rsidRPr="00D768D8">
        <w:rPr>
          <w:rFonts w:ascii="Traditional Arabic" w:hAnsi="Traditional Arabic" w:cs="Traditional Arabic"/>
          <w:sz w:val="32"/>
          <w:szCs w:val="32"/>
          <w:rtl/>
        </w:rPr>
        <w:t>29- الأمم المتحدة</w:t>
      </w:r>
      <w:r w:rsidRPr="00D768D8">
        <w:rPr>
          <w:rFonts w:ascii="Traditional Arabic" w:hAnsi="Traditional Arabic" w:cs="Traditional Arabic"/>
          <w:sz w:val="32"/>
          <w:szCs w:val="32"/>
          <w:rtl/>
        </w:rPr>
        <w:t xml:space="preserve">، </w:t>
      </w:r>
      <w:r w:rsidR="00025622" w:rsidRPr="00D768D8">
        <w:rPr>
          <w:rFonts w:ascii="Traditional Arabic" w:hAnsi="Traditional Arabic" w:cs="Traditional Arabic"/>
          <w:sz w:val="32"/>
          <w:szCs w:val="32"/>
          <w:rtl/>
        </w:rPr>
        <w:t>تقرير المؤتمر العالمي لاستعراض وتقييم منجزات عقد الأمم المتحدة</w:t>
      </w:r>
      <w:r w:rsidRPr="00D768D8">
        <w:rPr>
          <w:rFonts w:ascii="Traditional Arabic" w:hAnsi="Traditional Arabic" w:cs="Traditional Arabic"/>
          <w:sz w:val="32"/>
          <w:szCs w:val="32"/>
          <w:rtl/>
        </w:rPr>
        <w:t xml:space="preserve"> </w:t>
      </w:r>
    </w:p>
    <w:p w:rsidR="00025622" w:rsidRPr="00D768D8" w:rsidRDefault="00025622" w:rsidP="00D768D8">
      <w:pPr>
        <w:pStyle w:val="ab"/>
        <w:widowControl w:val="0"/>
        <w:jc w:val="both"/>
        <w:rPr>
          <w:rFonts w:ascii="Traditional Arabic" w:hAnsi="Traditional Arabic" w:cs="Traditional Arabic"/>
          <w:sz w:val="32"/>
          <w:szCs w:val="32"/>
          <w:rtl/>
        </w:rPr>
      </w:pPr>
    </w:p>
    <w:p w:rsidR="00025622" w:rsidRPr="00D768D8" w:rsidRDefault="005713F1" w:rsidP="00D768D8">
      <w:pPr>
        <w:pStyle w:val="ab"/>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025622" w:rsidRPr="00D768D8">
        <w:rPr>
          <w:rFonts w:ascii="Traditional Arabic" w:hAnsi="Traditional Arabic" w:cs="Traditional Arabic"/>
          <w:sz w:val="32"/>
          <w:szCs w:val="32"/>
          <w:rtl/>
        </w:rPr>
        <w:t>للمرأة</w:t>
      </w:r>
      <w:r w:rsidRPr="00D768D8">
        <w:rPr>
          <w:rFonts w:ascii="Traditional Arabic" w:hAnsi="Traditional Arabic" w:cs="Traditional Arabic"/>
          <w:sz w:val="32"/>
          <w:szCs w:val="32"/>
          <w:rtl/>
        </w:rPr>
        <w:t xml:space="preserve">: </w:t>
      </w:r>
      <w:r w:rsidR="00025622" w:rsidRPr="00D768D8">
        <w:rPr>
          <w:rFonts w:ascii="Traditional Arabic" w:hAnsi="Traditional Arabic" w:cs="Traditional Arabic"/>
          <w:sz w:val="32"/>
          <w:szCs w:val="32"/>
          <w:rtl/>
        </w:rPr>
        <w:t>المساواة</w:t>
      </w:r>
      <w:r w:rsidRPr="00D768D8">
        <w:rPr>
          <w:rFonts w:ascii="Traditional Arabic" w:hAnsi="Traditional Arabic" w:cs="Traditional Arabic"/>
          <w:sz w:val="32"/>
          <w:szCs w:val="32"/>
          <w:rtl/>
        </w:rPr>
        <w:t xml:space="preserve">، </w:t>
      </w:r>
      <w:r w:rsidR="00025622" w:rsidRPr="00D768D8">
        <w:rPr>
          <w:rFonts w:ascii="Traditional Arabic" w:hAnsi="Traditional Arabic" w:cs="Traditional Arabic"/>
          <w:sz w:val="32"/>
          <w:szCs w:val="32"/>
          <w:rtl/>
        </w:rPr>
        <w:t>والتنمية</w:t>
      </w:r>
      <w:r w:rsidRPr="00D768D8">
        <w:rPr>
          <w:rFonts w:ascii="Traditional Arabic" w:hAnsi="Traditional Arabic" w:cs="Traditional Arabic"/>
          <w:sz w:val="32"/>
          <w:szCs w:val="32"/>
          <w:rtl/>
        </w:rPr>
        <w:t xml:space="preserve">، </w:t>
      </w:r>
      <w:r w:rsidR="00025622" w:rsidRPr="00D768D8">
        <w:rPr>
          <w:rFonts w:ascii="Traditional Arabic" w:hAnsi="Traditional Arabic" w:cs="Traditional Arabic"/>
          <w:sz w:val="32"/>
          <w:szCs w:val="32"/>
          <w:rtl/>
        </w:rPr>
        <w:t>والسلم</w:t>
      </w:r>
      <w:r w:rsidRPr="00D768D8">
        <w:rPr>
          <w:rFonts w:ascii="Traditional Arabic" w:hAnsi="Traditional Arabic" w:cs="Traditional Arabic"/>
          <w:sz w:val="32"/>
          <w:szCs w:val="32"/>
          <w:rtl/>
        </w:rPr>
        <w:t xml:space="preserve">، </w:t>
      </w:r>
      <w:r w:rsidR="00025622" w:rsidRPr="00D768D8">
        <w:rPr>
          <w:rFonts w:ascii="Traditional Arabic" w:hAnsi="Traditional Arabic" w:cs="Traditional Arabic"/>
          <w:sz w:val="32"/>
          <w:szCs w:val="32"/>
          <w:rtl/>
        </w:rPr>
        <w:t>نيروبي</w:t>
      </w:r>
      <w:r w:rsidRPr="00D768D8">
        <w:rPr>
          <w:rFonts w:ascii="Traditional Arabic" w:hAnsi="Traditional Arabic" w:cs="Traditional Arabic"/>
          <w:sz w:val="32"/>
          <w:szCs w:val="32"/>
          <w:rtl/>
        </w:rPr>
        <w:t xml:space="preserve">، </w:t>
      </w:r>
      <w:r w:rsidR="00025622" w:rsidRPr="00D768D8">
        <w:rPr>
          <w:rFonts w:ascii="Traditional Arabic" w:hAnsi="Traditional Arabic" w:cs="Traditional Arabic"/>
          <w:sz w:val="32"/>
          <w:szCs w:val="32"/>
          <w:rtl/>
        </w:rPr>
        <w:t>كينيا</w:t>
      </w:r>
      <w:r w:rsidRPr="00D768D8">
        <w:rPr>
          <w:rFonts w:ascii="Traditional Arabic" w:hAnsi="Traditional Arabic" w:cs="Traditional Arabic"/>
          <w:sz w:val="32"/>
          <w:szCs w:val="32"/>
          <w:rtl/>
        </w:rPr>
        <w:t xml:space="preserve">، </w:t>
      </w:r>
      <w:r w:rsidR="00025622" w:rsidRPr="00D768D8">
        <w:rPr>
          <w:rFonts w:ascii="Traditional Arabic" w:hAnsi="Traditional Arabic" w:cs="Traditional Arabic"/>
          <w:sz w:val="32"/>
          <w:szCs w:val="32"/>
          <w:rtl/>
        </w:rPr>
        <w:t>15- 26 تموز/ يوليه 1985.</w:t>
      </w:r>
    </w:p>
    <w:p w:rsidR="00025622" w:rsidRPr="00D768D8" w:rsidRDefault="005713F1" w:rsidP="00D768D8">
      <w:pPr>
        <w:pStyle w:val="ab"/>
        <w:widowControl w:val="0"/>
        <w:jc w:val="both"/>
        <w:rPr>
          <w:rFonts w:ascii="Traditional Arabic" w:hAnsi="Traditional Arabic" w:cs="Traditional Arabic"/>
          <w:sz w:val="32"/>
          <w:szCs w:val="32"/>
          <w:rtl/>
        </w:rPr>
      </w:pPr>
      <w:r w:rsidRPr="00D768D8">
        <w:rPr>
          <w:rStyle w:val="ac"/>
          <w:rFonts w:ascii="Traditional Arabic" w:hAnsi="Traditional Arabic" w:cs="Traditional Arabic"/>
          <w:sz w:val="32"/>
          <w:szCs w:val="32"/>
          <w:rtl/>
        </w:rPr>
        <w:t xml:space="preserve"> </w:t>
      </w:r>
      <w:r w:rsidR="00025622" w:rsidRPr="00D768D8">
        <w:rPr>
          <w:rFonts w:ascii="Traditional Arabic" w:hAnsi="Traditional Arabic" w:cs="Traditional Arabic"/>
          <w:sz w:val="32"/>
          <w:szCs w:val="32"/>
          <w:rtl/>
        </w:rPr>
        <w:t>30 - إعلان ومنهاج عمل بكين</w:t>
      </w:r>
      <w:r w:rsidRPr="00D768D8">
        <w:rPr>
          <w:rFonts w:ascii="Traditional Arabic" w:hAnsi="Traditional Arabic" w:cs="Traditional Arabic"/>
          <w:sz w:val="32"/>
          <w:szCs w:val="32"/>
          <w:rtl/>
        </w:rPr>
        <w:t xml:space="preserve">، </w:t>
      </w:r>
      <w:r w:rsidR="00025622" w:rsidRPr="00D768D8">
        <w:rPr>
          <w:rFonts w:ascii="Traditional Arabic" w:hAnsi="Traditional Arabic" w:cs="Traditional Arabic"/>
          <w:sz w:val="32"/>
          <w:szCs w:val="32"/>
          <w:rtl/>
        </w:rPr>
        <w:t>فصل المرأة والصحة.</w:t>
      </w:r>
    </w:p>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025622" w:rsidRPr="00D768D8" w:rsidRDefault="00025622" w:rsidP="00D768D8">
      <w:pPr>
        <w:pStyle w:val="ab"/>
        <w:widowControl w:val="0"/>
        <w:jc w:val="both"/>
        <w:rPr>
          <w:rFonts w:ascii="Traditional Arabic" w:hAnsi="Traditional Arabic" w:cs="Traditional Arabic"/>
          <w:sz w:val="32"/>
          <w:szCs w:val="32"/>
          <w:rtl/>
        </w:rPr>
      </w:pPr>
    </w:p>
    <w:p w:rsidR="00025622" w:rsidRPr="00D768D8" w:rsidRDefault="00025622" w:rsidP="00D768D8">
      <w:pPr>
        <w:pStyle w:val="ab"/>
        <w:widowControl w:val="0"/>
        <w:jc w:val="both"/>
        <w:rPr>
          <w:rFonts w:ascii="Traditional Arabic" w:hAnsi="Traditional Arabic" w:cs="Traditional Arabic"/>
          <w:sz w:val="32"/>
          <w:szCs w:val="32"/>
          <w:rtl/>
        </w:rPr>
      </w:pPr>
    </w:p>
    <w:p w:rsidR="002A0A3A" w:rsidRPr="00D768D8" w:rsidRDefault="002A0A3A" w:rsidP="00D768D8">
      <w:pPr>
        <w:pStyle w:val="ab"/>
        <w:widowControl w:val="0"/>
        <w:jc w:val="both"/>
        <w:rPr>
          <w:rFonts w:ascii="Traditional Arabic" w:hAnsi="Traditional Arabic" w:cs="Traditional Arabic"/>
          <w:sz w:val="32"/>
          <w:szCs w:val="32"/>
          <w:rtl/>
        </w:rPr>
      </w:pPr>
    </w:p>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2A0A3A" w:rsidRPr="00D768D8" w:rsidRDefault="0030119F"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سادسا</w:t>
      </w:r>
      <w:r w:rsidR="00025622" w:rsidRPr="00D768D8">
        <w:rPr>
          <w:rFonts w:ascii="Traditional Arabic" w:hAnsi="Traditional Arabic" w:cs="Traditional Arabic"/>
          <w:b/>
          <w:bCs/>
          <w:sz w:val="32"/>
          <w:szCs w:val="32"/>
          <w:rtl/>
        </w:rPr>
        <w:t>-</w:t>
      </w:r>
      <w:r w:rsidR="002A0A3A" w:rsidRPr="00D768D8">
        <w:rPr>
          <w:rFonts w:ascii="Traditional Arabic" w:hAnsi="Traditional Arabic" w:cs="Traditional Arabic"/>
          <w:b/>
          <w:bCs/>
          <w:sz w:val="32"/>
          <w:szCs w:val="32"/>
          <w:rtl/>
        </w:rPr>
        <w:t>المواقع الإلكترونية</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ابوتامر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(البيت المسلم ومكر الأعداء به</w:t>
      </w:r>
      <w:r w:rsidRPr="00D768D8">
        <w:rPr>
          <w:rFonts w:ascii="Traditional Arabic" w:hAnsi="Traditional Arabic" w:cs="Traditional Arabic"/>
          <w:color w:val="000000"/>
          <w:sz w:val="32"/>
          <w:szCs w:val="32"/>
          <w:shd w:val="clear" w:color="auto" w:fill="FFFFFF"/>
        </w:rPr>
        <w:t xml:space="preserve"> </w:t>
      </w:r>
      <w:r w:rsidRPr="00D768D8">
        <w:rPr>
          <w:rFonts w:ascii="Traditional Arabic" w:hAnsi="Traditional Arabic" w:cs="Traditional Arabic"/>
          <w:sz w:val="32"/>
          <w:szCs w:val="32"/>
        </w:rPr>
        <w:t>2009/02/18</w:t>
      </w:r>
      <w:r w:rsidRPr="00D768D8">
        <w:rPr>
          <w:rFonts w:ascii="Traditional Arabic" w:hAnsi="Traditional Arabic" w:cs="Traditional Arabic"/>
          <w:sz w:val="32"/>
          <w:szCs w:val="32"/>
          <w:rtl/>
        </w:rPr>
        <w:t>)منتديات ستار تايمز</w:t>
      </w:r>
      <w:r w:rsidR="005713F1" w:rsidRPr="00D768D8">
        <w:rPr>
          <w:rFonts w:ascii="Traditional Arabic" w:hAnsi="Traditional Arabic" w:cs="Traditional Arabic"/>
          <w:sz w:val="32"/>
          <w:szCs w:val="32"/>
          <w:rtl/>
        </w:rPr>
        <w:t xml:space="preserve">، </w:t>
      </w:r>
      <w:hyperlink r:id="rId100"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//www.startimes.com/f.aspx?t=14941610</w:t>
        </w:r>
      </w:hyperlink>
      <w:r w:rsidR="005713F1"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اتفاقية القضاء على جميع أشكال التمييز ضد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ويكبيديا</w:t>
      </w:r>
      <w:r w:rsidR="005713F1" w:rsidRPr="00D768D8">
        <w:rPr>
          <w:rFonts w:ascii="Traditional Arabic" w:hAnsi="Traditional Arabic" w:cs="Traditional Arabic"/>
          <w:sz w:val="32"/>
          <w:szCs w:val="32"/>
          <w:rtl/>
        </w:rPr>
        <w:t xml:space="preserve">، </w:t>
      </w:r>
      <w:hyperlink r:id="rId101"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//ar.wikipedia.org/wiki/%D8%A7%D8%AA</w:t>
        </w:r>
      </w:hyperlink>
      <w:r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اتفاقية السيداو</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الكاتب (بدون)تاريخ المقال (بدون)موقع قضية</w:t>
      </w:r>
      <w:r w:rsidR="005713F1" w:rsidRPr="00D768D8">
        <w:rPr>
          <w:rFonts w:ascii="Traditional Arabic" w:hAnsi="Traditional Arabic" w:cs="Traditional Arabic"/>
          <w:sz w:val="32"/>
          <w:szCs w:val="32"/>
          <w:rtl/>
        </w:rPr>
        <w:t xml:space="preserve">، </w:t>
      </w:r>
      <w:hyperlink r:id="rId102"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//www.fadeelah.com/articles.php?id=441</w:t>
        </w:r>
      </w:hyperlink>
      <w:r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اتفاقية السيداو تخالف الشريعة </w:t>
      </w:r>
      <w:r w:rsidR="00756C93" w:rsidRPr="00D768D8">
        <w:rPr>
          <w:rFonts w:ascii="Traditional Arabic" w:hAnsi="Traditional Arabic" w:cs="Traditional Arabic"/>
          <w:sz w:val="32"/>
          <w:szCs w:val="32"/>
          <w:rtl/>
        </w:rPr>
        <w:t>وإفساد</w:t>
      </w:r>
      <w:r w:rsidRPr="00D768D8">
        <w:rPr>
          <w:rFonts w:ascii="Traditional Arabic" w:hAnsi="Traditional Arabic" w:cs="Traditional Arabic"/>
          <w:sz w:val="32"/>
          <w:szCs w:val="32"/>
          <w:rtl/>
        </w:rPr>
        <w:t xml:space="preserve"> للأسرة المسلمة(حوار صحيفة أرب برس مع الحزمي)(تاريخ النشر بدون)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موقع مقالات </w:t>
      </w:r>
      <w:r w:rsidR="00756C93" w:rsidRPr="00D768D8">
        <w:rPr>
          <w:rFonts w:ascii="Traditional Arabic" w:hAnsi="Traditional Arabic" w:cs="Traditional Arabic"/>
          <w:sz w:val="32"/>
          <w:szCs w:val="32"/>
          <w:rtl/>
        </w:rPr>
        <w:t>وأبحاث</w:t>
      </w:r>
      <w:r w:rsidRPr="00D768D8">
        <w:rPr>
          <w:rFonts w:ascii="Traditional Arabic" w:hAnsi="Traditional Arabic" w:cs="Traditional Arabic"/>
          <w:sz w:val="32"/>
          <w:szCs w:val="32"/>
          <w:rtl/>
        </w:rPr>
        <w:t xml:space="preserve"> اجتماعية المجتمعات الجزائرية والعربية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https</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//sites.google.com/site/socioalger1/lm-alajtma/mwady-amte/atfaqyte</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العيناء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عالمات في عصرنا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10/6/2009م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المهندسين</w:t>
      </w:r>
      <w:r w:rsidR="005713F1" w:rsidRPr="00D768D8">
        <w:rPr>
          <w:rFonts w:ascii="Traditional Arabic" w:hAnsi="Traditional Arabic" w:cs="Traditional Arabic"/>
          <w:sz w:val="32"/>
          <w:szCs w:val="32"/>
          <w:rtl/>
        </w:rPr>
        <w:t xml:space="preserve">، </w:t>
      </w:r>
      <w:hyperlink r:id="rId103"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//www.arab-eng.org/vb/t158298.html</w:t>
        </w:r>
      </w:hyperlink>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الأنبارية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(الطفل فى الاتفاقيات الدوليةرؤية نقديةفى ضوءالشريعةالإسلامية3)موقع الدوحة النسائية</w:t>
      </w:r>
      <w:r w:rsidR="005713F1" w:rsidRPr="00D768D8">
        <w:rPr>
          <w:rFonts w:ascii="Traditional Arabic" w:hAnsi="Traditional Arabic" w:cs="Traditional Arabic"/>
          <w:sz w:val="32"/>
          <w:szCs w:val="32"/>
          <w:rtl/>
        </w:rPr>
        <w:t xml:space="preserve">، </w:t>
      </w:r>
      <w:hyperlink r:id="rId104"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//dawha3go.com/w/main/topicshow.php?&amp;topicid=0000001740</w:t>
        </w:r>
      </w:hyperlink>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lastRenderedPageBreak/>
        <w:t>أوراق عمل قدمت في اجتماع خبراء الأمم المتحدة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أبو ظبى</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10.12</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1994</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اللجنة الإسلامية العالميةللمرأةوالطفل</w:t>
      </w:r>
      <w:r w:rsidR="005713F1" w:rsidRPr="00D768D8">
        <w:rPr>
          <w:rFonts w:ascii="Traditional Arabic" w:hAnsi="Traditional Arabic" w:cs="Traditional Arabic"/>
          <w:sz w:val="32"/>
          <w:szCs w:val="32"/>
          <w:rtl/>
        </w:rPr>
        <w:t xml:space="preserve">، </w:t>
      </w:r>
      <w:hyperlink r:id="rId105"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//www.iicwc.org/lagna_I0I/iicwc/iicwc.php?id=989</w:t>
        </w:r>
      </w:hyperlink>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الشبكةالعنكبوتية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معجم المعاني الجامع</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معجم عربي عربي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مادة(تميز)</w:t>
      </w:r>
    </w:p>
    <w:p w:rsidR="002A0A3A" w:rsidRPr="00D768D8" w:rsidRDefault="002A0A3A" w:rsidP="00D768D8">
      <w:pPr>
        <w:pStyle w:val="ab"/>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الهيئة الخيرية </w:t>
      </w:r>
      <w:r w:rsidR="00756C93" w:rsidRPr="00D768D8">
        <w:rPr>
          <w:rFonts w:ascii="Traditional Arabic" w:hAnsi="Traditional Arabic" w:cs="Traditional Arabic"/>
          <w:sz w:val="32"/>
          <w:szCs w:val="32"/>
          <w:rtl/>
        </w:rPr>
        <w:t>الإسلامية العالمية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//www.iicowric.org/about3.html</w:t>
      </w:r>
    </w:p>
    <w:p w:rsidR="002A0A3A" w:rsidRPr="00D768D8" w:rsidRDefault="002A0A3A" w:rsidP="00D768D8">
      <w:pPr>
        <w:pStyle w:val="a4"/>
        <w:widowControl w:val="0"/>
        <w:numPr>
          <w:ilvl w:val="0"/>
          <w:numId w:val="19"/>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استراتيجية تنمية المرأة الريفية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وزارة الزراعة السورية على الشبكة العنكبوتية(التاريخ</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بدون)</w:t>
      </w:r>
    </w:p>
    <w:p w:rsidR="002A0A3A" w:rsidRPr="00D768D8" w:rsidRDefault="00756C93" w:rsidP="00D768D8">
      <w:pPr>
        <w:pStyle w:val="ab"/>
        <w:widowControl w:val="0"/>
        <w:jc w:val="both"/>
        <w:rPr>
          <w:rFonts w:ascii="Traditional Arabic" w:hAnsi="Traditional Arabic" w:cs="Traditional Arabic"/>
          <w:sz w:val="32"/>
          <w:szCs w:val="32"/>
        </w:rPr>
      </w:pPr>
      <w:r w:rsidRPr="00D768D8">
        <w:rPr>
          <w:rFonts w:ascii="Traditional Arabic" w:hAnsi="Traditional Arabic" w:cs="Traditional Arabic"/>
          <w:sz w:val="32"/>
          <w:szCs w:val="32"/>
          <w:rtl/>
        </w:rPr>
        <w:t>الأسس</w:t>
      </w:r>
      <w:r w:rsidR="002A0A3A" w:rsidRPr="00D768D8">
        <w:rPr>
          <w:rFonts w:ascii="Traditional Arabic" w:hAnsi="Traditional Arabic" w:cs="Traditional Arabic"/>
          <w:sz w:val="32"/>
          <w:szCs w:val="32"/>
          <w:rtl/>
        </w:rPr>
        <w:t xml:space="preserve"> التي قامت عليها النظرية المادية</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 xml:space="preserve">موسوعة المذاهب </w:t>
      </w:r>
      <w:r w:rsidRPr="00D768D8">
        <w:rPr>
          <w:rFonts w:ascii="Traditional Arabic" w:hAnsi="Traditional Arabic" w:cs="Traditional Arabic"/>
          <w:sz w:val="32"/>
          <w:szCs w:val="32"/>
          <w:rtl/>
        </w:rPr>
        <w:t>الفكرية المعاصرة</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الشبكة العنكبوتية موقع الدرر السنية</w:t>
      </w:r>
      <w:r w:rsidR="00340741">
        <w:rPr>
          <w:rFonts w:ascii="Traditional Arabic" w:hAnsi="Traditional Arabic" w:cs="Traditional Arabic"/>
          <w:sz w:val="32"/>
          <w:szCs w:val="32"/>
          <w:rtl/>
        </w:rPr>
        <w:t>.</w:t>
      </w:r>
    </w:p>
    <w:p w:rsidR="002A0A3A" w:rsidRPr="00D768D8" w:rsidRDefault="005713F1"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p>
    <w:p w:rsidR="002A0A3A" w:rsidRPr="00D768D8" w:rsidRDefault="002A0A3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المؤتمرات الدولية والخطوط الحمر وصراع القيم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مفكرة الإسلام" على الشبكة العنكبوتية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نشرت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الخميس 19 سبتمبر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2002</w:t>
      </w:r>
      <w:r w:rsidR="005713F1"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اللجنة الاسلاميةالعالمية للمرأة والطفل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اتفاقية القضاء على كافة أشكال التمييز ضد المرأة سيداو</w:t>
      </w:r>
      <w:r w:rsidRPr="00D768D8">
        <w:rPr>
          <w:rFonts w:ascii="Traditional Arabic" w:hAnsi="Traditional Arabic" w:cs="Traditional Arabic"/>
          <w:sz w:val="32"/>
          <w:szCs w:val="32"/>
        </w:rPr>
        <w:t xml:space="preserve"> CEDAW </w:t>
      </w:r>
      <w:r w:rsidRPr="00D768D8">
        <w:rPr>
          <w:rFonts w:ascii="Traditional Arabic" w:hAnsi="Traditional Arabic" w:cs="Traditional Arabic"/>
          <w:sz w:val="32"/>
          <w:szCs w:val="32"/>
          <w:rtl/>
        </w:rPr>
        <w:t>رؤية نقدية</w:t>
      </w:r>
      <w:r w:rsidR="005713F1"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من منظور شرعي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اللجنة على الشبكة العنكبوتية</w:t>
      </w:r>
      <w:r w:rsidR="00340741">
        <w:rPr>
          <w:rFonts w:ascii="Traditional Arabic" w:hAnsi="Traditional Arabic" w:cs="Traditional Arabic"/>
          <w:sz w:val="32"/>
          <w:szCs w:val="32"/>
          <w:rtl/>
        </w:rPr>
        <w:t>.</w:t>
      </w:r>
    </w:p>
    <w:p w:rsidR="002A0A3A" w:rsidRPr="00D768D8" w:rsidRDefault="002A0A3A" w:rsidP="00D768D8">
      <w:pPr>
        <w:pStyle w:val="ab"/>
        <w:widowControl w:val="0"/>
        <w:jc w:val="both"/>
        <w:rPr>
          <w:rFonts w:ascii="Traditional Arabic" w:hAnsi="Traditional Arabic" w:cs="Traditional Arabic"/>
          <w:sz w:val="32"/>
          <w:szCs w:val="32"/>
        </w:rPr>
      </w:pP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إعداد لجنة الصياغةالمنبثقة عن اللجنة الاسلاميةالعالمية للمرأة والطفل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اتفاقية القضاء على كافة أشكال التمييز ضد المرأة سيداو</w:t>
      </w:r>
      <w:r w:rsidRPr="00D768D8">
        <w:rPr>
          <w:rFonts w:ascii="Traditional Arabic" w:hAnsi="Traditional Arabic" w:cs="Traditional Arabic"/>
          <w:sz w:val="32"/>
          <w:szCs w:val="32"/>
        </w:rPr>
        <w:t xml:space="preserve"> CEDAW </w:t>
      </w:r>
      <w:r w:rsidRPr="00D768D8">
        <w:rPr>
          <w:rFonts w:ascii="Traditional Arabic" w:hAnsi="Traditional Arabic" w:cs="Traditional Arabic"/>
          <w:sz w:val="32"/>
          <w:szCs w:val="32"/>
          <w:rtl/>
        </w:rPr>
        <w:t>رؤية نقدية</w:t>
      </w:r>
      <w:r w:rsidR="005713F1" w:rsidRPr="00D768D8">
        <w:rPr>
          <w:rFonts w:ascii="Traditional Arabic" w:hAnsi="Traditional Arabic" w:cs="Traditional Arabic"/>
          <w:sz w:val="32"/>
          <w:szCs w:val="32"/>
          <w:rtl/>
        </w:rPr>
        <w:t>.</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من منظور شرعي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اللجنة على الشبكة العنكبوتية.</w:t>
      </w:r>
    </w:p>
    <w:p w:rsidR="002A0A3A" w:rsidRPr="00D768D8" w:rsidRDefault="002A0A3A" w:rsidP="00D768D8">
      <w:pPr>
        <w:pStyle w:val="ab"/>
        <w:widowControl w:val="0"/>
        <w:jc w:val="both"/>
        <w:rPr>
          <w:rFonts w:ascii="Traditional Arabic" w:hAnsi="Traditional Arabic" w:cs="Traditional Arabic"/>
          <w:sz w:val="32"/>
          <w:szCs w:val="32"/>
          <w:rtl/>
        </w:rPr>
      </w:pP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تقرير منظمة العفو الدولية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سجل السعودية في مجال حقوق الإنسان يزداد سوءا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21 أكتوبر/ تشرين الأول 2013</w:t>
      </w:r>
      <w:r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//www.bbc.co.uk/arabic/middleeast/2013/10/131021_amnesty_report_saudi_human_rights_abuses 21</w:t>
      </w:r>
    </w:p>
    <w:p w:rsidR="002A0A3A" w:rsidRPr="00D768D8" w:rsidRDefault="005713F1"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حسام الدين عفانة مقال بعنوان (رؤيةنقدية شرعية لإتفاقيةالسيداو)الشبكةالعنكبوتية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السكينة</w:t>
      </w:r>
      <w:r w:rsidR="00340741">
        <w:rPr>
          <w:rFonts w:ascii="Traditional Arabic" w:hAnsi="Traditional Arabic" w:cs="Traditional Arabic"/>
          <w:sz w:val="32"/>
          <w:szCs w:val="32"/>
          <w:rtl/>
        </w:rPr>
        <w:t>.</w:t>
      </w:r>
    </w:p>
    <w:p w:rsidR="002A0A3A" w:rsidRPr="00D768D8" w:rsidRDefault="002A0A3A" w:rsidP="00D768D8">
      <w:pPr>
        <w:pStyle w:val="a4"/>
        <w:widowControl w:val="0"/>
        <w:numPr>
          <w:ilvl w:val="0"/>
          <w:numId w:val="19"/>
        </w:numPr>
        <w:spacing w:after="0" w:line="240" w:lineRule="auto"/>
        <w:ind w:left="0" w:firstLine="0"/>
        <w:jc w:val="both"/>
        <w:rPr>
          <w:rFonts w:ascii="Traditional Arabic" w:hAnsi="Traditional Arabic" w:cs="Traditional Arabic"/>
          <w:color w:val="000000"/>
          <w:sz w:val="32"/>
          <w:szCs w:val="32"/>
          <w:bdr w:val="none" w:sz="0" w:space="0" w:color="auto" w:frame="1"/>
          <w:rtl/>
        </w:rPr>
      </w:pPr>
      <w:r w:rsidRPr="00D768D8">
        <w:rPr>
          <w:rFonts w:ascii="Traditional Arabic" w:hAnsi="Traditional Arabic" w:cs="Traditional Arabic"/>
          <w:sz w:val="32"/>
          <w:szCs w:val="32"/>
          <w:rtl/>
        </w:rPr>
        <w:t>حسام الدين عفانة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عنوان المقال(رؤيةٌ شرعيةٌ نقديةٌ لاتفاقية " القضاء على جميع أشكال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التمييز ضد المرأة</w:t>
      </w:r>
      <w:r w:rsidRPr="00D768D8">
        <w:rPr>
          <w:rFonts w:ascii="Traditional Arabic" w:hAnsi="Traditional Arabic" w:cs="Traditional Arabic"/>
          <w:sz w:val="32"/>
          <w:szCs w:val="32"/>
        </w:rPr>
        <w:t xml:space="preserve"> "CEDAW "</w:t>
      </w:r>
      <w:r w:rsidRPr="00D768D8">
        <w:rPr>
          <w:rFonts w:ascii="Traditional Arabic" w:hAnsi="Traditional Arabic" w:cs="Traditional Arabic"/>
          <w:color w:val="000000"/>
          <w:sz w:val="32"/>
          <w:szCs w:val="32"/>
          <w:bdr w:val="none" w:sz="0" w:space="0" w:color="auto" w:frame="1"/>
          <w:rtl/>
        </w:rPr>
        <w:t>)</w:t>
      </w:r>
      <w:r w:rsidRPr="00D768D8">
        <w:rPr>
          <w:rFonts w:ascii="Traditional Arabic" w:hAnsi="Traditional Arabic" w:cs="Traditional Arabic"/>
          <w:sz w:val="32"/>
          <w:szCs w:val="32"/>
          <w:rtl/>
        </w:rPr>
        <w:t>الشبكة العنكبوتية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السكينة</w:t>
      </w:r>
      <w:r w:rsidR="00340741">
        <w:rPr>
          <w:rFonts w:ascii="Traditional Arabic" w:hAnsi="Traditional Arabic" w:cs="Traditional Arabic"/>
          <w:sz w:val="32"/>
          <w:szCs w:val="32"/>
          <w:rtl/>
        </w:rPr>
        <w:t>.</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حواروتحقيق مع الباحثة سيدة محمود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(حقوق المرأة)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أجراه أسامةالهتيمي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Mar 18 2013</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وفاء لحقوق المرأة على الشبكة العنكبوتية</w:t>
      </w:r>
      <w:r w:rsidRPr="00D768D8">
        <w:rPr>
          <w:rFonts w:ascii="Traditional Arabic" w:hAnsi="Traditional Arabic" w:cs="Traditional Arabic"/>
          <w:sz w:val="32"/>
          <w:szCs w:val="32"/>
        </w:rPr>
        <w:t xml:space="preserve"> </w:t>
      </w:r>
      <w:hyperlink r:id="rId106"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//www.wafa.com.sa/arabic/Subjects.aspx?ID=237</w:t>
        </w:r>
      </w:hyperlink>
      <w:r w:rsidRPr="00D768D8">
        <w:rPr>
          <w:rFonts w:ascii="Traditional Arabic" w:hAnsi="Traditional Arabic" w:cs="Traditional Arabic"/>
          <w:sz w:val="32"/>
          <w:szCs w:val="32"/>
          <w:rtl/>
        </w:rPr>
        <w:t xml:space="preserve"> </w:t>
      </w:r>
    </w:p>
    <w:p w:rsidR="002A0A3A" w:rsidRPr="00D768D8" w:rsidRDefault="002A0A3A" w:rsidP="00D768D8">
      <w:pPr>
        <w:pStyle w:val="a4"/>
        <w:widowControl w:val="0"/>
        <w:numPr>
          <w:ilvl w:val="0"/>
          <w:numId w:val="19"/>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سبيكة النجار</w:t>
      </w:r>
      <w:hyperlink r:id="rId107" w:history="1">
        <w:r w:rsidRPr="00D768D8">
          <w:rPr>
            <w:rStyle w:val="Hyperlink"/>
            <w:rFonts w:ascii="Traditional Arabic" w:hAnsi="Traditional Arabic" w:cs="Traditional Arabic"/>
            <w:sz w:val="32"/>
            <w:szCs w:val="32"/>
            <w:rtl/>
          </w:rPr>
          <w:t>عن التقرير الأممي الأول حول حقوق الإنسان في السعودية 2009</w:t>
        </w:r>
      </w:hyperlink>
      <w:r w:rsidRPr="00D768D8">
        <w:rPr>
          <w:rFonts w:ascii="Traditional Arabic" w:hAnsi="Traditional Arabic" w:cs="Traditional Arabic"/>
          <w:sz w:val="32"/>
          <w:szCs w:val="32"/>
          <w:rtl/>
        </w:rPr>
        <w:t>سبتمبر 30</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2014</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مدونة حقوق المرأةالسعودية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https</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//saudiwomenrights.wordpress.com</w:t>
      </w:r>
      <w:r w:rsidRPr="00D768D8">
        <w:rPr>
          <w:rFonts w:ascii="Traditional Arabic" w:hAnsi="Traditional Arabic" w:cs="Traditional Arabic"/>
          <w:sz w:val="32"/>
          <w:szCs w:val="32"/>
          <w:rtl/>
        </w:rPr>
        <w:t>/</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سلاف الخير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مقال بعنوان(السيداوبين النقد والتأصيل)الشبكة العنكبوتيةموقع كل السلفيين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سعاد عبداالله الناصرمقالتها بعنوان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هل تصبح المرأة حصان طراودة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المنشور في الجزيرة نت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الأحد ١٤٢٥/٨/١٨هـ الموافق ٢٠٠٤/١٠/٣ </w:t>
      </w:r>
    </w:p>
    <w:p w:rsidR="002A0A3A" w:rsidRPr="00D768D8" w:rsidRDefault="002A0A3A" w:rsidP="00D768D8">
      <w:pPr>
        <w:pStyle w:val="ab"/>
        <w:widowControl w:val="0"/>
        <w:jc w:val="both"/>
        <w:rPr>
          <w:rFonts w:ascii="Traditional Arabic" w:hAnsi="Traditional Arabic" w:cs="Traditional Arabic"/>
          <w:sz w:val="32"/>
          <w:szCs w:val="32"/>
        </w:rPr>
      </w:pP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صاحب المقال (بدون)عنوان المقال(الأسرة والعولمة)ا</w:t>
      </w:r>
      <w:r w:rsidRPr="00D768D8">
        <w:rPr>
          <w:rFonts w:ascii="Traditional Arabic" w:hAnsi="Traditional Arabic" w:cs="Traditional Arabic"/>
          <w:color w:val="808080"/>
          <w:sz w:val="32"/>
          <w:szCs w:val="32"/>
          <w:rtl/>
        </w:rPr>
        <w:t xml:space="preserve"> </w:t>
      </w:r>
      <w:r w:rsidRPr="00D768D8">
        <w:rPr>
          <w:rFonts w:ascii="Traditional Arabic" w:hAnsi="Traditional Arabic" w:cs="Traditional Arabic"/>
          <w:sz w:val="32"/>
          <w:szCs w:val="32"/>
          <w:rtl/>
        </w:rPr>
        <w:t xml:space="preserve">لاثنين 03 رجب 1429 هـ </w:t>
      </w:r>
      <w:r w:rsidRPr="00D768D8">
        <w:rPr>
          <w:rFonts w:ascii="Traditional Arabic" w:hAnsi="Traditional Arabic" w:cs="Traditional Arabic"/>
          <w:sz w:val="32"/>
          <w:szCs w:val="32"/>
        </w:rPr>
        <w:br/>
        <w:t xml:space="preserve">07 </w:t>
      </w:r>
      <w:r w:rsidRPr="00D768D8">
        <w:rPr>
          <w:rFonts w:ascii="Traditional Arabic" w:hAnsi="Traditional Arabic" w:cs="Traditional Arabic"/>
          <w:sz w:val="32"/>
          <w:szCs w:val="32"/>
          <w:rtl/>
        </w:rPr>
        <w:t>يوليو 2008</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 xml:space="preserve">م- شبكة المشكاة الاسلامية </w:t>
      </w:r>
      <w:hyperlink r:id="rId108"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//www.meshkat.net/node/23028</w:t>
        </w:r>
      </w:hyperlink>
      <w:r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فؤادبن عبدالكريم آل عبدالكريم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عنوان المقال(الاحتساب الفكري من خلال المؤتمرات والندوات ومحاربة الاتفاقات المخالفة مثل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"السيداو</w:t>
      </w:r>
      <w:r w:rsidRPr="00D768D8">
        <w:rPr>
          <w:rFonts w:ascii="Traditional Arabic" w:hAnsi="Traditional Arabic" w:cs="Traditional Arabic"/>
          <w:sz w:val="32"/>
          <w:szCs w:val="32"/>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)الشبكةالعنكبوتيةموقع المحتسب</w:t>
      </w:r>
      <w:r w:rsidR="00340741">
        <w:rPr>
          <w:rFonts w:ascii="Traditional Arabic" w:hAnsi="Traditional Arabic" w:cs="Traditional Arabic"/>
          <w:sz w:val="32"/>
          <w:szCs w:val="32"/>
          <w:rtl/>
        </w:rPr>
        <w:t>.</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color w:val="000000" w:themeColor="text1"/>
          <w:sz w:val="32"/>
          <w:szCs w:val="32"/>
          <w:rtl/>
        </w:rPr>
        <w:t>فوزية الهاني</w:t>
      </w:r>
      <w:r w:rsidR="005713F1" w:rsidRPr="00D768D8">
        <w:rPr>
          <w:rFonts w:ascii="Traditional Arabic" w:hAnsi="Traditional Arabic" w:cs="Traditional Arabic"/>
          <w:color w:val="000000" w:themeColor="text1"/>
          <w:sz w:val="32"/>
          <w:szCs w:val="32"/>
          <w:rtl/>
        </w:rPr>
        <w:t xml:space="preserve">، </w:t>
      </w:r>
      <w:hyperlink r:id="rId109" w:history="1">
        <w:r w:rsidRPr="00D768D8">
          <w:rPr>
            <w:rStyle w:val="Hyperlink"/>
            <w:rFonts w:ascii="Traditional Arabic" w:hAnsi="Traditional Arabic" w:cs="Traditional Arabic"/>
            <w:color w:val="000000" w:themeColor="text1"/>
            <w:sz w:val="32"/>
            <w:szCs w:val="32"/>
            <w:rtl/>
          </w:rPr>
          <w:t>التهميش الإنساني للمرأة في السعودية</w:t>
        </w:r>
      </w:hyperlink>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مدونة حقوق المرأةالسعودية</w:t>
      </w:r>
      <w:r w:rsidR="00340741">
        <w:rPr>
          <w:rFonts w:ascii="Traditional Arabic" w:hAnsi="Traditional Arabic" w:cs="Traditional Arabic"/>
          <w:sz w:val="32"/>
          <w:szCs w:val="32"/>
          <w:rtl/>
        </w:rPr>
        <w:t>.</w:t>
      </w:r>
    </w:p>
    <w:p w:rsidR="002A0A3A" w:rsidRPr="00D768D8" w:rsidRDefault="002A0A3A" w:rsidP="00D768D8">
      <w:pPr>
        <w:pStyle w:val="ab"/>
        <w:widowControl w:val="0"/>
        <w:jc w:val="both"/>
        <w:rPr>
          <w:rFonts w:ascii="Traditional Arabic" w:hAnsi="Traditional Arabic" w:cs="Traditional Arabic"/>
          <w:sz w:val="32"/>
          <w:szCs w:val="32"/>
          <w:rtl/>
        </w:rPr>
      </w:pP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قاموس المعاني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مادة وثيقة</w:t>
      </w:r>
      <w:r w:rsidR="005713F1" w:rsidRPr="00D768D8">
        <w:rPr>
          <w:rFonts w:ascii="Traditional Arabic" w:hAnsi="Traditional Arabic" w:cs="Traditional Arabic"/>
          <w:sz w:val="32"/>
          <w:szCs w:val="32"/>
          <w:rtl/>
        </w:rPr>
        <w:t xml:space="preserve">، </w:t>
      </w:r>
      <w:hyperlink r:id="rId110"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//www.almaany.com/ar/dict/ar-a</w:t>
        </w:r>
      </w:hyperlink>
      <w:r w:rsidR="005713F1"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كريستيان ساينس مونيتور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ترجمة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أحمد أبو عطاء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نساء الغرب يقبلن على اعتناق الإسلام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16-07-2009</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شبهات وبيان</w:t>
      </w:r>
      <w:r w:rsidR="005713F1" w:rsidRPr="00D768D8">
        <w:rPr>
          <w:rFonts w:ascii="Traditional Arabic" w:hAnsi="Traditional Arabic" w:cs="Traditional Arabic"/>
          <w:sz w:val="32"/>
          <w:szCs w:val="32"/>
          <w:rtl/>
        </w:rPr>
        <w:t xml:space="preserve">، </w:t>
      </w:r>
      <w:hyperlink r:id="rId111"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//www.shobohat.com/vb/showthread.php?t=2725</w:t>
        </w:r>
      </w:hyperlink>
      <w:r w:rsidRPr="00D768D8">
        <w:rPr>
          <w:rFonts w:ascii="Traditional Arabic" w:hAnsi="Traditional Arabic" w:cs="Traditional Arabic"/>
          <w:sz w:val="32"/>
          <w:szCs w:val="32"/>
          <w:rtl/>
        </w:rPr>
        <w:t xml:space="preserve"> </w:t>
      </w:r>
    </w:p>
    <w:p w:rsidR="002A0A3A" w:rsidRPr="00D768D8" w:rsidRDefault="002A0A3A" w:rsidP="00D768D8">
      <w:pPr>
        <w:pStyle w:val="a4"/>
        <w:widowControl w:val="0"/>
        <w:numPr>
          <w:ilvl w:val="0"/>
          <w:numId w:val="19"/>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كاملة منصور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مقال(حقوق المرأة السياسية والقانونية) جمهورية مصر العربيةوزارة الزراعة واستصلاح الأراضيوحدة السياسة</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التنسيق للمرأة فى الزراعة الشبكة العنكبوتية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وزارة الزراعة.</w:t>
      </w:r>
    </w:p>
    <w:p w:rsidR="002A0A3A" w:rsidRPr="00D768D8" w:rsidRDefault="002A0A3A" w:rsidP="00D768D8">
      <w:pPr>
        <w:pStyle w:val="a4"/>
        <w:widowControl w:val="0"/>
        <w:numPr>
          <w:ilvl w:val="0"/>
          <w:numId w:val="19"/>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هند عامر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تقرير راصد لبعض المواقف الرافضة لوثيقة "إلغاء</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منع كافة أشكال العنف ضد النساء والفتيات" في العالم العربي 14/6/1434هـ.موقع المسلم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//www.almoslim.net/node/182446</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رشدي شحاتة أبو زيد.اسم الإصدار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اتفاقية القضاء على جميع أشكال التمييز ضد المرأة من المنظور الإسلامي.الناشر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مكتبة الوفاء القانونية.موقع رسالة الاسلام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//woman.islammessage.com/article.aspx?id=7459</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نهى القاطرجي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قراءة إسلامية في اتفاقية القضاء على جميع أشكال التمييز ضد المرأة</w:t>
      </w:r>
      <w:r w:rsidRPr="00D768D8">
        <w:rPr>
          <w:rFonts w:ascii="Traditional Arabic" w:hAnsi="Traditional Arabic" w:cs="Traditional Arabic"/>
          <w:sz w:val="32"/>
          <w:szCs w:val="32"/>
        </w:rPr>
        <w:t xml:space="preserve"> CEDAW</w:t>
      </w:r>
      <w:r w:rsidRPr="00D768D8">
        <w:rPr>
          <w:rFonts w:ascii="Traditional Arabic" w:hAnsi="Traditional Arabic" w:cs="Traditional Arabic"/>
          <w:sz w:val="32"/>
          <w:szCs w:val="32"/>
          <w:rtl/>
        </w:rPr>
        <w:t>دراسة حالة لبنان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كلية الإمام الأوزاعي للدراسات الإسلامية بيروت- لبنان</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بحث مقدم لمؤتمر</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جامعة طنطا-مصر 7-9- أكتوبر 2008</w:t>
      </w:r>
      <w:r w:rsidR="00340741">
        <w:rPr>
          <w:rFonts w:ascii="Traditional Arabic" w:hAnsi="Traditional Arabic" w:cs="Traditional Arabic"/>
          <w:sz w:val="32"/>
          <w:szCs w:val="32"/>
          <w:rtl/>
        </w:rPr>
        <w:t>.</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نهى قاطرجي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أحكام الأسرة بين الشريعة الإسلامية والاتفاقات والإعلانات الدولية</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جامعة طنطا-مصر 7-9- أكتوبر 2008</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الشبكةالعنكبوتية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صيدالفوائد</w:t>
      </w:r>
      <w:r w:rsidR="00340741">
        <w:rPr>
          <w:rFonts w:ascii="Traditional Arabic" w:hAnsi="Traditional Arabic" w:cs="Traditional Arabic"/>
          <w:sz w:val="32"/>
          <w:szCs w:val="32"/>
          <w:rtl/>
        </w:rPr>
        <w:t>.</w:t>
      </w:r>
    </w:p>
    <w:p w:rsidR="002A0A3A" w:rsidRPr="00D768D8" w:rsidRDefault="002A0A3A" w:rsidP="00D768D8">
      <w:pPr>
        <w:pStyle w:val="a4"/>
        <w:widowControl w:val="0"/>
        <w:numPr>
          <w:ilvl w:val="0"/>
          <w:numId w:val="19"/>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نورة السعد</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المؤتمر العالمي للمرأة المعاصرة في السعودية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الذي نظمته جامعة القصيم ضمن الحملة السعودية ضد اتفاقية السيداو</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الشبكةالعنكبوتية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كل السلفيين.</w:t>
      </w:r>
    </w:p>
    <w:p w:rsidR="002A0A3A" w:rsidRPr="00D768D8" w:rsidRDefault="005713F1"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نورة فرج المساعد</w:t>
      </w:r>
      <w:r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النسوية</w:t>
      </w:r>
      <w:r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فكرها واتجاهاتها</w:t>
      </w:r>
      <w:r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المجلة العربية للعلوم الإنسانية</w:t>
      </w:r>
      <w:r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العدد الواحد والسبعون</w:t>
      </w:r>
      <w:r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2000</w:t>
      </w:r>
      <w:r w:rsidR="002A0A3A" w:rsidRPr="00D768D8">
        <w:rPr>
          <w:rFonts w:ascii="Traditional Arabic" w:hAnsi="Traditional Arabic" w:cs="Traditional Arabic"/>
          <w:sz w:val="32"/>
          <w:szCs w:val="32"/>
        </w:rPr>
        <w:t xml:space="preserve"> </w:t>
      </w:r>
      <w:hyperlink r:id="rId112" w:history="1">
        <w:r w:rsidR="002A0A3A" w:rsidRPr="00D768D8">
          <w:rPr>
            <w:rStyle w:val="Hyperlink"/>
            <w:rFonts w:ascii="Traditional Arabic" w:hAnsi="Traditional Arabic" w:cs="Traditional Arabic"/>
            <w:sz w:val="32"/>
            <w:szCs w:val="32"/>
          </w:rPr>
          <w:t>http</w:t>
        </w:r>
        <w:r w:rsidRPr="00D768D8">
          <w:rPr>
            <w:rStyle w:val="Hyperlink"/>
            <w:rFonts w:ascii="Traditional Arabic" w:hAnsi="Traditional Arabic" w:cs="Traditional Arabic"/>
            <w:sz w:val="32"/>
            <w:szCs w:val="32"/>
          </w:rPr>
          <w:t xml:space="preserve">: </w:t>
        </w:r>
        <w:r w:rsidR="002A0A3A" w:rsidRPr="00D768D8">
          <w:rPr>
            <w:rStyle w:val="Hyperlink"/>
            <w:rFonts w:ascii="Traditional Arabic" w:hAnsi="Traditional Arabic" w:cs="Traditional Arabic"/>
            <w:sz w:val="32"/>
            <w:szCs w:val="32"/>
          </w:rPr>
          <w:t>//pubcouncil.kuniv.edu.kw/ajh/homear.aspx?id=1&amp;root=yes</w:t>
        </w:r>
      </w:hyperlink>
      <w:r w:rsidR="002A0A3A" w:rsidRPr="00D768D8">
        <w:rPr>
          <w:rFonts w:ascii="Traditional Arabic" w:hAnsi="Traditional Arabic" w:cs="Traditional Arabic"/>
          <w:sz w:val="32"/>
          <w:szCs w:val="32"/>
          <w:rtl/>
        </w:rPr>
        <w:t xml:space="preserve"> </w:t>
      </w:r>
    </w:p>
    <w:p w:rsidR="002A0A3A" w:rsidRPr="00D768D8" w:rsidRDefault="002A0A3A" w:rsidP="00D768D8">
      <w:pPr>
        <w:pStyle w:val="a4"/>
        <w:widowControl w:val="0"/>
        <w:numPr>
          <w:ilvl w:val="0"/>
          <w:numId w:val="19"/>
        </w:numPr>
        <w:spacing w:after="0" w:line="240" w:lineRule="auto"/>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مصطلح الأسرة في أبرز المواثيق الدولية دراسة تحليلية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بحث مقدم في مؤتمر الخطاب الإسلامي المعاصر</w:t>
      </w:r>
      <w:r w:rsidR="005713F1" w:rsidRPr="00D768D8">
        <w:rPr>
          <w:rFonts w:ascii="Traditional Arabic" w:hAnsi="Traditional Arabic" w:cs="Traditional Arabic"/>
          <w:sz w:val="32"/>
          <w:szCs w:val="32"/>
          <w:rtl/>
        </w:rPr>
        <w:t xml:space="preserve">، </w:t>
      </w:r>
      <w:hyperlink r:id="rId113" w:history="1">
        <w:r w:rsidRPr="00D768D8">
          <w:rPr>
            <w:rStyle w:val="Hyperlink"/>
            <w:rFonts w:ascii="Traditional Arabic" w:hAnsi="Traditional Arabic" w:cs="Traditional Arabic"/>
            <w:sz w:val="32"/>
            <w:szCs w:val="32"/>
            <w:rtl/>
          </w:rPr>
          <w:t>كاميليا حلمي</w:t>
        </w:r>
      </w:hyperlink>
      <w:r w:rsidRPr="00D768D8">
        <w:rPr>
          <w:rFonts w:ascii="Traditional Arabic" w:hAnsi="Traditional Arabic" w:cs="Traditional Arabic"/>
          <w:sz w:val="32"/>
          <w:szCs w:val="32"/>
          <w:rtl/>
        </w:rPr>
        <w:t xml:space="preserve"> في28 -29 يوليو2011اللجنة الإسلامية العالمية للمرأة والطفل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//www.iicwc.org</w:t>
      </w:r>
      <w:r w:rsidRPr="00D768D8">
        <w:rPr>
          <w:rFonts w:ascii="Traditional Arabic" w:hAnsi="Traditional Arabic" w:cs="Traditional Arabic"/>
          <w:sz w:val="32"/>
          <w:szCs w:val="32"/>
          <w:rtl/>
        </w:rPr>
        <w:t>/</w:t>
      </w:r>
    </w:p>
    <w:p w:rsidR="002A0A3A" w:rsidRPr="00D768D8" w:rsidRDefault="005713F1" w:rsidP="00D768D8">
      <w:pPr>
        <w:pStyle w:val="a4"/>
        <w:widowControl w:val="0"/>
        <w:numPr>
          <w:ilvl w:val="0"/>
          <w:numId w:val="19"/>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موسوعة ويكيبيديا العالمية (</w:t>
      </w:r>
      <w:r w:rsidR="002A0A3A" w:rsidRPr="00D768D8">
        <w:rPr>
          <w:rFonts w:ascii="Traditional Arabic" w:hAnsi="Traditional Arabic" w:cs="Traditional Arabic"/>
          <w:sz w:val="32"/>
          <w:szCs w:val="32"/>
        </w:rPr>
        <w:t>en.wikipedia.org/wiki/human_sexuality</w:t>
      </w:r>
      <w:r w:rsidR="002A0A3A"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مصطفى عاشور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الحركة العلمية النسائية تراث غابت شمسه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2001/09/13</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أهل الحديث</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br/>
        <w:t>http</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//www.ahlalhdeeth.com/vb/showthread.php?t=134258</w:t>
      </w:r>
      <w:r w:rsidRPr="00D768D8">
        <w:rPr>
          <w:rFonts w:ascii="Traditional Arabic" w:hAnsi="Traditional Arabic" w:cs="Traditional Arabic"/>
          <w:sz w:val="32"/>
          <w:szCs w:val="32"/>
        </w:rPr>
        <w:br/>
      </w:r>
    </w:p>
    <w:p w:rsidR="002A0A3A" w:rsidRPr="00D768D8" w:rsidRDefault="002A0A3A" w:rsidP="00D768D8">
      <w:pPr>
        <w:pStyle w:val="a4"/>
        <w:widowControl w:val="0"/>
        <w:numPr>
          <w:ilvl w:val="0"/>
          <w:numId w:val="19"/>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مقارنة بين المرأة الغربية والمسلمةتاريخ الإضافة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27/12/2010 ميلادي - 21/1/1432 هجري رابط</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الموضوع</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//www.alukah.net/social/0/28502/#ixzz3adtBmmAE</w:t>
      </w:r>
    </w:p>
    <w:p w:rsidR="002A0A3A" w:rsidRPr="00D768D8" w:rsidRDefault="002A0A3A" w:rsidP="00D768D8">
      <w:pPr>
        <w:pStyle w:val="a4"/>
        <w:widowControl w:val="0"/>
        <w:numPr>
          <w:ilvl w:val="0"/>
          <w:numId w:val="19"/>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منظمة العفو الدولية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السعودية.</w:t>
      </w:r>
      <w:r w:rsidR="00340741">
        <w:rPr>
          <w:rFonts w:ascii="Traditional Arabic" w:hAnsi="Traditional Arabic" w:cs="Traditional Arabic"/>
          <w:sz w:val="32"/>
          <w:szCs w:val="32"/>
          <w:rtl/>
        </w:rPr>
        <w:t>.</w:t>
      </w:r>
      <w:r w:rsidRPr="00D768D8">
        <w:rPr>
          <w:rFonts w:ascii="Traditional Arabic" w:hAnsi="Traditional Arabic" w:cs="Traditional Arabic"/>
          <w:sz w:val="32"/>
          <w:szCs w:val="32"/>
          <w:rtl/>
        </w:rPr>
        <w:t>عشر حقائق مروعة تتجاوز قضية رائف بدوي نشر في</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الجمعة 13 مارس 2015</w:t>
      </w:r>
      <w:r w:rsidRPr="00D768D8">
        <w:rPr>
          <w:rFonts w:ascii="Traditional Arabic" w:hAnsi="Traditional Arabic" w:cs="Traditional Arabic"/>
          <w:sz w:val="32"/>
          <w:szCs w:val="32"/>
        </w:rPr>
        <w:t xml:space="preserve"> </w:t>
      </w:r>
      <w:r w:rsidRPr="00D768D8">
        <w:rPr>
          <w:rFonts w:ascii="Traditional Arabic" w:hAnsi="Traditional Arabic" w:cs="Traditional Arabic"/>
          <w:color w:val="888888"/>
          <w:sz w:val="32"/>
          <w:szCs w:val="32"/>
        </w:rPr>
        <w:t>-</w:t>
      </w:r>
      <w:r w:rsidRPr="00D768D8">
        <w:rPr>
          <w:rFonts w:ascii="Traditional Arabic" w:hAnsi="Traditional Arabic" w:cs="Traditional Arabic"/>
          <w:sz w:val="32"/>
          <w:szCs w:val="32"/>
        </w:rPr>
        <w:t xml:space="preserve"> </w:t>
      </w:r>
      <w:hyperlink r:id="rId114"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//altagreer.com/%D9%85%D9%86%D8%B8%D9%85%D8%A9-%D8%A7%</w:t>
        </w:r>
      </w:hyperlink>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مركز باحثات</w:t>
      </w:r>
      <w:r w:rsidR="005713F1" w:rsidRPr="00D768D8">
        <w:rPr>
          <w:rFonts w:ascii="Traditional Arabic" w:hAnsi="Traditional Arabic" w:cs="Traditional Arabic"/>
          <w:sz w:val="32"/>
          <w:szCs w:val="32"/>
          <w:rtl/>
        </w:rPr>
        <w:t xml:space="preserve">، </w:t>
      </w:r>
      <w:hyperlink r:id="rId115" w:anchor=".VVE0q_l"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//www.bahethat.com/main/articles.aspx?article_no=495#.VVE0q_l</w:t>
        </w:r>
      </w:hyperlink>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التاريخ(بدون)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مؤتمر المرأة بـالمنامة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يرفض الاتفاقيات المخالفة للإسلام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لاثنين 05 جمادى الأولى 1431 الموافق 19 إبريل 2010</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اللجنة الإسلامية العالمية للمرأة والطفل</w:t>
      </w:r>
      <w:r w:rsidR="00340741">
        <w:rPr>
          <w:rFonts w:ascii="Traditional Arabic" w:hAnsi="Traditional Arabic" w:cs="Traditional Arabic"/>
          <w:sz w:val="32"/>
          <w:szCs w:val="32"/>
          <w:rtl/>
        </w:rPr>
        <w:t>.</w:t>
      </w:r>
      <w:hyperlink r:id="rId116"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//www.iicwc.org/lagna_I0I/iicwc/iicwc.php?id=851</w:t>
        </w:r>
      </w:hyperlink>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محمدبن عبدالله الهبدان.مقال بعنوان(الإختلاط وأثره في التعليم)الشبكةالعنكبوتية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موقع الدكتور محمدالهبدان</w:t>
      </w:r>
      <w:r w:rsidR="00340741">
        <w:rPr>
          <w:rFonts w:ascii="Traditional Arabic" w:hAnsi="Traditional Arabic" w:cs="Traditional Arabic"/>
          <w:sz w:val="32"/>
          <w:szCs w:val="32"/>
          <w:rtl/>
        </w:rPr>
        <w:t>.</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منيرإدعبيس</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مقال (مائدة مستديرة حول الشريعة الاسلامية وإتفاقية السيداو)الشبكة العنكبوتية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موقع أمان </w:t>
      </w:r>
    </w:p>
    <w:p w:rsidR="002A0A3A" w:rsidRPr="00D768D8" w:rsidRDefault="002A0A3A" w:rsidP="00D768D8">
      <w:pPr>
        <w:pStyle w:val="ab"/>
        <w:widowControl w:val="0"/>
        <w:jc w:val="both"/>
        <w:rPr>
          <w:rFonts w:ascii="Traditional Arabic" w:hAnsi="Traditional Arabic" w:cs="Traditional Arabic"/>
          <w:sz w:val="32"/>
          <w:szCs w:val="32"/>
          <w:rtl/>
        </w:rPr>
      </w:pP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r w:rsidR="00756C93" w:rsidRPr="00D768D8">
        <w:rPr>
          <w:rFonts w:ascii="Traditional Arabic" w:hAnsi="Traditional Arabic" w:cs="Traditional Arabic"/>
          <w:sz w:val="32"/>
          <w:szCs w:val="32"/>
          <w:rtl/>
        </w:rPr>
        <w:t>مركز باحثات</w:t>
      </w:r>
      <w:r w:rsidRPr="00D768D8">
        <w:rPr>
          <w:rFonts w:ascii="Traditional Arabic" w:hAnsi="Traditional Arabic" w:cs="Traditional Arabic"/>
          <w:sz w:val="32"/>
          <w:szCs w:val="32"/>
          <w:rtl/>
        </w:rPr>
        <w:t xml:space="preserve"> لدراسة المرأة</w:t>
      </w:r>
      <w:r w:rsidR="005713F1" w:rsidRPr="00D768D8">
        <w:rPr>
          <w:rFonts w:ascii="Traditional Arabic" w:hAnsi="Traditional Arabic" w:cs="Traditional Arabic"/>
          <w:sz w:val="32"/>
          <w:szCs w:val="32"/>
          <w:rtl/>
        </w:rPr>
        <w:t xml:space="preserve">، </w:t>
      </w:r>
      <w:hyperlink r:id="rId117"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//www.bahethat.com/main</w:t>
        </w:r>
      </w:hyperlink>
      <w:r w:rsidRPr="00D768D8">
        <w:rPr>
          <w:rFonts w:ascii="Traditional Arabic" w:hAnsi="Traditional Arabic" w:cs="Traditional Arabic"/>
          <w:sz w:val="32"/>
          <w:szCs w:val="32"/>
          <w:rtl/>
        </w:rPr>
        <w:t xml:space="preserve"> </w:t>
      </w:r>
      <w:r w:rsidRPr="00D768D8">
        <w:rPr>
          <w:rStyle w:val="ac"/>
          <w:rFonts w:ascii="Traditional Arabic" w:hAnsi="Traditional Arabic" w:cs="Traditional Arabic"/>
          <w:sz w:val="32"/>
          <w:szCs w:val="32"/>
        </w:rPr>
        <w:footnoteRef/>
      </w:r>
      <w:r w:rsidRPr="00D768D8">
        <w:rPr>
          <w:rFonts w:ascii="Traditional Arabic" w:hAnsi="Traditional Arabic" w:cs="Traditional Arabic"/>
          <w:sz w:val="32"/>
          <w:szCs w:val="32"/>
          <w:rtl/>
        </w:rPr>
        <w:t>)موقع اللجنة الإسلامية العالمية للمرأة والطفل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//www.iicwc.org/lagna_I0I/iicwc/iicwc.php?id=851</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موقع </w:t>
      </w:r>
      <w:r w:rsidR="00756C93" w:rsidRPr="00D768D8">
        <w:rPr>
          <w:rFonts w:ascii="Traditional Arabic" w:hAnsi="Traditional Arabic" w:cs="Traditional Arabic"/>
          <w:sz w:val="32"/>
          <w:szCs w:val="32"/>
          <w:rtl/>
        </w:rPr>
        <w:t>الأمم</w:t>
      </w:r>
      <w:r w:rsidRPr="00D768D8">
        <w:rPr>
          <w:rFonts w:ascii="Traditional Arabic" w:hAnsi="Traditional Arabic" w:cs="Traditional Arabic"/>
          <w:sz w:val="32"/>
          <w:szCs w:val="32"/>
          <w:rtl/>
        </w:rPr>
        <w:t xml:space="preserve"> المتحدة على الشبكة العنكبوتية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اليوم الدولي للمرأةالريفية15/تشرين </w:t>
      </w:r>
      <w:r w:rsidR="00756C93" w:rsidRPr="00D768D8">
        <w:rPr>
          <w:rFonts w:ascii="Traditional Arabic" w:hAnsi="Traditional Arabic" w:cs="Traditional Arabic"/>
          <w:sz w:val="32"/>
          <w:szCs w:val="32"/>
          <w:rtl/>
        </w:rPr>
        <w:t>الأول</w:t>
      </w:r>
      <w:r w:rsidRPr="00D768D8">
        <w:rPr>
          <w:rFonts w:ascii="Traditional Arabic" w:hAnsi="Traditional Arabic" w:cs="Traditional Arabic"/>
          <w:sz w:val="32"/>
          <w:szCs w:val="32"/>
          <w:rtl/>
        </w:rPr>
        <w:t xml:space="preserve"> /</w:t>
      </w:r>
      <w:r w:rsidR="00756C93" w:rsidRPr="00D768D8">
        <w:rPr>
          <w:rFonts w:ascii="Traditional Arabic" w:hAnsi="Traditional Arabic" w:cs="Traditional Arabic"/>
          <w:sz w:val="32"/>
          <w:szCs w:val="32"/>
          <w:rtl/>
        </w:rPr>
        <w:t>اكتو بر</w:t>
      </w:r>
      <w:r w:rsidRPr="00D768D8">
        <w:rPr>
          <w:rFonts w:ascii="Traditional Arabic" w:hAnsi="Traditional Arabic" w:cs="Traditional Arabic"/>
          <w:sz w:val="32"/>
          <w:szCs w:val="32"/>
          <w:rtl/>
        </w:rPr>
        <w:t xml:space="preserve"> </w:t>
      </w:r>
    </w:p>
    <w:p w:rsidR="002A0A3A" w:rsidRPr="00D768D8" w:rsidRDefault="00756C93" w:rsidP="00D768D8">
      <w:pPr>
        <w:pStyle w:val="a4"/>
        <w:widowControl w:val="0"/>
        <w:numPr>
          <w:ilvl w:val="0"/>
          <w:numId w:val="19"/>
        </w:numPr>
        <w:spacing w:after="0" w:line="240" w:lineRule="auto"/>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عبد اللطيف</w:t>
      </w:r>
      <w:r w:rsidR="002A0A3A" w:rsidRPr="00D768D8">
        <w:rPr>
          <w:rFonts w:ascii="Traditional Arabic" w:hAnsi="Traditional Arabic" w:cs="Traditional Arabic"/>
          <w:sz w:val="32"/>
          <w:szCs w:val="32"/>
          <w:rtl/>
        </w:rPr>
        <w:t xml:space="preserve"> زكي أبو هاشم</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الوثائق وأثرها في كتابة التاريخ</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1/2/2005م</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Pr>
        <w:t>http</w:t>
      </w:r>
      <w:r w:rsidR="005713F1" w:rsidRPr="00D768D8">
        <w:rPr>
          <w:rFonts w:ascii="Traditional Arabic" w:hAnsi="Traditional Arabic" w:cs="Traditional Arabic"/>
          <w:sz w:val="32"/>
          <w:szCs w:val="32"/>
        </w:rPr>
        <w:t xml:space="preserve">: </w:t>
      </w:r>
      <w:r w:rsidR="002A0A3A" w:rsidRPr="00D768D8">
        <w:rPr>
          <w:rFonts w:ascii="Traditional Arabic" w:hAnsi="Traditional Arabic" w:cs="Traditional Arabic"/>
          <w:sz w:val="32"/>
          <w:szCs w:val="32"/>
        </w:rPr>
        <w:t>//pulpit.alwatanvoice.com/content/print/31621.html</w:t>
      </w:r>
    </w:p>
    <w:p w:rsidR="002A0A3A" w:rsidRPr="00D768D8" w:rsidRDefault="00756C93"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عبد الباقي</w:t>
      </w:r>
      <w:r w:rsidR="002A0A3A" w:rsidRPr="00D768D8">
        <w:rPr>
          <w:rFonts w:ascii="Traditional Arabic" w:hAnsi="Traditional Arabic" w:cs="Traditional Arabic"/>
          <w:sz w:val="32"/>
          <w:szCs w:val="32"/>
          <w:rtl/>
        </w:rPr>
        <w:t xml:space="preserve"> خليفة</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الانقلاب الكبير..</w:t>
      </w:r>
      <w:r w:rsidR="00340741">
        <w:rPr>
          <w:rFonts w:ascii="Traditional Arabic" w:hAnsi="Traditional Arabic" w:cs="Traditional Arabic"/>
          <w:sz w:val="32"/>
          <w:szCs w:val="32"/>
          <w:rtl/>
        </w:rPr>
        <w:t>.</w:t>
      </w:r>
      <w:r w:rsidR="002A0A3A" w:rsidRPr="00D768D8">
        <w:rPr>
          <w:rFonts w:ascii="Traditional Arabic" w:hAnsi="Traditional Arabic" w:cs="Traditional Arabic"/>
          <w:sz w:val="32"/>
          <w:szCs w:val="32"/>
          <w:rtl/>
        </w:rPr>
        <w:t>نظرات في تاريخ المرأة الغربية المعاصرة (1</w:t>
      </w:r>
      <w:r w:rsidR="002A0A3A" w:rsidRPr="00D768D8">
        <w:rPr>
          <w:rFonts w:ascii="Traditional Arabic" w:hAnsi="Traditional Arabic" w:cs="Traditional Arabic"/>
          <w:sz w:val="32"/>
          <w:szCs w:val="32"/>
        </w:rPr>
        <w:t>(21/9/1430(</w:t>
      </w:r>
      <w:r w:rsidR="002A0A3A" w:rsidRPr="00D768D8">
        <w:rPr>
          <w:rFonts w:ascii="Traditional Arabic" w:hAnsi="Traditional Arabic" w:cs="Traditional Arabic"/>
          <w:sz w:val="32"/>
          <w:szCs w:val="32"/>
          <w:rtl/>
        </w:rPr>
        <w:t>هـ</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موقع المسلم</w:t>
      </w:r>
      <w:r w:rsidR="005713F1" w:rsidRPr="00D768D8">
        <w:rPr>
          <w:rFonts w:ascii="Traditional Arabic" w:hAnsi="Traditional Arabic" w:cs="Traditional Arabic"/>
          <w:sz w:val="32"/>
          <w:szCs w:val="32"/>
          <w:rtl/>
        </w:rPr>
        <w:t xml:space="preserve">، </w:t>
      </w:r>
      <w:hyperlink r:id="rId118" w:history="1">
        <w:r w:rsidR="002A0A3A"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002A0A3A" w:rsidRPr="00D768D8">
          <w:rPr>
            <w:rStyle w:val="Hyperlink"/>
            <w:rFonts w:ascii="Traditional Arabic" w:hAnsi="Traditional Arabic" w:cs="Traditional Arabic"/>
            <w:sz w:val="32"/>
            <w:szCs w:val="32"/>
          </w:rPr>
          <w:t>//www.almoslim.net/node/117184</w:t>
        </w:r>
      </w:hyperlink>
      <w:r w:rsidR="005713F1"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عبدالعزيزكحيل.مقال </w:t>
      </w:r>
      <w:r w:rsidR="00756C93" w:rsidRPr="00D768D8">
        <w:rPr>
          <w:rFonts w:ascii="Traditional Arabic" w:hAnsi="Traditional Arabic" w:cs="Traditional Arabic"/>
          <w:sz w:val="32"/>
          <w:szCs w:val="32"/>
          <w:rtl/>
        </w:rPr>
        <w:t>تميز المسلم</w:t>
      </w:r>
      <w:r w:rsidRPr="00D768D8">
        <w:rPr>
          <w:rFonts w:ascii="Traditional Arabic" w:hAnsi="Traditional Arabic" w:cs="Traditional Arabic"/>
          <w:sz w:val="32"/>
          <w:szCs w:val="32"/>
          <w:rtl/>
        </w:rPr>
        <w:t>.موقع الالوكة 2010م</w:t>
      </w:r>
      <w:r w:rsidR="005713F1" w:rsidRPr="00D768D8">
        <w:rPr>
          <w:rFonts w:ascii="Traditional Arabic" w:hAnsi="Traditional Arabic" w:cs="Traditional Arabic"/>
          <w:sz w:val="32"/>
          <w:szCs w:val="32"/>
          <w:rtl/>
        </w:rPr>
        <w:t xml:space="preserve">، </w:t>
      </w:r>
      <w:hyperlink r:id="rId119"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//www.alukah.net/rommany/2/19695</w:t>
        </w:r>
      </w:hyperlink>
      <w:r w:rsidR="005713F1"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عبدالعزيزكحيل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الشبكةالعنكبوتية</w:t>
      </w:r>
      <w:r w:rsidRPr="00D768D8">
        <w:rPr>
          <w:rFonts w:ascii="Traditional Arabic" w:hAnsi="Traditional Arabic" w:cs="Traditional Arabic"/>
          <w:sz w:val="32"/>
          <w:szCs w:val="32"/>
        </w:rPr>
        <w:t xml:space="preserve"> </w:t>
      </w:r>
      <w:hyperlink r:id="rId120"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t>//www.elmokhalestv.com/index/details/id/43955</w:t>
        </w:r>
      </w:hyperlink>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مقال تميزالمسلم.موقع أون لاين</w:t>
      </w:r>
      <w:r w:rsidR="00340741">
        <w:rPr>
          <w:rFonts w:ascii="Traditional Arabic" w:hAnsi="Traditional Arabic" w:cs="Traditional Arabic"/>
          <w:sz w:val="32"/>
          <w:szCs w:val="32"/>
          <w:rtl/>
        </w:rPr>
        <w:t>.</w:t>
      </w:r>
    </w:p>
    <w:p w:rsidR="002A0A3A" w:rsidRPr="00D768D8" w:rsidRDefault="00756C93"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عبد الرزاق</w:t>
      </w:r>
      <w:r w:rsidR="002A0A3A" w:rsidRPr="00D768D8">
        <w:rPr>
          <w:rFonts w:ascii="Traditional Arabic" w:hAnsi="Traditional Arabic" w:cs="Traditional Arabic"/>
          <w:sz w:val="32"/>
          <w:szCs w:val="32"/>
          <w:rtl/>
        </w:rPr>
        <w:t xml:space="preserve"> الزهراني</w:t>
      </w:r>
      <w:r w:rsidR="005713F1" w:rsidRPr="00D768D8">
        <w:rPr>
          <w:rFonts w:ascii="Traditional Arabic" w:hAnsi="Traditional Arabic" w:cs="Traditional Arabic"/>
          <w:sz w:val="32"/>
          <w:szCs w:val="32"/>
          <w:rtl/>
        </w:rPr>
        <w:t xml:space="preserve">، </w:t>
      </w:r>
      <w:r w:rsidR="002A0A3A" w:rsidRPr="00D768D8">
        <w:rPr>
          <w:rFonts w:ascii="Traditional Arabic" w:hAnsi="Traditional Arabic" w:cs="Traditional Arabic"/>
          <w:sz w:val="32"/>
          <w:szCs w:val="32"/>
          <w:rtl/>
        </w:rPr>
        <w:t xml:space="preserve">مقال بعنوان(المرأةالغربيةتطالب بالعودةالى البيت)موقع </w:t>
      </w:r>
      <w:r w:rsidR="002A0A3A" w:rsidRPr="00D768D8">
        <w:rPr>
          <w:rFonts w:ascii="Traditional Arabic" w:hAnsi="Traditional Arabic" w:cs="Traditional Arabic"/>
          <w:sz w:val="32"/>
          <w:szCs w:val="32"/>
        </w:rPr>
        <w:t>hijabsahih.tripod.com</w:t>
      </w:r>
      <w:r w:rsidR="002A0A3A" w:rsidRPr="00D768D8">
        <w:rPr>
          <w:rFonts w:ascii="Traditional Arabic" w:hAnsi="Traditional Arabic" w:cs="Traditional Arabic"/>
          <w:sz w:val="32"/>
          <w:szCs w:val="32"/>
          <w:rtl/>
        </w:rPr>
        <w:t xml:space="preserve"> </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واجب المؤسسات الشرعية والرسميةلمواجهة مطالب اتفاقيات مؤتمرات المرأة الدولية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ورقة مقدَّمة من الدكتور عبد الحي </w:t>
      </w:r>
      <w:r w:rsidR="00791D8D" w:rsidRPr="00D768D8">
        <w:rPr>
          <w:rFonts w:ascii="Traditional Arabic" w:hAnsi="Traditional Arabic" w:cs="Traditional Arabic"/>
          <w:sz w:val="32"/>
          <w:szCs w:val="32"/>
          <w:rtl/>
        </w:rPr>
        <w:t>يوسف نائب</w:t>
      </w:r>
      <w:r w:rsidRPr="00D768D8">
        <w:rPr>
          <w:rFonts w:ascii="Traditional Arabic" w:hAnsi="Traditional Arabic" w:cs="Traditional Arabic"/>
          <w:sz w:val="32"/>
          <w:szCs w:val="32"/>
          <w:rtl/>
        </w:rPr>
        <w:t xml:space="preserve"> رئيس هيئة علماء السودان</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https</w:t>
      </w:r>
      <w:r w:rsidR="005713F1"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Pr>
        <w:t>//www.google.com.sa/search?newwindow=1&amp;site=&amp;source=hp&amp;q=%D</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ويكيبيديا(حقوق </w:t>
      </w:r>
      <w:r w:rsidR="00791D8D" w:rsidRPr="00D768D8">
        <w:rPr>
          <w:rFonts w:ascii="Traditional Arabic" w:hAnsi="Traditional Arabic" w:cs="Traditional Arabic"/>
          <w:sz w:val="32"/>
          <w:szCs w:val="32"/>
          <w:rtl/>
        </w:rPr>
        <w:t>المرأة في</w:t>
      </w:r>
      <w:r w:rsidRPr="00D768D8">
        <w:rPr>
          <w:rFonts w:ascii="Traditional Arabic" w:hAnsi="Traditional Arabic" w:cs="Traditional Arabic"/>
          <w:sz w:val="32"/>
          <w:szCs w:val="32"/>
          <w:rtl/>
        </w:rPr>
        <w:t xml:space="preserve"> السعودية)</w:t>
      </w:r>
      <w:r w:rsidRPr="00D768D8">
        <w:rPr>
          <w:rFonts w:ascii="Traditional Arabic" w:hAnsi="Traditional Arabic" w:cs="Traditional Arabic"/>
          <w:sz w:val="32"/>
          <w:szCs w:val="32"/>
        </w:rPr>
        <w:t xml:space="preserve"> </w:t>
      </w:r>
      <w:hyperlink r:id="rId121" w:history="1">
        <w:r w:rsidRPr="00D768D8">
          <w:rPr>
            <w:rStyle w:val="Hyperlink"/>
            <w:rFonts w:ascii="Traditional Arabic" w:hAnsi="Traditional Arabic" w:cs="Traditional Arabic"/>
            <w:sz w:val="32"/>
            <w:szCs w:val="32"/>
          </w:rPr>
          <w:t>http</w:t>
        </w:r>
        <w:r w:rsidR="005713F1" w:rsidRPr="00D768D8">
          <w:rPr>
            <w:rStyle w:val="Hyperlink"/>
            <w:rFonts w:ascii="Traditional Arabic" w:hAnsi="Traditional Arabic" w:cs="Traditional Arabic"/>
            <w:sz w:val="32"/>
            <w:szCs w:val="32"/>
          </w:rPr>
          <w:t xml:space="preserve">: </w:t>
        </w:r>
        <w:r w:rsidRPr="00D768D8">
          <w:rPr>
            <w:rStyle w:val="Hyperlink"/>
            <w:rFonts w:ascii="Traditional Arabic" w:hAnsi="Traditional Arabic" w:cs="Traditional Arabic"/>
            <w:sz w:val="32"/>
            <w:szCs w:val="32"/>
          </w:rPr>
          <w:lastRenderedPageBreak/>
          <w:t>//ar.wikipedia.org/wiki/%D8%AD%D9%82%D9%88</w:t>
        </w:r>
      </w:hyperlink>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Pr>
      </w:pPr>
      <w:r w:rsidRPr="00D768D8">
        <w:rPr>
          <w:rFonts w:ascii="Traditional Arabic" w:hAnsi="Traditional Arabic" w:cs="Traditional Arabic"/>
          <w:sz w:val="32"/>
          <w:szCs w:val="32"/>
          <w:rtl/>
        </w:rPr>
        <w:t>يحيى هاشم حسن فرغل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المرأة الغربية في مستنقع الحداثة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التاريخ (بدون) </w:t>
      </w:r>
      <w:r w:rsidRPr="00D768D8">
        <w:rPr>
          <w:rFonts w:ascii="Traditional Arabic" w:hAnsi="Traditional Arabic" w:cs="Traditional Arabic"/>
          <w:sz w:val="32"/>
          <w:szCs w:val="32"/>
        </w:rPr>
        <w:t>arabnews.com/alshaab/GIF/22-08-2003/yehia.htm</w:t>
      </w:r>
    </w:p>
    <w:p w:rsidR="002A0A3A" w:rsidRPr="00D768D8" w:rsidRDefault="002A0A3A" w:rsidP="00D768D8">
      <w:pPr>
        <w:pStyle w:val="ab"/>
        <w:widowControl w:val="0"/>
        <w:numPr>
          <w:ilvl w:val="0"/>
          <w:numId w:val="19"/>
        </w:numPr>
        <w:ind w:left="0" w:firstLine="0"/>
        <w:jc w:val="both"/>
        <w:rPr>
          <w:rFonts w:ascii="Traditional Arabic" w:hAnsi="Traditional Arabic" w:cs="Traditional Arabic"/>
          <w:sz w:val="32"/>
          <w:szCs w:val="32"/>
          <w:rtl/>
        </w:rPr>
      </w:pPr>
    </w:p>
    <w:p w:rsidR="002A0A3A" w:rsidRPr="00D768D8" w:rsidRDefault="002A0A3A"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p>
    <w:p w:rsidR="002A0A3A" w:rsidRPr="00D768D8" w:rsidRDefault="002A0A3A" w:rsidP="00D768D8">
      <w:pPr>
        <w:pStyle w:val="ab"/>
        <w:widowControl w:val="0"/>
        <w:jc w:val="both"/>
        <w:rPr>
          <w:rFonts w:ascii="Traditional Arabic" w:hAnsi="Traditional Arabic" w:cs="Traditional Arabic"/>
          <w:sz w:val="32"/>
          <w:szCs w:val="32"/>
          <w:rtl/>
        </w:rPr>
      </w:pPr>
    </w:p>
    <w:p w:rsidR="002A0A3A" w:rsidRPr="00D768D8" w:rsidRDefault="002A0A3A" w:rsidP="00D768D8">
      <w:pPr>
        <w:pStyle w:val="a4"/>
        <w:widowControl w:val="0"/>
        <w:spacing w:after="0" w:line="240" w:lineRule="auto"/>
        <w:ind w:left="0"/>
        <w:jc w:val="both"/>
        <w:rPr>
          <w:rFonts w:ascii="Traditional Arabic" w:hAnsi="Traditional Arabic" w:cs="Traditional Arabic"/>
          <w:sz w:val="32"/>
          <w:szCs w:val="32"/>
          <w:rtl/>
        </w:rPr>
      </w:pPr>
    </w:p>
    <w:p w:rsidR="002A0A3A" w:rsidRPr="00D768D8" w:rsidRDefault="002A0A3A" w:rsidP="00D768D8">
      <w:pPr>
        <w:pStyle w:val="ab"/>
        <w:widowControl w:val="0"/>
        <w:jc w:val="both"/>
        <w:rPr>
          <w:rFonts w:ascii="Traditional Arabic" w:hAnsi="Traditional Arabic" w:cs="Traditional Arabic"/>
          <w:sz w:val="32"/>
          <w:szCs w:val="32"/>
        </w:rPr>
      </w:pP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p>
    <w:p w:rsidR="003B75CC" w:rsidRPr="00D768D8" w:rsidRDefault="00025622" w:rsidP="00D768D8">
      <w:pPr>
        <w:widowControl w:val="0"/>
        <w:spacing w:after="0" w:line="240" w:lineRule="auto"/>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(الفهارس)</w:t>
      </w: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أ-فهرس الآيات</w:t>
      </w:r>
    </w:p>
    <w:p w:rsidR="00E64F6A" w:rsidRPr="00D768D8" w:rsidRDefault="00E64F6A" w:rsidP="00D768D8">
      <w:pPr>
        <w:pStyle w:val="ab"/>
        <w:widowControl w:val="0"/>
        <w:tabs>
          <w:tab w:val="left" w:pos="2789"/>
        </w:tabs>
        <w:jc w:val="both"/>
        <w:rPr>
          <w:rFonts w:ascii="Traditional Arabic" w:hAnsi="Traditional Arabic" w:cs="Traditional Arabic"/>
          <w:sz w:val="32"/>
          <w:szCs w:val="32"/>
          <w:rtl/>
        </w:rPr>
      </w:pPr>
      <w:r w:rsidRPr="00D768D8">
        <w:rPr>
          <w:rFonts w:ascii="Traditional Arabic" w:hAnsi="Traditional Arabic" w:cs="Traditional Arabic"/>
          <w:sz w:val="32"/>
          <w:szCs w:val="32"/>
          <w:rtl/>
        </w:rPr>
        <w:tab/>
      </w:r>
    </w:p>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p>
    <w:tbl>
      <w:tblPr>
        <w:tblStyle w:val="af0"/>
        <w:bidiVisual/>
        <w:tblW w:w="0" w:type="auto"/>
        <w:tblInd w:w="-1170" w:type="dxa"/>
        <w:tblLook w:val="04A0" w:firstRow="1" w:lastRow="0" w:firstColumn="1" w:lastColumn="0" w:noHBand="0" w:noVBand="1"/>
      </w:tblPr>
      <w:tblGrid>
        <w:gridCol w:w="1417"/>
        <w:gridCol w:w="5104"/>
        <w:gridCol w:w="1701"/>
        <w:gridCol w:w="1278"/>
      </w:tblGrid>
      <w:tr w:rsidR="00E64F6A" w:rsidRPr="00D768D8" w:rsidTr="00EC0886">
        <w:tc>
          <w:tcPr>
            <w:tcW w:w="1417" w:type="dxa"/>
            <w:tcBorders>
              <w:top w:val="thinThickSmallGap" w:sz="24" w:space="0" w:color="auto"/>
              <w:left w:val="thinThickSmallGap" w:sz="24" w:space="0" w:color="auto"/>
              <w:bottom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السورة</w:t>
            </w:r>
          </w:p>
        </w:tc>
        <w:tc>
          <w:tcPr>
            <w:tcW w:w="5104" w:type="dxa"/>
            <w:tcBorders>
              <w:top w:val="thinThickSmallGap" w:sz="24" w:space="0" w:color="auto"/>
              <w:bottom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الآية</w:t>
            </w:r>
          </w:p>
        </w:tc>
        <w:tc>
          <w:tcPr>
            <w:tcW w:w="1701" w:type="dxa"/>
            <w:tcBorders>
              <w:top w:val="thinThickSmallGap" w:sz="24" w:space="0" w:color="auto"/>
              <w:bottom w:val="thinThickSmallGap" w:sz="24" w:space="0" w:color="auto"/>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رقم الآية</w:t>
            </w:r>
          </w:p>
        </w:tc>
        <w:tc>
          <w:tcPr>
            <w:tcW w:w="1277" w:type="dxa"/>
            <w:tcBorders>
              <w:top w:val="thinThickSmallGap" w:sz="24" w:space="0" w:color="auto"/>
              <w:bottom w:val="thinThickSmallGap" w:sz="24" w:space="0" w:color="auto"/>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الصفحة</w:t>
            </w:r>
          </w:p>
        </w:tc>
      </w:tr>
      <w:tr w:rsidR="00E64F6A" w:rsidRPr="00D768D8" w:rsidTr="00EC0886">
        <w:tc>
          <w:tcPr>
            <w:tcW w:w="1417" w:type="dxa"/>
            <w:tcBorders>
              <w:top w:val="thinThickSmallGap" w:sz="24" w:space="0" w:color="auto"/>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الفلق</w:t>
            </w:r>
          </w:p>
        </w:tc>
        <w:tc>
          <w:tcPr>
            <w:tcW w:w="5104" w:type="dxa"/>
            <w:tcBorders>
              <w:top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eastAsia="Times New Roman" w:hAnsi="Traditional Arabic" w:cs="Traditional Arabic"/>
                <w:color w:val="000000"/>
                <w:sz w:val="32"/>
                <w:szCs w:val="32"/>
                <w:rtl/>
              </w:rPr>
              <w:t>{وَمِنْ شَرِّ النَّفَّاثَاتِ فِي الْعُقَد}</w:t>
            </w:r>
          </w:p>
        </w:tc>
        <w:tc>
          <w:tcPr>
            <w:tcW w:w="1701" w:type="dxa"/>
            <w:tcBorders>
              <w:top w:val="thinThickSmallGap" w:sz="24" w:space="0" w:color="auto"/>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w:t>
            </w:r>
          </w:p>
        </w:tc>
        <w:tc>
          <w:tcPr>
            <w:tcW w:w="1277" w:type="dxa"/>
            <w:tcBorders>
              <w:top w:val="thinThickSmallGap" w:sz="24" w:space="0" w:color="auto"/>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المائدة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بما عقدتم الايمان*</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الحجرات</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{إِنَّمَا الْمُؤْمِنُونَ الَّذِينَ آمَنُوا بِاللَّهِ وَرَسُولِهِ ثُمَّ لَمْ يَرْتَابُوا}</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15</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البقرة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ذَلِكَ الْكِتَابُ لا رَيْبَ فِيه}</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8</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آل عمران</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إِنَّكَ جَامِعُ النَّاسِ لِيَوْمٍ لا رَيْبَ فِيه}</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9</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8</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محمد</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"فشدوا الوثاق"</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8</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الشورى</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(لِلَّهِ مُلْكُ السَّمَاوَاتِ وَالْأَرْضِ يَخْلُقُ مَا يَشَاء يَهَبُ لِمَنْ يَشَاء إِنَاثًا وَيَهَبُ لِمَن يَشَاء الذُّكُورَ)</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18</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التوبة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(والمؤمنون والمؤمنات بعضهم أولياء بعض يأمرون بالمعروف وينهون عن المنكر )</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71</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19</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الاحزاب</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(إِنَّ الْمُسْلِمِينَ وَالْمُسْلِمَاتِ وَالْمُؤْمِنِينَ وَالْمُؤْمِنَاتِ وَالْقَانِتِينَ وَالْقَانِتَاتِ وَالصَّادِقِينَ.....الاية</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35</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23</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الاسراء</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وَقَضَى رَبُّكَ أَلَّا تَعْبُدُوا إِلَّا إِيَّاهُ وَبِالْوَالِدَيْنِ إِحْسَانًا إِمَّا يَبْلُغَنَّ عِنْدَكَ الْكِبَرَ أَحَدُهُمَا أَوْ كِلَاهُمَا فَلَا تَقُلْ لَهُمَا أُفٍّ وَلَا تَنْهَرْهُمَا وَقُلْ لَهُمَا قَوْلًا كَرِيمًا</w:t>
            </w:r>
            <w:r w:rsidRPr="00D768D8">
              <w:rPr>
                <w:rFonts w:ascii="Traditional Arabic" w:hAnsi="Traditional Arabic" w:cs="Traditional Arabic"/>
                <w:sz w:val="32"/>
                <w:szCs w:val="32"/>
              </w:rPr>
              <w:t> </w:t>
            </w:r>
            <w:r w:rsidRPr="00D768D8">
              <w:rPr>
                <w:rFonts w:ascii="Traditional Arabic" w:hAnsi="Traditional Arabic" w:cs="Traditional Arabic"/>
                <w:color w:val="000000" w:themeColor="text1"/>
                <w:sz w:val="32"/>
                <w:szCs w:val="32"/>
                <w:rtl/>
              </w:rPr>
              <w:t>﴾</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24</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24</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العنكبوت</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وَوَصَّيْنَا الْإِنْسَانَ بِوَالِدَيْهِ حُسْنًا وَإِنْ جَاهَدَاكَ لِتُشْرِكَ بِي مَا لَيْسَ لَكَ بِهِ عِلْمٌ فَلَا تُطِعْهُمَا إِلَيَّ مَرْجِعُكُمْ فَأُنَبِّئُكُمْ بِمَا كُنْتُمْ تَعْمَلُونَ</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8</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24</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لقمان</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وَوَصَّيْنَا الْإِنْسَانَ بِوَالِدَيْهِ حَمَلَتْهُ أُمُّهُ وَهْنًا عَلَى وَهْنٍ وَفِصَالُهُ فِي عَامَيْنِ أَنِ اشْكُرْ لِي وَلِوَالِدَيْكَ إِلَيَّ الْمَصِيرُ</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14</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24</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ق</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وَوَصَّيْنَا الْإِنْسَانَ بِوَالِدَيْهِ إِحْسَانًا حَمَلَتْهُ أُمُّهُ كُرْهًا وَوَضَعَتْهُ كُرْهًا</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.....الاية</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15</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24</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يوسف</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(وَاللَّهُ غَالِبٌ عَلَى أَمْرِهِ وَلَكِنَّ أَكْثَرَ النَّاسِ لَا يَعْلَمُون)</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21</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60</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الانبياء</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وَمَا أَرْسَلْنَاكَ إِلَّا رَحْمَةً لِلْعَالَمِينَ)</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107</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63</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المجادلة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"إنّ الّذين يُحآدّونَ اللهَ</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رسولهُ أولئِكَ في الأَذلّين "</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20</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63</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النساء</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 منْ يعْصِ الله</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 xml:space="preserve">رسُولهُ ويَتَعَدّ حُدودَهُ نُدخِلْه نَارًا خَالِدًا فِيهَا </w:t>
            </w:r>
            <w:r w:rsidRPr="00D768D8">
              <w:rPr>
                <w:rFonts w:ascii="Traditional Arabic" w:hAnsi="Traditional Arabic" w:cs="Traditional Arabic"/>
                <w:sz w:val="32"/>
                <w:szCs w:val="32"/>
                <w:rtl/>
              </w:rPr>
              <w:lastRenderedPageBreak/>
              <w:t>وَلَهُ عَذَابٌ مُهِينٌ</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14</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65</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النساء</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 اللَّهُ يُرِيدُ أَن يَتُوبَ عَلَيْكُمْ</w:t>
            </w:r>
            <w:r w:rsidR="00D768D8">
              <w:rPr>
                <w:rFonts w:ascii="Traditional Arabic" w:hAnsi="Traditional Arabic" w:cs="Traditional Arabic"/>
                <w:sz w:val="32"/>
                <w:szCs w:val="32"/>
                <w:rtl/>
              </w:rPr>
              <w:t xml:space="preserve"> و</w:t>
            </w:r>
            <w:r w:rsidRPr="00D768D8">
              <w:rPr>
                <w:rFonts w:ascii="Traditional Arabic" w:hAnsi="Traditional Arabic" w:cs="Traditional Arabic"/>
                <w:sz w:val="32"/>
                <w:szCs w:val="32"/>
                <w:rtl/>
              </w:rPr>
              <w:t>يُرِيدُ الَّذِينَ يَتَّبِعُونَ الشَّهَوَاتِ أَن تَمِيلُوا مَيْلاً عَظِيمًا).</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27</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69</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النساء</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يُوصِيكُمُ اللّهُ فِي أَوْلاَدِكُمْ لِلذَّكَرِ مِثْلُ حَظِّ الأُنثَيَيْنِ</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86</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المائدة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أدعوهم لأبائهم هو أقسط عندالله</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51</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93</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المائدة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يَا أَيُّهَا الَّذِينَ آمَنُواْ لاَ تَتَّخِذُواْ الْيَهُودَ وَالنَّصَارَى أَوْلِيَاء بَعْضُهُمْ أَوْلِيَاء بَعْضٍ</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...الاية</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51</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93</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التوبة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(يَا أَيُّهَا الَّذِينَ آمَنُواْ لاَ تَتَّخِذُواْ آبَاءكُمْ وَإِخْوَانَكُمْ أَوْلِيَاء إَنِ اسْتَحَبُّواْ الْكُفْرَ عَلَى الإِيمَانِ وَمَن يَتَوَلَّهُم مِّنكُمْ فَأُوْلَـئِكَ هُمُ الظَّالِمُونَ</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23</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93</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النساء</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﴿يَا أَيُّهَا النَّاسُ اتَّقُوا رَبَّكُمُ الَّذِى خَلَقَكُم مِّن نَّفْسٍ واحِدَةٍ﴾</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99</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إِنَّمَا يَنْهَاكُمُ اللَّهُ عَنِ الَّذِينَ قَاتَلُوكُمْ فِي الدِّينِ وَأَخْرَجُوكُم مِّن دِيَارِكُمْ</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....الاية</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الممتحنة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}يُوصِيكُمُ اللَّهُ فِى أَوْلادِكُمْ لِلذَّكَرِ مِثْلُ حَظِّ الأُنثَيَيْنِ</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9</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94</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البقرة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وَلاَ تُنكِحُواْ الْمُشِرِكِينَ حَتَّى يُؤْمِنُواْ</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221</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112</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النساء</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وَإِنْ خِفْتُمْ أَلاَّ تُقْسِطُواْ فِي الْيَتَامَى فَانكِحُواْ مَا طَابَ لَكُم مِّنَ النِّسَاء مَثْنَى</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....الاية</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112</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الطلاق</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أَيُّهَا النَّبِيُّ إِذَا طَلَّقْتُمُ النِّسَاء فَطَلِّقُوهُنَّ لِعِدَّتِهِنَّ وَأَحْصُوا الْعِدَّةَ وَاتَّقُوا اللَّهَ رَبَّكُمْ</w:t>
            </w:r>
            <w:r w:rsidRPr="00D768D8">
              <w:rPr>
                <w:rFonts w:ascii="Traditional Arabic" w:hAnsi="Traditional Arabic" w:cs="Traditional Arabic"/>
                <w:sz w:val="32"/>
                <w:szCs w:val="32"/>
              </w:rPr>
              <w:t>(</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112</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البقرة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مِنكُمْ وَيَذَرُونَ أَزْوَاجاً يَتَرَبَّصْنَ بِأَنفُسِهِنَّ أَرْبَعَةَ أَشْهُرٍ وَعَشْراً)</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234</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112</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النساء</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(الرِّجَالُ قَوَّامُونَ عَلَى النِّسَاء بِمَا فَضَّلَ اللّهُ بَعْضَهُمْ عَلَى بَعْضٍ وَبِمَا أَنفَقُواْ مِنْ أَمْوَالِهِمْ)</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234</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112</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النساء</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لِلذَّكَرِ مِثْلُ حَظِّ الْأُنْثَيَيْنِ )</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112</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الاحزاب</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﴿ادْعُوهُمْ لآبَائِهِمْ هُوَ أَقْسَطُ عِندَ اللَّهِ﴾</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5</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115</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البقرة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وَلَهُنَّ مِثْلُ الَّذِي عَلَيْهِنَّ بِالْمَعْرُوفِ وَلِلرِّجَالِ عَلَيْهِنَّ دَرَجَةٌ وَاللَّهُ عَزِيزٌ حَكِيمٌ )</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228</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117</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آل عمران</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وَلَيْسَ الذَّكَرُ كَالْأُنْثَى)</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136</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117</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النساء</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وَلَا تَتَمَنَّوْا مَا فَضَّلَ اللَّهُ بِهِ بَعْضَكُمْ عَلَى بَعْضٍ لِلرِّجَالِ نَصِيبٌ مِمَّا اكْتَسَبُوا</w:t>
            </w:r>
            <w:r w:rsidR="005713F1" w:rsidRPr="00D768D8">
              <w:rPr>
                <w:rFonts w:ascii="Traditional Arabic" w:hAnsi="Traditional Arabic" w:cs="Traditional Arabic"/>
                <w:sz w:val="32"/>
                <w:szCs w:val="32"/>
                <w:rtl/>
              </w:rPr>
              <w:t>.</w:t>
            </w:r>
            <w:r w:rsidRPr="00D768D8">
              <w:rPr>
                <w:rFonts w:ascii="Traditional Arabic" w:hAnsi="Traditional Arabic" w:cs="Traditional Arabic"/>
                <w:sz w:val="32"/>
                <w:szCs w:val="32"/>
                <w:rtl/>
              </w:rPr>
              <w:t>...الاية</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232</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117</w:t>
            </w:r>
          </w:p>
        </w:tc>
      </w:tr>
      <w:tr w:rsidR="00E64F6A" w:rsidRPr="00D768D8" w:rsidTr="00EC0886">
        <w:tc>
          <w:tcPr>
            <w:tcW w:w="1417" w:type="dxa"/>
            <w:tcBorders>
              <w:left w:val="thinThickSmallGap" w:sz="24" w:space="0" w:color="auto"/>
              <w:bottom w:val="single" w:sz="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الجاثية</w:t>
            </w:r>
          </w:p>
        </w:tc>
        <w:tc>
          <w:tcPr>
            <w:tcW w:w="5104" w:type="dxa"/>
            <w:tcBorders>
              <w:bottom w:val="single" w:sz="4" w:space="0" w:color="auto"/>
            </w:tcBorders>
          </w:tcPr>
          <w:p w:rsidR="00E64F6A" w:rsidRPr="00D768D8" w:rsidRDefault="005713F1"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tl/>
              </w:rPr>
              <w:t>(</w:t>
            </w:r>
            <w:r w:rsidR="00E64F6A" w:rsidRPr="00D768D8">
              <w:rPr>
                <w:rFonts w:ascii="Traditional Arabic" w:hAnsi="Traditional Arabic" w:cs="Traditional Arabic"/>
                <w:b/>
                <w:bCs/>
                <w:color w:val="000000"/>
                <w:sz w:val="32"/>
                <w:szCs w:val="32"/>
                <w:shd w:val="clear" w:color="auto" w:fill="FFFFFF"/>
                <w:rtl/>
              </w:rPr>
              <w:t xml:space="preserve"> </w:t>
            </w:r>
            <w:r w:rsidR="00E64F6A" w:rsidRPr="00D768D8">
              <w:rPr>
                <w:rFonts w:ascii="Traditional Arabic" w:hAnsi="Traditional Arabic" w:cs="Traditional Arabic"/>
                <w:color w:val="000000"/>
                <w:sz w:val="32"/>
                <w:szCs w:val="32"/>
                <w:shd w:val="clear" w:color="auto" w:fill="FFFFFF"/>
                <w:rtl/>
              </w:rPr>
              <w:t>وَقَالُوا مَا هِيَ إِلَّا حَيَاتُنَا الدُّنْيَا نَمُوتُ وَنَحْيَا وَمَا يُهْلِكُنَا إِلَّا الدَّهْرُ ۚ وَمَا لَهُمْ بِذَٰلِكَ مِنْ عِلْمٍ ۖ إِنْ هُمْ إِلَّا يَظُنُّونَ</w:t>
            </w:r>
            <w:r w:rsidR="00E64F6A" w:rsidRPr="00D768D8">
              <w:rPr>
                <w:rStyle w:val="apple-converted-space"/>
                <w:rFonts w:ascii="Traditional Arabic" w:hAnsi="Traditional Arabic" w:cs="Traditional Arabic"/>
                <w:color w:val="000000"/>
                <w:sz w:val="32"/>
                <w:szCs w:val="32"/>
                <w:shd w:val="clear" w:color="auto" w:fill="FFFFFF"/>
              </w:rPr>
              <w:t> </w:t>
            </w:r>
            <w:r w:rsidR="00E64F6A" w:rsidRPr="00D768D8">
              <w:rPr>
                <w:rFonts w:ascii="Traditional Arabic" w:hAnsi="Traditional Arabic" w:cs="Traditional Arabic"/>
                <w:sz w:val="32"/>
                <w:szCs w:val="32"/>
                <w:rtl/>
              </w:rPr>
              <w:t>)</w:t>
            </w:r>
          </w:p>
        </w:tc>
        <w:tc>
          <w:tcPr>
            <w:tcW w:w="1701" w:type="dxa"/>
            <w:tcBorders>
              <w:bottom w:val="single" w:sz="4" w:space="0" w:color="auto"/>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124</w:t>
            </w:r>
          </w:p>
        </w:tc>
        <w:tc>
          <w:tcPr>
            <w:tcW w:w="1277" w:type="dxa"/>
            <w:tcBorders>
              <w:bottom w:val="single" w:sz="4" w:space="0" w:color="auto"/>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120</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البقرة</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w:t>
            </w:r>
            <w:r w:rsidRPr="00D768D8">
              <w:rPr>
                <w:rFonts w:ascii="Traditional Arabic" w:hAnsi="Traditional Arabic" w:cs="Traditional Arabic"/>
                <w:color w:val="000000"/>
                <w:sz w:val="32"/>
                <w:szCs w:val="32"/>
                <w:shd w:val="clear" w:color="auto" w:fill="FFFFFF"/>
                <w:rtl/>
              </w:rPr>
              <w:t>وَلَا يَزَالُونَ يُقَاتِلُونَكُمْ حَتَّىٰ يَرُدُّوكُمْ عَنْ دِينِكُمْ إِنِ اسْتَطَاعُوا ۚ</w:t>
            </w:r>
            <w:r w:rsidRPr="00D768D8">
              <w:rPr>
                <w:rFonts w:ascii="Traditional Arabic" w:hAnsi="Traditional Arabic" w:cs="Traditional Arabic"/>
                <w:sz w:val="32"/>
                <w:szCs w:val="32"/>
                <w:rtl/>
              </w:rPr>
              <w:t>)</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217</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121</w:t>
            </w:r>
          </w:p>
        </w:tc>
      </w:tr>
      <w:tr w:rsidR="00E64F6A" w:rsidRPr="00D768D8" w:rsidTr="00EC0886">
        <w:trPr>
          <w:trHeight w:val="420"/>
        </w:trPr>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آ ل عمران</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color w:val="000000"/>
                <w:sz w:val="32"/>
                <w:szCs w:val="32"/>
                <w:shd w:val="clear" w:color="auto" w:fill="FFFFFF"/>
                <w:rtl/>
              </w:rPr>
              <w:t>أ</w:t>
            </w:r>
            <w:r w:rsidRPr="00D768D8">
              <w:rPr>
                <w:rFonts w:ascii="Traditional Arabic" w:hAnsi="Traditional Arabic" w:cs="Traditional Arabic"/>
                <w:sz w:val="32"/>
                <w:szCs w:val="32"/>
                <w:rtl/>
              </w:rPr>
              <w:t>(</w:t>
            </w:r>
            <w:r w:rsidRPr="00D768D8">
              <w:rPr>
                <w:rFonts w:ascii="Traditional Arabic" w:hAnsi="Traditional Arabic" w:cs="Traditional Arabic"/>
                <w:color w:val="000000"/>
                <w:sz w:val="32"/>
                <w:szCs w:val="32"/>
                <w:shd w:val="clear" w:color="auto" w:fill="FFFFFF"/>
                <w:rtl/>
              </w:rPr>
              <w:t>كُنْتُمْ خَيْرأُمَّةٍ أُخْرِجَتْ لِلنَّاسِ تَأْمُرُونَ بِالْمَعْرُوفِ وَتَنْهَوْنَ عَنِ الْمُنْكَرِ</w:t>
            </w:r>
            <w:r w:rsidRPr="00D768D8">
              <w:rPr>
                <w:rFonts w:ascii="Traditional Arabic" w:hAnsi="Traditional Arabic" w:cs="Traditional Arabic"/>
                <w:sz w:val="32"/>
                <w:szCs w:val="32"/>
                <w:rtl/>
              </w:rPr>
              <w:t>)</w:t>
            </w:r>
          </w:p>
        </w:tc>
        <w:tc>
          <w:tcPr>
            <w:tcW w:w="1701"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110</w:t>
            </w:r>
          </w:p>
        </w:tc>
        <w:tc>
          <w:tcPr>
            <w:tcW w:w="127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121</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الانفال</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color w:val="000000"/>
                <w:sz w:val="32"/>
                <w:szCs w:val="32"/>
                <w:shd w:val="clear" w:color="auto" w:fill="FFFFFF"/>
                <w:rtl/>
              </w:rPr>
              <w:t>وَأَعِدُّوا لَهُمْ مَا اسْتَطَعْتُمْ مِنْ قُوَّةٍ</w:t>
            </w:r>
            <w:r w:rsidRPr="00D768D8">
              <w:rPr>
                <w:rFonts w:ascii="Traditional Arabic" w:hAnsi="Traditional Arabic" w:cs="Traditional Arabic"/>
                <w:sz w:val="32"/>
                <w:szCs w:val="32"/>
                <w:rtl/>
              </w:rPr>
              <w:t>)</w:t>
            </w:r>
          </w:p>
        </w:tc>
        <w:tc>
          <w:tcPr>
            <w:tcW w:w="1700"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60</w:t>
            </w:r>
          </w:p>
        </w:tc>
        <w:tc>
          <w:tcPr>
            <w:tcW w:w="1278"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121</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الصف</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(يُرِيدُونَ لِيُطْفِئُوا نُورَ اللَّهِ بِأَفْوَاهِهِمْ وَاللَّهُ مُتِمُّ نُورِهِ وَلَوْ كَرِهَ الْكَافِرُونَ)</w:t>
            </w:r>
          </w:p>
        </w:tc>
        <w:tc>
          <w:tcPr>
            <w:tcW w:w="1700"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8</w:t>
            </w:r>
          </w:p>
        </w:tc>
        <w:tc>
          <w:tcPr>
            <w:tcW w:w="1278"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122</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الصف</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(إِنَّ اللَّهَ يُحِبُّ الَّذِينَ يُقَاتِلُونَ فِي سَبِيلِهِ صَفًّا كَأَنَّهُمْ بُنيَانٌ مَرْصُوصٌ)</w:t>
            </w:r>
          </w:p>
        </w:tc>
        <w:tc>
          <w:tcPr>
            <w:tcW w:w="1700"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4</w:t>
            </w:r>
          </w:p>
        </w:tc>
        <w:tc>
          <w:tcPr>
            <w:tcW w:w="1278"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122</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آل عمران</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إِنْ يَنْصُرْكُمُ اللَّهُ فَلا غَالِبَ لَكُمْ وَإِنْ يَخْذُلْكُمْ فَمَنْ ذَا الَّذِي يَنْصُرُكُمْ مِنْ بَعْدِهِ )</w:t>
            </w:r>
          </w:p>
        </w:tc>
        <w:tc>
          <w:tcPr>
            <w:tcW w:w="1700"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160</w:t>
            </w:r>
          </w:p>
        </w:tc>
        <w:tc>
          <w:tcPr>
            <w:tcW w:w="1278"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122</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الشورى</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(فَرِيقٌ فِي الْجَنَّةِ وَفَرِيقٌ فِي السَّعِيرِ)</w:t>
            </w:r>
          </w:p>
        </w:tc>
        <w:tc>
          <w:tcPr>
            <w:tcW w:w="1700"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w:t>
            </w:r>
          </w:p>
        </w:tc>
        <w:tc>
          <w:tcPr>
            <w:tcW w:w="1278"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122</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الاحزاب</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[وَقَرْنَ فِي بُيُوتِكُن ]</w:t>
            </w:r>
          </w:p>
        </w:tc>
        <w:tc>
          <w:tcPr>
            <w:tcW w:w="1700"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33</w:t>
            </w:r>
          </w:p>
        </w:tc>
        <w:tc>
          <w:tcPr>
            <w:tcW w:w="1278"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124</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الطلاق</w:t>
            </w:r>
          </w:p>
        </w:tc>
        <w:tc>
          <w:tcPr>
            <w:tcW w:w="5104" w:type="dxa"/>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(أَسْكِنُوهُنَّ مِنْ حَيْثُ سَكَنتُم)</w:t>
            </w:r>
          </w:p>
        </w:tc>
        <w:tc>
          <w:tcPr>
            <w:tcW w:w="1700"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6</w:t>
            </w:r>
          </w:p>
        </w:tc>
        <w:tc>
          <w:tcPr>
            <w:tcW w:w="1278"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124</w:t>
            </w:r>
          </w:p>
        </w:tc>
      </w:tr>
      <w:tr w:rsidR="00E64F6A" w:rsidRPr="00D768D8" w:rsidTr="00EC0886">
        <w:tc>
          <w:tcPr>
            <w:tcW w:w="1417"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البقرة</w:t>
            </w:r>
          </w:p>
        </w:tc>
        <w:tc>
          <w:tcPr>
            <w:tcW w:w="5104" w:type="dxa"/>
          </w:tcPr>
          <w:p w:rsidR="00E64F6A" w:rsidRPr="00D768D8" w:rsidRDefault="005713F1"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tl/>
              </w:rPr>
              <w:t>(وَلَنْ تَرْضَى عَنْكَ الْيَهُودُ وَلَا النَّصَارَى حَتَّى تَتَّبِعَ مِلَّتَهُمْ)</w:t>
            </w:r>
          </w:p>
        </w:tc>
        <w:tc>
          <w:tcPr>
            <w:tcW w:w="1700"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120</w:t>
            </w:r>
          </w:p>
        </w:tc>
        <w:tc>
          <w:tcPr>
            <w:tcW w:w="1278"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158</w:t>
            </w:r>
          </w:p>
        </w:tc>
      </w:tr>
    </w:tbl>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E64F6A" w:rsidRPr="00D768D8" w:rsidRDefault="005713F1" w:rsidP="00D768D8">
      <w:pPr>
        <w:pStyle w:val="ab"/>
        <w:widowControl w:val="0"/>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p>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b/>
          <w:bCs/>
          <w:sz w:val="32"/>
          <w:szCs w:val="32"/>
          <w:rtl/>
        </w:rPr>
        <w:t>ب-فهرس الأحاديث</w:t>
      </w:r>
    </w:p>
    <w:p w:rsidR="00E64F6A" w:rsidRPr="00D768D8" w:rsidRDefault="00E64F6A" w:rsidP="00D768D8">
      <w:pPr>
        <w:pStyle w:val="ab"/>
        <w:widowControl w:val="0"/>
        <w:jc w:val="both"/>
        <w:rPr>
          <w:rFonts w:ascii="Traditional Arabic" w:hAnsi="Traditional Arabic" w:cs="Traditional Arabic"/>
          <w:sz w:val="32"/>
          <w:szCs w:val="32"/>
          <w:rtl/>
        </w:rPr>
      </w:pPr>
    </w:p>
    <w:p w:rsidR="00E64F6A" w:rsidRPr="00D768D8" w:rsidRDefault="00E64F6A" w:rsidP="00D768D8">
      <w:pPr>
        <w:pStyle w:val="ab"/>
        <w:widowControl w:val="0"/>
        <w:jc w:val="both"/>
        <w:rPr>
          <w:rFonts w:ascii="Traditional Arabic" w:hAnsi="Traditional Arabic" w:cs="Traditional Arabic"/>
          <w:sz w:val="32"/>
          <w:szCs w:val="32"/>
          <w:rtl/>
        </w:rPr>
      </w:pPr>
    </w:p>
    <w:tbl>
      <w:tblPr>
        <w:tblStyle w:val="af0"/>
        <w:bidiVisual/>
        <w:tblW w:w="0" w:type="auto"/>
        <w:tblInd w:w="247" w:type="dxa"/>
        <w:tblLook w:val="04A0" w:firstRow="1" w:lastRow="0" w:firstColumn="1" w:lastColumn="0" w:noHBand="0" w:noVBand="1"/>
      </w:tblPr>
      <w:tblGrid>
        <w:gridCol w:w="1985"/>
        <w:gridCol w:w="6237"/>
      </w:tblGrid>
      <w:tr w:rsidR="00E64F6A" w:rsidRPr="00D768D8" w:rsidTr="00E64F6A">
        <w:tc>
          <w:tcPr>
            <w:tcW w:w="1985" w:type="dxa"/>
            <w:tcBorders>
              <w:top w:val="thinThickSmallGap" w:sz="24" w:space="0" w:color="auto"/>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الصفحة</w:t>
            </w:r>
          </w:p>
        </w:tc>
        <w:tc>
          <w:tcPr>
            <w:tcW w:w="6237" w:type="dxa"/>
            <w:tcBorders>
              <w:top w:val="thinThickSmallGap" w:sz="24" w:space="0" w:color="auto"/>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طرف الحديث</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23</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((خَيْرُكُمْ خَيْرُكُمْ لأهْلِهِ وَأَنَا خَيْرُكُمْ لِأَهْلِي))</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الخيل معقود بنواصيها الخير الى يوم القيامة "</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19-99</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إنما النساء شقائق الرجال )</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19</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(كَلَّا أَبْشِرْ فَوَاللَّهِ لَا يُخْزِيكَ اللَّهُ أَبَدًا فَوَاللَّهِ إِنَّكَ لَتَصِلُ الرَّحِمَ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وَتَصْدُقُ الْحَدِيثَ</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وَتَحْمِلُ الْكَلَّ</w:t>
            </w:r>
            <w:r w:rsidR="005713F1" w:rsidRPr="00D768D8">
              <w:rPr>
                <w:rFonts w:ascii="Traditional Arabic" w:hAnsi="Traditional Arabic" w:cs="Traditional Arabic"/>
                <w:sz w:val="32"/>
                <w:szCs w:val="32"/>
                <w:rtl/>
              </w:rPr>
              <w:t xml:space="preserve">، </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20</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جَاءَتْ امْرَأَةٌ إِلَى رَسُولِ اللَّهِ صَلَّى اللَّهُ عَلَيْهِ وَسَلَّمَ فَقَالَتْ</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يَا رَسُولَ اللَّهِ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ذَهَبَ الرِّجَالُ بِحَدِيثِكَ وفي روايةغَلَبَنَا عَلَيْكَ الرِّجَالُ</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24</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وقد ورد في سنة النبي - صلى الله عليه وسلم - ما يُعَضِّدُ ذلك</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فقد جاء رجلٌ إلى رسولِ اللهِ</w:t>
            </w:r>
            <w:r w:rsidRPr="00D768D8">
              <w:rPr>
                <w:rFonts w:ascii="Traditional Arabic" w:hAnsi="Traditional Arabic" w:cs="Traditional Arabic"/>
                <w:sz w:val="32"/>
                <w:szCs w:val="32"/>
              </w:rPr>
              <w:t xml:space="preserve"> - </w:t>
            </w:r>
            <w:r w:rsidRPr="00D768D8">
              <w:rPr>
                <w:rFonts w:ascii="Traditional Arabic" w:hAnsi="Traditional Arabic" w:cs="Traditional Arabic"/>
                <w:sz w:val="32"/>
                <w:szCs w:val="32"/>
                <w:rtl/>
              </w:rPr>
              <w:t>صلى الله عليه وسلم</w:t>
            </w:r>
            <w:r w:rsidRPr="00D768D8">
              <w:rPr>
                <w:rFonts w:ascii="Traditional Arabic" w:hAnsi="Traditional Arabic" w:cs="Traditional Arabic"/>
                <w:sz w:val="32"/>
                <w:szCs w:val="32"/>
              </w:rPr>
              <w:t xml:space="preserve"> - </w:t>
            </w:r>
            <w:r w:rsidRPr="00D768D8">
              <w:rPr>
                <w:rFonts w:ascii="Traditional Arabic" w:hAnsi="Traditional Arabic" w:cs="Traditional Arabic"/>
                <w:sz w:val="32"/>
                <w:szCs w:val="32"/>
                <w:rtl/>
              </w:rPr>
              <w:t>فقال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يا رسولَ اللهِ</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مَنْ أحقُّ الناسِ بحُسنِ صَحابتي </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24</w:t>
            </w:r>
          </w:p>
        </w:tc>
        <w:tc>
          <w:tcPr>
            <w:tcW w:w="6237" w:type="dxa"/>
            <w:tcBorders>
              <w:right w:val="thinThickSmallGap" w:sz="24" w:space="0" w:color="auto"/>
            </w:tcBorders>
          </w:tcPr>
          <w:p w:rsidR="00E64F6A" w:rsidRPr="00D768D8" w:rsidRDefault="005713F1"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Pr>
              <w:t xml:space="preserve">[ </w:t>
            </w:r>
            <w:r w:rsidR="00E64F6A" w:rsidRPr="00D768D8">
              <w:rPr>
                <w:rFonts w:ascii="Traditional Arabic" w:hAnsi="Traditional Arabic" w:cs="Traditional Arabic"/>
                <w:sz w:val="32"/>
                <w:szCs w:val="32"/>
                <w:rtl/>
              </w:rPr>
              <w:t>أتيتُ النبيَّ</w:t>
            </w:r>
            <w:r w:rsidR="00E64F6A" w:rsidRPr="00D768D8">
              <w:rPr>
                <w:rFonts w:ascii="Traditional Arabic" w:hAnsi="Traditional Arabic" w:cs="Traditional Arabic"/>
                <w:sz w:val="32"/>
                <w:szCs w:val="32"/>
              </w:rPr>
              <w:t xml:space="preserve"> - </w:t>
            </w:r>
            <w:r w:rsidR="00E64F6A" w:rsidRPr="00D768D8">
              <w:rPr>
                <w:rFonts w:ascii="Traditional Arabic" w:hAnsi="Traditional Arabic" w:cs="Traditional Arabic"/>
                <w:sz w:val="32"/>
                <w:szCs w:val="32"/>
                <w:rtl/>
              </w:rPr>
              <w:t>صلى الله عليه وسلم</w:t>
            </w:r>
            <w:r w:rsidR="00E64F6A"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tl/>
              </w:rPr>
              <w:t>فقلتُ</w:t>
            </w: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tl/>
              </w:rPr>
              <w:t>يا رسولَ اللهِ إني أريدُ الجهادَ في سبيلِ اللهِ تعالى</w:t>
            </w: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tl/>
              </w:rPr>
              <w:t>فقال</w:t>
            </w: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tl/>
              </w:rPr>
              <w:t xml:space="preserve">(أُمّ </w:t>
            </w:r>
          </w:p>
          <w:p w:rsidR="00E64F6A" w:rsidRPr="00D768D8" w:rsidRDefault="00E64F6A" w:rsidP="00D768D8">
            <w:pPr>
              <w:pStyle w:val="ab"/>
              <w:widowControl w:val="0"/>
              <w:jc w:val="both"/>
              <w:rPr>
                <w:rFonts w:ascii="Traditional Arabic" w:hAnsi="Traditional Arabic" w:cs="Traditional Arabic"/>
                <w:sz w:val="32"/>
                <w:szCs w:val="32"/>
                <w:rtl/>
              </w:rPr>
            </w:pP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24</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فاتقوا الله في النساء</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فإنكم أخذتموهنَّ بأمانة الله واستحللتم فروجهنَّ بكلمة الله</w:t>
            </w:r>
            <w:r w:rsidRPr="00D768D8">
              <w:rPr>
                <w:rFonts w:ascii="Traditional Arabic" w:hAnsi="Traditional Arabic" w:cs="Traditional Arabic"/>
                <w:sz w:val="32"/>
                <w:szCs w:val="32"/>
              </w:rPr>
              <w:t>(</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25</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دخلتْ امرأةٌ معها ابنتانِ لها تسأَلُ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فلم تجدْ عندي شيئًا غيرَ تمرةٍ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فأَعطيتُهَا إيَّاها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فَقَسَمَتْهَا بينَ ابنتيْها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ولم تأكُلْ منها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 xml:space="preserve">ثم قامتْ </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25</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Pr>
              <w:t>)-</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السَّاعِي عَلَى الأَرْمَلَةِ وَالْمِسْكِينِ كَالْمُجَاهِدِ في سَبِيلِ اللَّهِ</w:t>
            </w:r>
            <w:r w:rsidRPr="00D768D8">
              <w:rPr>
                <w:rFonts w:ascii="Traditional Arabic" w:hAnsi="Traditional Arabic" w:cs="Traditional Arabic"/>
                <w:sz w:val="32"/>
                <w:szCs w:val="32"/>
              </w:rPr>
              <w:t> </w:t>
            </w:r>
            <w:r w:rsidRPr="00D768D8">
              <w:rPr>
                <w:rFonts w:ascii="Traditional Arabic" w:hAnsi="Traditional Arabic" w:cs="Traditional Arabic"/>
                <w:sz w:val="32"/>
                <w:szCs w:val="32"/>
                <w:rtl/>
              </w:rPr>
              <w:t>أَو الْقَائِمِ اللَّيْلَ الصَّائِمِ النَّهَارَ</w:t>
            </w:r>
            <w:r w:rsidRPr="00D768D8">
              <w:rPr>
                <w:rFonts w:ascii="Traditional Arabic" w:hAnsi="Traditional Arabic" w:cs="Traditional Arabic"/>
                <w:sz w:val="32"/>
                <w:szCs w:val="32"/>
              </w:rPr>
              <w:t>( </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25</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روى أنس بن مالك رضي الله عنه إذ قال</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(إِنْ كَانَتْ الأَمَةُ مِنْ إِمَاءِ أَهْلِ الْمَدِينَةِ لَتَأْخُذُ بِيَدِ رَسُولِ اللَّهِ صلى الله عليه وسلم فَتَنْطَلِقُ بِهِ حَيْثُ شَاءَتْ</w:t>
            </w:r>
            <w:r w:rsidRPr="00D768D8">
              <w:rPr>
                <w:rFonts w:ascii="Traditional Arabic" w:hAnsi="Traditional Arabic" w:cs="Traditional Arabic"/>
                <w:sz w:val="32"/>
                <w:szCs w:val="32"/>
              </w:rPr>
              <w:t xml:space="preserve"> </w:t>
            </w:r>
            <w:r w:rsidRPr="00D768D8">
              <w:rPr>
                <w:rFonts w:ascii="Traditional Arabic" w:hAnsi="Traditional Arabic" w:cs="Traditional Arabic"/>
                <w:sz w:val="32"/>
                <w:szCs w:val="32"/>
                <w:rtl/>
              </w:rPr>
              <w:t>)</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75</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(كلكم راع وكلكم مسئول عن رعيته الإمام راع ومسئول عن رعيته والرجل راع في أهله وهو مسئول عن رعيته </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76</w:t>
            </w:r>
          </w:p>
        </w:tc>
        <w:tc>
          <w:tcPr>
            <w:tcW w:w="6237" w:type="dxa"/>
            <w:tcBorders>
              <w:right w:val="thinThickSmallGap" w:sz="24" w:space="0" w:color="auto"/>
            </w:tcBorders>
          </w:tcPr>
          <w:p w:rsidR="00E64F6A" w:rsidRPr="00D768D8" w:rsidRDefault="005713F1"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tl/>
              </w:rPr>
              <w:t>أن رسول الله</w:t>
            </w:r>
            <w:r w:rsidR="00E64F6A" w:rsidRPr="00D768D8">
              <w:rPr>
                <w:rFonts w:ascii="Traditional Arabic" w:hAnsi="Traditional Arabic" w:cs="Traditional Arabic"/>
                <w:sz w:val="32"/>
                <w:szCs w:val="32"/>
              </w:rPr>
              <w:t> </w:t>
            </w:r>
            <w:r w:rsidR="00E64F6A" w:rsidRPr="00D768D8">
              <w:rPr>
                <w:rFonts w:ascii="Traditional Arabic" w:hAnsi="Traditional Arabic" w:cs="Traditional Arabic"/>
                <w:sz w:val="32"/>
                <w:szCs w:val="32"/>
                <w:rtl/>
              </w:rPr>
              <w:t>صلى الله عليه وسلم؛ قال</w:t>
            </w: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Pr>
              <w:t>"</w:t>
            </w:r>
            <w:r w:rsidR="00E64F6A" w:rsidRPr="00D768D8">
              <w:rPr>
                <w:rFonts w:ascii="Traditional Arabic" w:hAnsi="Traditional Arabic" w:cs="Traditional Arabic"/>
                <w:sz w:val="32"/>
                <w:szCs w:val="32"/>
                <w:rtl/>
              </w:rPr>
              <w:t>إن الدنيا خضرة حلوة</w:t>
            </w: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tl/>
              </w:rPr>
              <w:t>وإن الله مستخلفكم فيها</w:t>
            </w: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tl/>
              </w:rPr>
              <w:t>فناظر كيف تعملون</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111</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كقول النبي صلى الله عليه وسلم</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Pr>
              <w:t>(</w:t>
            </w:r>
            <w:r w:rsidRPr="00D768D8">
              <w:rPr>
                <w:rFonts w:ascii="Traditional Arabic" w:hAnsi="Traditional Arabic" w:cs="Traditional Arabic"/>
                <w:sz w:val="32"/>
                <w:szCs w:val="32"/>
                <w:rtl/>
              </w:rPr>
              <w:t>لا يحل لامرأةٍ تؤمن بالله واليوم الآخر أن تسافر ثلاثاً إلا ومعها ذو محرم</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112</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لا نكاح إلا بولي</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116</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«يَا مَعْشَرَ الشَّبَابِ</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اسْتَطَاعَ الْبَاءَةَ فَلْيَتَزَوَّجْ؛ فَإِنَّهُ أَغَضُّ لِلْبَصَرِ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lastRenderedPageBreak/>
              <w:t>وَأَحْصَنُ لِلْفَرْجِ</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وَمَنْ لَمْ يَسْتَطِعْ فَعَلَيْهِ بِالصَّوْمِ؛ فَإِنَّهُ لَهُ وِجَاءٌ»</w:t>
            </w:r>
          </w:p>
        </w:tc>
      </w:tr>
      <w:tr w:rsidR="00E64F6A" w:rsidRPr="00D768D8" w:rsidTr="00E64F6A">
        <w:tc>
          <w:tcPr>
            <w:tcW w:w="1985" w:type="dxa"/>
            <w:tcBorders>
              <w:lef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116</w:t>
            </w:r>
          </w:p>
        </w:tc>
        <w:tc>
          <w:tcPr>
            <w:tcW w:w="6237" w:type="dxa"/>
            <w:tcBorders>
              <w:right w:val="thinThickSmallGap" w:sz="24" w:space="0" w:color="auto"/>
            </w:tcBorders>
          </w:tcPr>
          <w:p w:rsidR="00E64F6A" w:rsidRPr="00D768D8" w:rsidRDefault="00E64F6A" w:rsidP="00D768D8">
            <w:pPr>
              <w:pStyle w:val="ab"/>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إِذَا خَطَبَ إِلَيْكُمْ مَنْ تَرْضَوْنَ دِينَهُ وَخُلُقَهُ فَزَوِّجُوهُ؛ إِلا تَفْعَلُوا تَكُنْ فِتْنَةٌ فِي الأَرْضِ</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وَفَسَادٌ عَرِيضٌ»</w:t>
            </w:r>
          </w:p>
        </w:tc>
      </w:tr>
    </w:tbl>
    <w:p w:rsidR="00E64F6A" w:rsidRPr="00D768D8" w:rsidRDefault="00E64F6A" w:rsidP="00D768D8">
      <w:pPr>
        <w:widowControl w:val="0"/>
        <w:spacing w:after="0" w:line="240" w:lineRule="auto"/>
        <w:jc w:val="both"/>
        <w:rPr>
          <w:rFonts w:ascii="Traditional Arabic" w:hAnsi="Traditional Arabic" w:cs="Traditional Arabic"/>
          <w:sz w:val="32"/>
          <w:szCs w:val="32"/>
          <w:rtl/>
        </w:rPr>
      </w:pPr>
    </w:p>
    <w:p w:rsidR="00E64F6A" w:rsidRPr="00D768D8" w:rsidRDefault="00221FA2"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ج- </w:t>
      </w:r>
      <w:r w:rsidR="00E64F6A" w:rsidRPr="00D768D8">
        <w:rPr>
          <w:rFonts w:ascii="Traditional Arabic" w:hAnsi="Traditional Arabic" w:cs="Traditional Arabic"/>
          <w:sz w:val="32"/>
          <w:szCs w:val="32"/>
          <w:rtl/>
        </w:rPr>
        <w:t>فهرس الملاحق</w:t>
      </w:r>
    </w:p>
    <w:tbl>
      <w:tblPr>
        <w:tblStyle w:val="af0"/>
        <w:bidiVisual/>
        <w:tblW w:w="8540" w:type="dxa"/>
        <w:tblLook w:val="04A0" w:firstRow="1" w:lastRow="0" w:firstColumn="1" w:lastColumn="0" w:noHBand="0" w:noVBand="1"/>
      </w:tblPr>
      <w:tblGrid>
        <w:gridCol w:w="624"/>
        <w:gridCol w:w="6388"/>
        <w:gridCol w:w="1528"/>
      </w:tblGrid>
      <w:tr w:rsidR="00E64F6A" w:rsidRPr="00D768D8" w:rsidTr="00EC0886">
        <w:trPr>
          <w:trHeight w:val="428"/>
        </w:trPr>
        <w:tc>
          <w:tcPr>
            <w:tcW w:w="624" w:type="dxa"/>
            <w:tcBorders>
              <w:top w:val="thinThickSmallGap" w:sz="24" w:space="0" w:color="auto"/>
              <w:left w:val="thinThickSmallGap" w:sz="24" w:space="0" w:color="auto"/>
            </w:tcBorders>
          </w:tcPr>
          <w:p w:rsidR="00E64F6A" w:rsidRPr="00D768D8" w:rsidRDefault="00E64F6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w:t>
            </w:r>
          </w:p>
        </w:tc>
        <w:tc>
          <w:tcPr>
            <w:tcW w:w="6388" w:type="dxa"/>
            <w:tcBorders>
              <w:top w:val="thinThickSmallGap" w:sz="24" w:space="0" w:color="auto"/>
            </w:tcBorders>
          </w:tcPr>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5713F1"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E64F6A" w:rsidRPr="00D768D8">
              <w:rPr>
                <w:rFonts w:ascii="Traditional Arabic" w:hAnsi="Traditional Arabic" w:cs="Traditional Arabic"/>
                <w:sz w:val="32"/>
                <w:szCs w:val="32"/>
                <w:rtl/>
              </w:rPr>
              <w:t>الموضــــــــــــــــــــــوع</w:t>
            </w:r>
          </w:p>
          <w:p w:rsidR="00E64F6A" w:rsidRPr="00D768D8" w:rsidRDefault="00E64F6A" w:rsidP="00D768D8">
            <w:pPr>
              <w:widowControl w:val="0"/>
              <w:jc w:val="both"/>
              <w:rPr>
                <w:rFonts w:ascii="Traditional Arabic" w:hAnsi="Traditional Arabic" w:cs="Traditional Arabic"/>
                <w:sz w:val="32"/>
                <w:szCs w:val="32"/>
                <w:rtl/>
              </w:rPr>
            </w:pPr>
          </w:p>
        </w:tc>
        <w:tc>
          <w:tcPr>
            <w:tcW w:w="1528" w:type="dxa"/>
            <w:tcBorders>
              <w:top w:val="thinThickSmallGap" w:sz="24" w:space="0" w:color="auto"/>
              <w:right w:val="thinThickSmallGap" w:sz="24" w:space="0" w:color="auto"/>
            </w:tcBorders>
          </w:tcPr>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الصفحة</w:t>
            </w:r>
          </w:p>
        </w:tc>
      </w:tr>
      <w:tr w:rsidR="00E64F6A" w:rsidRPr="00D768D8" w:rsidTr="00EC0886">
        <w:trPr>
          <w:trHeight w:val="452"/>
        </w:trPr>
        <w:tc>
          <w:tcPr>
            <w:tcW w:w="624" w:type="dxa"/>
            <w:tcBorders>
              <w:left w:val="thinThickSmallGap" w:sz="24" w:space="0" w:color="auto"/>
            </w:tcBorders>
          </w:tcPr>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p>
        </w:tc>
        <w:tc>
          <w:tcPr>
            <w:tcW w:w="6388" w:type="dxa"/>
          </w:tcPr>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وثيقة السيداو</w:t>
            </w: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tc>
        <w:tc>
          <w:tcPr>
            <w:tcW w:w="1528" w:type="dxa"/>
            <w:tcBorders>
              <w:right w:val="thinThickSmallGap" w:sz="24" w:space="0" w:color="auto"/>
            </w:tcBorders>
          </w:tcPr>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r w:rsidR="00221FA2" w:rsidRPr="00D768D8">
              <w:rPr>
                <w:rFonts w:ascii="Traditional Arabic" w:hAnsi="Traditional Arabic" w:cs="Traditional Arabic"/>
                <w:sz w:val="32"/>
                <w:szCs w:val="32"/>
                <w:rtl/>
              </w:rPr>
              <w:t>78</w:t>
            </w:r>
            <w:r w:rsidRPr="00D768D8">
              <w:rPr>
                <w:rFonts w:ascii="Traditional Arabic" w:hAnsi="Traditional Arabic" w:cs="Traditional Arabic"/>
                <w:sz w:val="32"/>
                <w:szCs w:val="32"/>
                <w:rtl/>
              </w:rPr>
              <w:t>-2</w:t>
            </w:r>
            <w:r w:rsidR="00221FA2" w:rsidRPr="00D768D8">
              <w:rPr>
                <w:rFonts w:ascii="Traditional Arabic" w:hAnsi="Traditional Arabic" w:cs="Traditional Arabic"/>
                <w:sz w:val="32"/>
                <w:szCs w:val="32"/>
                <w:rtl/>
              </w:rPr>
              <w:t>00</w:t>
            </w:r>
          </w:p>
        </w:tc>
      </w:tr>
      <w:tr w:rsidR="00E64F6A" w:rsidRPr="00D768D8" w:rsidTr="00EC0886">
        <w:trPr>
          <w:trHeight w:val="452"/>
        </w:trPr>
        <w:tc>
          <w:tcPr>
            <w:tcW w:w="624" w:type="dxa"/>
            <w:tcBorders>
              <w:left w:val="thinThickSmallGap" w:sz="24" w:space="0" w:color="auto"/>
            </w:tcBorders>
          </w:tcPr>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p>
        </w:tc>
        <w:tc>
          <w:tcPr>
            <w:tcW w:w="6388" w:type="dxa"/>
          </w:tcPr>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مؤتمر السكان بالقاهرة</w:t>
            </w: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tc>
        <w:tc>
          <w:tcPr>
            <w:tcW w:w="1528" w:type="dxa"/>
            <w:tcBorders>
              <w:right w:val="thinThickSmallGap" w:sz="24" w:space="0" w:color="auto"/>
            </w:tcBorders>
          </w:tcPr>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221FA2" w:rsidRPr="00D768D8">
              <w:rPr>
                <w:rFonts w:ascii="Traditional Arabic" w:hAnsi="Traditional Arabic" w:cs="Traditional Arabic"/>
                <w:sz w:val="32"/>
                <w:szCs w:val="32"/>
                <w:rtl/>
              </w:rPr>
              <w:t>01</w:t>
            </w:r>
          </w:p>
        </w:tc>
      </w:tr>
      <w:tr w:rsidR="00E64F6A" w:rsidRPr="00D768D8" w:rsidTr="00EC0886">
        <w:trPr>
          <w:trHeight w:val="440"/>
        </w:trPr>
        <w:tc>
          <w:tcPr>
            <w:tcW w:w="624" w:type="dxa"/>
            <w:tcBorders>
              <w:left w:val="thinThickSmallGap" w:sz="24" w:space="0" w:color="auto"/>
            </w:tcBorders>
          </w:tcPr>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p>
        </w:tc>
        <w:tc>
          <w:tcPr>
            <w:tcW w:w="6388" w:type="dxa"/>
          </w:tcPr>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791D8D"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مؤتمر بكين</w:t>
            </w:r>
            <w:r w:rsidR="00E64F6A" w:rsidRPr="00D768D8">
              <w:rPr>
                <w:rFonts w:ascii="Traditional Arabic" w:hAnsi="Traditional Arabic" w:cs="Traditional Arabic"/>
                <w:sz w:val="32"/>
                <w:szCs w:val="32"/>
                <w:rtl/>
              </w:rPr>
              <w:t>+5</w:t>
            </w: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tc>
        <w:tc>
          <w:tcPr>
            <w:tcW w:w="1528" w:type="dxa"/>
            <w:tcBorders>
              <w:right w:val="thinThickSmallGap" w:sz="24" w:space="0" w:color="auto"/>
            </w:tcBorders>
          </w:tcPr>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p>
          <w:p w:rsidR="00E64F6A" w:rsidRPr="00D768D8" w:rsidRDefault="00E64F6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221FA2" w:rsidRPr="00D768D8">
              <w:rPr>
                <w:rFonts w:ascii="Traditional Arabic" w:hAnsi="Traditional Arabic" w:cs="Traditional Arabic"/>
                <w:sz w:val="32"/>
                <w:szCs w:val="32"/>
                <w:rtl/>
              </w:rPr>
              <w:t>02</w:t>
            </w:r>
            <w:r w:rsidRPr="00D768D8">
              <w:rPr>
                <w:rFonts w:ascii="Traditional Arabic" w:hAnsi="Traditional Arabic" w:cs="Traditional Arabic"/>
                <w:sz w:val="32"/>
                <w:szCs w:val="32"/>
                <w:rtl/>
              </w:rPr>
              <w:t>-2</w:t>
            </w:r>
            <w:r w:rsidR="00221FA2" w:rsidRPr="00D768D8">
              <w:rPr>
                <w:rFonts w:ascii="Traditional Arabic" w:hAnsi="Traditional Arabic" w:cs="Traditional Arabic"/>
                <w:sz w:val="32"/>
                <w:szCs w:val="32"/>
                <w:rtl/>
              </w:rPr>
              <w:t>05</w:t>
            </w:r>
          </w:p>
        </w:tc>
      </w:tr>
    </w:tbl>
    <w:p w:rsidR="00E64F6A" w:rsidRPr="00D768D8" w:rsidRDefault="00E64F6A" w:rsidP="00D768D8">
      <w:pPr>
        <w:widowControl w:val="0"/>
        <w:spacing w:after="0" w:line="240" w:lineRule="auto"/>
        <w:jc w:val="both"/>
        <w:rPr>
          <w:rFonts w:ascii="Traditional Arabic" w:hAnsi="Traditional Arabic" w:cs="Traditional Arabic"/>
          <w:sz w:val="32"/>
          <w:szCs w:val="32"/>
          <w:rtl/>
        </w:rPr>
      </w:pPr>
    </w:p>
    <w:p w:rsidR="00E64F6A" w:rsidRPr="00D768D8" w:rsidRDefault="00E64F6A" w:rsidP="00D768D8">
      <w:pPr>
        <w:widowControl w:val="0"/>
        <w:spacing w:after="0" w:line="240" w:lineRule="auto"/>
        <w:jc w:val="both"/>
        <w:rPr>
          <w:rFonts w:ascii="Traditional Arabic" w:hAnsi="Traditional Arabic" w:cs="Traditional Arabic"/>
          <w:sz w:val="32"/>
          <w:szCs w:val="32"/>
          <w:rtl/>
        </w:rPr>
      </w:pPr>
    </w:p>
    <w:p w:rsidR="00025622" w:rsidRPr="00D768D8" w:rsidRDefault="00025622" w:rsidP="00D768D8">
      <w:pPr>
        <w:widowControl w:val="0"/>
        <w:spacing w:after="0" w:line="240" w:lineRule="auto"/>
        <w:jc w:val="both"/>
        <w:rPr>
          <w:rFonts w:ascii="Traditional Arabic" w:hAnsi="Traditional Arabic" w:cs="Traditional Arabic"/>
          <w:sz w:val="32"/>
          <w:szCs w:val="32"/>
          <w:rtl/>
        </w:rPr>
      </w:pPr>
    </w:p>
    <w:p w:rsidR="00E64F6A" w:rsidRPr="00D768D8" w:rsidRDefault="00E64F6A" w:rsidP="00D768D8">
      <w:pPr>
        <w:widowControl w:val="0"/>
        <w:spacing w:after="0" w:line="240" w:lineRule="auto"/>
        <w:jc w:val="both"/>
        <w:rPr>
          <w:rFonts w:ascii="Traditional Arabic" w:hAnsi="Traditional Arabic" w:cs="Traditional Arabic"/>
          <w:sz w:val="32"/>
          <w:szCs w:val="32"/>
          <w:rtl/>
        </w:rPr>
      </w:pPr>
    </w:p>
    <w:p w:rsidR="00E64F6A" w:rsidRPr="00D768D8" w:rsidRDefault="00E64F6A" w:rsidP="00D768D8">
      <w:pPr>
        <w:widowControl w:val="0"/>
        <w:spacing w:after="0" w:line="240" w:lineRule="auto"/>
        <w:jc w:val="both"/>
        <w:rPr>
          <w:rFonts w:ascii="Traditional Arabic" w:hAnsi="Traditional Arabic" w:cs="Traditional Arabic"/>
          <w:sz w:val="32"/>
          <w:szCs w:val="32"/>
          <w:rtl/>
        </w:rPr>
      </w:pPr>
    </w:p>
    <w:p w:rsidR="00E64F6A" w:rsidRPr="00D768D8" w:rsidRDefault="00E64F6A" w:rsidP="00D768D8">
      <w:pPr>
        <w:widowControl w:val="0"/>
        <w:spacing w:after="0" w:line="240" w:lineRule="auto"/>
        <w:jc w:val="both"/>
        <w:rPr>
          <w:rFonts w:ascii="Traditional Arabic" w:hAnsi="Traditional Arabic" w:cs="Traditional Arabic"/>
          <w:sz w:val="32"/>
          <w:szCs w:val="32"/>
          <w:rtl/>
        </w:rPr>
      </w:pPr>
    </w:p>
    <w:p w:rsidR="00E64F6A" w:rsidRPr="00D768D8" w:rsidRDefault="00E64F6A" w:rsidP="00D768D8">
      <w:pPr>
        <w:widowControl w:val="0"/>
        <w:spacing w:after="0" w:line="240" w:lineRule="auto"/>
        <w:jc w:val="both"/>
        <w:rPr>
          <w:rFonts w:ascii="Traditional Arabic" w:hAnsi="Traditional Arabic" w:cs="Traditional Arabic"/>
          <w:sz w:val="32"/>
          <w:szCs w:val="32"/>
          <w:rtl/>
        </w:rPr>
      </w:pPr>
    </w:p>
    <w:p w:rsidR="00391BEA"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w:t>
      </w:r>
      <w:r w:rsidR="00221FA2" w:rsidRPr="00D768D8">
        <w:rPr>
          <w:rFonts w:ascii="Traditional Arabic" w:hAnsi="Traditional Arabic" w:cs="Traditional Arabic"/>
          <w:b/>
          <w:bCs/>
          <w:sz w:val="32"/>
          <w:szCs w:val="32"/>
          <w:rtl/>
        </w:rPr>
        <w:t>د-</w:t>
      </w:r>
      <w:r w:rsidRPr="00D768D8">
        <w:rPr>
          <w:rFonts w:ascii="Traditional Arabic" w:hAnsi="Traditional Arabic" w:cs="Traditional Arabic"/>
          <w:b/>
          <w:bCs/>
          <w:sz w:val="32"/>
          <w:szCs w:val="32"/>
          <w:rtl/>
        </w:rPr>
        <w:t xml:space="preserve"> </w:t>
      </w:r>
      <w:r w:rsidR="00391BEA" w:rsidRPr="00D768D8">
        <w:rPr>
          <w:rFonts w:ascii="Traditional Arabic" w:hAnsi="Traditional Arabic" w:cs="Traditional Arabic"/>
          <w:b/>
          <w:bCs/>
          <w:sz w:val="32"/>
          <w:szCs w:val="32"/>
          <w:rtl/>
        </w:rPr>
        <w:t>فهرس المحتويات</w:t>
      </w:r>
    </w:p>
    <w:tbl>
      <w:tblPr>
        <w:tblStyle w:val="af0"/>
        <w:bidiVisual/>
        <w:tblW w:w="0" w:type="auto"/>
        <w:tblLook w:val="04A0" w:firstRow="1" w:lastRow="0" w:firstColumn="1" w:lastColumn="0" w:noHBand="0" w:noVBand="1"/>
      </w:tblPr>
      <w:tblGrid>
        <w:gridCol w:w="6768"/>
        <w:gridCol w:w="86"/>
        <w:gridCol w:w="1668"/>
      </w:tblGrid>
      <w:tr w:rsidR="00391BEA" w:rsidRPr="00D768D8" w:rsidTr="00E64F6A">
        <w:tc>
          <w:tcPr>
            <w:tcW w:w="6854" w:type="dxa"/>
            <w:gridSpan w:val="2"/>
            <w:tcBorders>
              <w:top w:val="thinThickSmallGap" w:sz="24" w:space="0" w:color="auto"/>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الموضوع</w:t>
            </w:r>
          </w:p>
        </w:tc>
        <w:tc>
          <w:tcPr>
            <w:tcW w:w="1668" w:type="dxa"/>
            <w:tcBorders>
              <w:top w:val="thinThickSmallGap" w:sz="24" w:space="0" w:color="auto"/>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الصفحة</w:t>
            </w:r>
          </w:p>
        </w:tc>
      </w:tr>
      <w:tr w:rsidR="00391BEA" w:rsidRPr="00D768D8" w:rsidTr="00E64F6A">
        <w:tc>
          <w:tcPr>
            <w:tcW w:w="6854" w:type="dxa"/>
            <w:gridSpan w:val="2"/>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آية قرآنية</w:t>
            </w:r>
          </w:p>
        </w:tc>
        <w:tc>
          <w:tcPr>
            <w:tcW w:w="1668" w:type="dxa"/>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أ</w:t>
            </w:r>
          </w:p>
        </w:tc>
      </w:tr>
      <w:tr w:rsidR="00391BEA" w:rsidRPr="00D768D8" w:rsidTr="00E64F6A">
        <w:tc>
          <w:tcPr>
            <w:tcW w:w="6854" w:type="dxa"/>
            <w:gridSpan w:val="2"/>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الإهداء</w:t>
            </w:r>
          </w:p>
        </w:tc>
        <w:tc>
          <w:tcPr>
            <w:tcW w:w="1668" w:type="dxa"/>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ب</w:t>
            </w:r>
          </w:p>
        </w:tc>
      </w:tr>
      <w:tr w:rsidR="00391BEA" w:rsidRPr="00D768D8" w:rsidTr="00E64F6A">
        <w:tc>
          <w:tcPr>
            <w:tcW w:w="6854" w:type="dxa"/>
            <w:gridSpan w:val="2"/>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شكر وتقدير</w:t>
            </w:r>
          </w:p>
        </w:tc>
        <w:tc>
          <w:tcPr>
            <w:tcW w:w="1668" w:type="dxa"/>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ج</w:t>
            </w:r>
          </w:p>
        </w:tc>
      </w:tr>
      <w:tr w:rsidR="00391BEA" w:rsidRPr="00D768D8" w:rsidTr="00E64F6A">
        <w:tc>
          <w:tcPr>
            <w:tcW w:w="6854" w:type="dxa"/>
            <w:gridSpan w:val="2"/>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مقـــــــــــــــــــــــــــــــــــدمة البحــــــــــــث</w:t>
            </w:r>
            <w:r w:rsidR="005713F1" w:rsidRPr="00D768D8">
              <w:rPr>
                <w:rFonts w:ascii="Traditional Arabic" w:hAnsi="Traditional Arabic" w:cs="Traditional Arabic"/>
                <w:b/>
                <w:bCs/>
                <w:sz w:val="32"/>
                <w:szCs w:val="32"/>
                <w:rtl/>
              </w:rPr>
              <w:t>.</w:t>
            </w:r>
          </w:p>
        </w:tc>
        <w:tc>
          <w:tcPr>
            <w:tcW w:w="1668" w:type="dxa"/>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 – 1</w:t>
            </w:r>
            <w:r w:rsidR="00221FA2" w:rsidRPr="00D768D8">
              <w:rPr>
                <w:rFonts w:ascii="Traditional Arabic" w:hAnsi="Traditional Arabic" w:cs="Traditional Arabic"/>
                <w:b/>
                <w:bCs/>
                <w:sz w:val="32"/>
                <w:szCs w:val="32"/>
                <w:rtl/>
              </w:rPr>
              <w:t>6</w:t>
            </w:r>
          </w:p>
        </w:tc>
      </w:tr>
      <w:tr w:rsidR="00391BEA" w:rsidRPr="00D768D8" w:rsidTr="00E64F6A">
        <w:tc>
          <w:tcPr>
            <w:tcW w:w="6854" w:type="dxa"/>
            <w:gridSpan w:val="2"/>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أولاً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التعريف بالبحث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2</w:t>
            </w:r>
          </w:p>
        </w:tc>
      </w:tr>
      <w:tr w:rsidR="00391BEA" w:rsidRPr="00D768D8" w:rsidTr="00E64F6A">
        <w:tc>
          <w:tcPr>
            <w:tcW w:w="6854" w:type="dxa"/>
            <w:gridSpan w:val="2"/>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ثانياً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مشكلة 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2</w:t>
            </w:r>
          </w:p>
        </w:tc>
      </w:tr>
      <w:tr w:rsidR="00391BEA" w:rsidRPr="00D768D8" w:rsidTr="00E64F6A">
        <w:tc>
          <w:tcPr>
            <w:tcW w:w="6854" w:type="dxa"/>
            <w:gridSpan w:val="2"/>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ثالثاً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سبب اختيار 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3</w:t>
            </w:r>
          </w:p>
        </w:tc>
      </w:tr>
      <w:tr w:rsidR="00391BEA" w:rsidRPr="00D768D8" w:rsidTr="00E64F6A">
        <w:tc>
          <w:tcPr>
            <w:tcW w:w="6854" w:type="dxa"/>
            <w:gridSpan w:val="2"/>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رابعاً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أهداف 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3</w:t>
            </w:r>
          </w:p>
        </w:tc>
      </w:tr>
      <w:tr w:rsidR="00391BEA" w:rsidRPr="00D768D8" w:rsidTr="00E64F6A">
        <w:tc>
          <w:tcPr>
            <w:tcW w:w="6854" w:type="dxa"/>
            <w:gridSpan w:val="2"/>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خامساً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أهمية 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4</w:t>
            </w:r>
          </w:p>
        </w:tc>
      </w:tr>
      <w:tr w:rsidR="00391BEA" w:rsidRPr="00D768D8" w:rsidTr="00E64F6A">
        <w:tc>
          <w:tcPr>
            <w:tcW w:w="6854" w:type="dxa"/>
            <w:gridSpan w:val="2"/>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سادساً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حدود 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4</w:t>
            </w:r>
          </w:p>
        </w:tc>
      </w:tr>
      <w:tr w:rsidR="00391BEA" w:rsidRPr="00D768D8" w:rsidTr="00E64F6A">
        <w:tc>
          <w:tcPr>
            <w:tcW w:w="6854" w:type="dxa"/>
            <w:gridSpan w:val="2"/>
            <w:tcBorders>
              <w:left w:val="thinThickSmallGap" w:sz="24" w:space="0" w:color="auto"/>
              <w:bottom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سابعاً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مصطلحات البحث</w:t>
            </w:r>
            <w:r w:rsidR="005713F1" w:rsidRPr="00D768D8">
              <w:rPr>
                <w:rFonts w:ascii="Traditional Arabic" w:hAnsi="Traditional Arabic" w:cs="Traditional Arabic"/>
                <w:sz w:val="32"/>
                <w:szCs w:val="32"/>
                <w:rtl/>
              </w:rPr>
              <w:t>.</w:t>
            </w:r>
          </w:p>
        </w:tc>
        <w:tc>
          <w:tcPr>
            <w:tcW w:w="1668" w:type="dxa"/>
            <w:tcBorders>
              <w:bottom w:val="thinThickSmallGap" w:sz="24" w:space="0" w:color="auto"/>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4</w:t>
            </w:r>
          </w:p>
        </w:tc>
      </w:tr>
      <w:tr w:rsidR="00391BEA" w:rsidRPr="00D768D8" w:rsidTr="00221FA2">
        <w:tc>
          <w:tcPr>
            <w:tcW w:w="6768" w:type="dxa"/>
            <w:tcBorders>
              <w:top w:val="thinThickSmallGap" w:sz="24" w:space="0" w:color="auto"/>
              <w:left w:val="thinThickSmallGap" w:sz="24" w:space="0" w:color="auto"/>
              <w:right w:val="single" w:sz="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ثامناً</w:t>
            </w:r>
            <w:r w:rsidR="005713F1" w:rsidRPr="00D768D8">
              <w:rPr>
                <w:rFonts w:ascii="Traditional Arabic" w:hAnsi="Traditional Arabic" w:cs="Traditional Arabic"/>
                <w:sz w:val="32"/>
                <w:szCs w:val="32"/>
                <w:rtl/>
              </w:rPr>
              <w:t xml:space="preserve">: </w:t>
            </w:r>
            <w:r w:rsidR="000C171E" w:rsidRPr="00D768D8">
              <w:rPr>
                <w:rFonts w:ascii="Traditional Arabic" w:hAnsi="Traditional Arabic" w:cs="Traditional Arabic"/>
                <w:sz w:val="32"/>
                <w:szCs w:val="32"/>
                <w:rtl/>
              </w:rPr>
              <w:t>الدراسات السابقة</w:t>
            </w:r>
          </w:p>
        </w:tc>
        <w:tc>
          <w:tcPr>
            <w:tcW w:w="1754" w:type="dxa"/>
            <w:gridSpan w:val="2"/>
            <w:tcBorders>
              <w:top w:val="thinThickSmallGap" w:sz="24" w:space="0" w:color="auto"/>
              <w:left w:val="single" w:sz="4" w:space="0" w:color="auto"/>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10</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تاسعا</w:t>
            </w:r>
            <w:r w:rsidR="005713F1" w:rsidRPr="00D768D8">
              <w:rPr>
                <w:rFonts w:ascii="Traditional Arabic" w:hAnsi="Traditional Arabic" w:cs="Traditional Arabic"/>
                <w:b/>
                <w:bCs/>
                <w:sz w:val="32"/>
                <w:szCs w:val="32"/>
                <w:rtl/>
              </w:rPr>
              <w:t xml:space="preserve">: </w:t>
            </w:r>
            <w:r w:rsidR="000C171E" w:rsidRPr="00D768D8">
              <w:rPr>
                <w:rFonts w:ascii="Traditional Arabic" w:hAnsi="Traditional Arabic" w:cs="Traditional Arabic"/>
                <w:b/>
                <w:bCs/>
                <w:sz w:val="32"/>
                <w:szCs w:val="32"/>
                <w:rtl/>
              </w:rPr>
              <w:t xml:space="preserve">منهج البحث </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w:t>
            </w:r>
            <w:r w:rsidR="00CE76A3" w:rsidRPr="00D768D8">
              <w:rPr>
                <w:rFonts w:ascii="Traditional Arabic" w:hAnsi="Traditional Arabic" w:cs="Traditional Arabic"/>
                <w:b/>
                <w:bCs/>
                <w:sz w:val="32"/>
                <w:szCs w:val="32"/>
                <w:rtl/>
              </w:rPr>
              <w:t>5</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عاشرا</w:t>
            </w:r>
            <w:r w:rsidR="005713F1" w:rsidRPr="00D768D8">
              <w:rPr>
                <w:rFonts w:ascii="Traditional Arabic" w:hAnsi="Traditional Arabic" w:cs="Traditional Arabic"/>
                <w:sz w:val="32"/>
                <w:szCs w:val="32"/>
                <w:rtl/>
              </w:rPr>
              <w:t xml:space="preserve">: </w:t>
            </w:r>
            <w:r w:rsidR="000C171E" w:rsidRPr="00D768D8">
              <w:rPr>
                <w:rFonts w:ascii="Traditional Arabic" w:hAnsi="Traditional Arabic" w:cs="Traditional Arabic"/>
                <w:b/>
                <w:bCs/>
                <w:sz w:val="32"/>
                <w:szCs w:val="32"/>
                <w:rtl/>
              </w:rPr>
              <w:t xml:space="preserve">خطوات البحث </w:t>
            </w:r>
            <w:r w:rsidR="00791D8D" w:rsidRPr="00D768D8">
              <w:rPr>
                <w:rFonts w:ascii="Traditional Arabic" w:hAnsi="Traditional Arabic" w:cs="Traditional Arabic"/>
                <w:b/>
                <w:bCs/>
                <w:sz w:val="32"/>
                <w:szCs w:val="32"/>
                <w:rtl/>
              </w:rPr>
              <w:t>وإجراءاته</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w:t>
            </w:r>
            <w:r w:rsidR="00CE76A3" w:rsidRPr="00D768D8">
              <w:rPr>
                <w:rFonts w:ascii="Traditional Arabic" w:hAnsi="Traditional Arabic" w:cs="Traditional Arabic"/>
                <w:b/>
                <w:bCs/>
                <w:sz w:val="32"/>
                <w:szCs w:val="32"/>
                <w:rtl/>
              </w:rPr>
              <w:t>6</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الفصل الأول</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 xml:space="preserve">مكانة </w:t>
            </w:r>
            <w:r w:rsidR="00791D8D" w:rsidRPr="00D768D8">
              <w:rPr>
                <w:rFonts w:ascii="Traditional Arabic" w:hAnsi="Traditional Arabic" w:cs="Traditional Arabic"/>
                <w:b/>
                <w:bCs/>
                <w:sz w:val="32"/>
                <w:szCs w:val="32"/>
                <w:rtl/>
              </w:rPr>
              <w:t>المرأة في</w:t>
            </w:r>
            <w:r w:rsidRPr="00D768D8">
              <w:rPr>
                <w:rFonts w:ascii="Traditional Arabic" w:hAnsi="Traditional Arabic" w:cs="Traditional Arabic"/>
                <w:b/>
                <w:bCs/>
                <w:sz w:val="32"/>
                <w:szCs w:val="32"/>
                <w:rtl/>
              </w:rPr>
              <w:t xml:space="preserve"> الإسلام والنظرة الغربية لها</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w:t>
            </w:r>
            <w:r w:rsidR="00CE76A3" w:rsidRPr="00D768D8">
              <w:rPr>
                <w:rFonts w:ascii="Traditional Arabic" w:hAnsi="Traditional Arabic" w:cs="Traditional Arabic"/>
                <w:b/>
                <w:bCs/>
                <w:sz w:val="32"/>
                <w:szCs w:val="32"/>
                <w:rtl/>
              </w:rPr>
              <w:t>7</w:t>
            </w:r>
            <w:r w:rsidRPr="00D768D8">
              <w:rPr>
                <w:rFonts w:ascii="Traditional Arabic" w:hAnsi="Traditional Arabic" w:cs="Traditional Arabic"/>
                <w:b/>
                <w:bCs/>
                <w:sz w:val="32"/>
                <w:szCs w:val="32"/>
                <w:rtl/>
              </w:rPr>
              <w:t>- 35</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مكانة المرأة في الإسلام </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w:t>
            </w:r>
            <w:r w:rsidR="00CE76A3" w:rsidRPr="00D768D8">
              <w:rPr>
                <w:rFonts w:ascii="Traditional Arabic" w:hAnsi="Traditional Arabic" w:cs="Traditional Arabic"/>
                <w:b/>
                <w:bCs/>
                <w:sz w:val="32"/>
                <w:szCs w:val="32"/>
                <w:rtl/>
              </w:rPr>
              <w:t>8</w:t>
            </w:r>
            <w:r w:rsidRPr="00D768D8">
              <w:rPr>
                <w:rFonts w:ascii="Traditional Arabic" w:hAnsi="Traditional Arabic" w:cs="Traditional Arabic"/>
                <w:b/>
                <w:bCs/>
                <w:sz w:val="32"/>
                <w:szCs w:val="32"/>
                <w:rtl/>
              </w:rPr>
              <w:t xml:space="preserve"> </w:t>
            </w:r>
          </w:p>
        </w:tc>
      </w:tr>
      <w:tr w:rsidR="00391BEA" w:rsidRPr="00D768D8" w:rsidTr="00221FA2">
        <w:tc>
          <w:tcPr>
            <w:tcW w:w="6768" w:type="dxa"/>
            <w:tcBorders>
              <w:left w:val="thinThickSmallGap" w:sz="24" w:space="0" w:color="auto"/>
            </w:tcBorders>
          </w:tcPr>
          <w:p w:rsidR="00391BEA" w:rsidRPr="00D768D8" w:rsidRDefault="005713F1"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791D8D" w:rsidRPr="00D768D8">
              <w:rPr>
                <w:rFonts w:ascii="Traditional Arabic" w:hAnsi="Traditional Arabic" w:cs="Traditional Arabic"/>
                <w:sz w:val="32"/>
                <w:szCs w:val="32"/>
                <w:rtl/>
              </w:rPr>
              <w:t>النظرة الغربية</w:t>
            </w:r>
            <w:r w:rsidR="00391BEA" w:rsidRPr="00D768D8">
              <w:rPr>
                <w:rFonts w:ascii="Traditional Arabic" w:hAnsi="Traditional Arabic" w:cs="Traditional Arabic"/>
                <w:sz w:val="32"/>
                <w:szCs w:val="32"/>
                <w:rtl/>
              </w:rPr>
              <w:t xml:space="preserve"> للمرأة</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2</w:t>
            </w:r>
            <w:r w:rsidR="00CE76A3" w:rsidRPr="00D768D8">
              <w:rPr>
                <w:rFonts w:ascii="Traditional Arabic" w:hAnsi="Traditional Arabic" w:cs="Traditional Arabic"/>
                <w:b/>
                <w:bCs/>
                <w:sz w:val="32"/>
                <w:szCs w:val="32"/>
                <w:rtl/>
              </w:rPr>
              <w:t>6</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Pr="00D768D8">
              <w:rPr>
                <w:rFonts w:ascii="Traditional Arabic" w:hAnsi="Traditional Arabic" w:cs="Traditional Arabic"/>
                <w:b/>
                <w:bCs/>
                <w:sz w:val="32"/>
                <w:szCs w:val="32"/>
                <w:rtl/>
              </w:rPr>
              <w:t>الفصل الثاني</w:t>
            </w:r>
            <w:r w:rsidR="005713F1" w:rsidRPr="00D768D8">
              <w:rPr>
                <w:rFonts w:ascii="Traditional Arabic" w:hAnsi="Traditional Arabic" w:cs="Traditional Arabic"/>
                <w:b/>
                <w:bCs/>
                <w:sz w:val="32"/>
                <w:szCs w:val="32"/>
                <w:rtl/>
              </w:rPr>
              <w:t xml:space="preserve">: </w:t>
            </w:r>
            <w:r w:rsidR="00791D8D" w:rsidRPr="00D768D8">
              <w:rPr>
                <w:rFonts w:ascii="Traditional Arabic" w:hAnsi="Traditional Arabic" w:cs="Traditional Arabic"/>
                <w:b/>
                <w:bCs/>
                <w:sz w:val="32"/>
                <w:szCs w:val="32"/>
                <w:rtl/>
              </w:rPr>
              <w:t>الآثار</w:t>
            </w:r>
            <w:r w:rsidRPr="00D768D8">
              <w:rPr>
                <w:rFonts w:ascii="Traditional Arabic" w:hAnsi="Traditional Arabic" w:cs="Traditional Arabic"/>
                <w:b/>
                <w:bCs/>
                <w:sz w:val="32"/>
                <w:szCs w:val="32"/>
                <w:rtl/>
              </w:rPr>
              <w:t xml:space="preserve"> العقدي</w:t>
            </w:r>
            <w:r w:rsidR="00791D8D" w:rsidRPr="00D768D8">
              <w:rPr>
                <w:rFonts w:ascii="Traditional Arabic" w:hAnsi="Traditional Arabic" w:cs="Traditional Arabic"/>
                <w:b/>
                <w:bCs/>
                <w:sz w:val="32"/>
                <w:szCs w:val="32"/>
                <w:rtl/>
              </w:rPr>
              <w:t>ة</w:t>
            </w:r>
            <w:r w:rsidRPr="00D768D8">
              <w:rPr>
                <w:rFonts w:ascii="Traditional Arabic" w:hAnsi="Traditional Arabic" w:cs="Traditional Arabic"/>
                <w:b/>
                <w:bCs/>
                <w:sz w:val="32"/>
                <w:szCs w:val="32"/>
                <w:rtl/>
              </w:rPr>
              <w:t xml:space="preserve"> والسلوكي </w:t>
            </w:r>
            <w:r w:rsidR="00791D8D" w:rsidRPr="00D768D8">
              <w:rPr>
                <w:rFonts w:ascii="Traditional Arabic" w:hAnsi="Traditional Arabic" w:cs="Traditional Arabic"/>
                <w:b/>
                <w:bCs/>
                <w:sz w:val="32"/>
                <w:szCs w:val="32"/>
                <w:rtl/>
              </w:rPr>
              <w:t>لاتفاقية</w:t>
            </w:r>
            <w:r w:rsidRPr="00D768D8">
              <w:rPr>
                <w:rFonts w:ascii="Traditional Arabic" w:hAnsi="Traditional Arabic" w:cs="Traditional Arabic"/>
                <w:b/>
                <w:bCs/>
                <w:sz w:val="32"/>
                <w:szCs w:val="32"/>
                <w:rtl/>
              </w:rPr>
              <w:t>السيداو.</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36 -7</w:t>
            </w:r>
            <w:r w:rsidR="00CE76A3" w:rsidRPr="00D768D8">
              <w:rPr>
                <w:rFonts w:ascii="Traditional Arabic" w:hAnsi="Traditional Arabic" w:cs="Traditional Arabic"/>
                <w:b/>
                <w:bCs/>
                <w:sz w:val="32"/>
                <w:szCs w:val="32"/>
                <w:rtl/>
              </w:rPr>
              <w:t>1</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التعريف بالاتفاقات الدولية وأنواعها</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37 </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Pr="00D768D8">
              <w:rPr>
                <w:rFonts w:ascii="Traditional Arabic" w:hAnsi="Traditional Arabic" w:cs="Traditional Arabic"/>
                <w:b/>
                <w:bCs/>
                <w:sz w:val="32"/>
                <w:szCs w:val="32"/>
                <w:rtl/>
              </w:rPr>
              <w:t>الأسس</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 xml:space="preserve">الفكرية </w:t>
            </w:r>
            <w:r w:rsidR="00791D8D" w:rsidRPr="00D768D8">
              <w:rPr>
                <w:rFonts w:ascii="Traditional Arabic" w:hAnsi="Traditional Arabic" w:cs="Traditional Arabic"/>
                <w:b/>
                <w:bCs/>
                <w:sz w:val="32"/>
                <w:szCs w:val="32"/>
                <w:rtl/>
              </w:rPr>
              <w:t>لاتفاقية</w:t>
            </w:r>
            <w:r w:rsidRPr="00D768D8">
              <w:rPr>
                <w:rFonts w:ascii="Traditional Arabic" w:hAnsi="Traditional Arabic" w:cs="Traditional Arabic"/>
                <w:b/>
                <w:bCs/>
                <w:sz w:val="32"/>
                <w:szCs w:val="32"/>
                <w:rtl/>
              </w:rPr>
              <w:t>السيداو</w:t>
            </w:r>
          </w:p>
        </w:tc>
        <w:tc>
          <w:tcPr>
            <w:tcW w:w="1754" w:type="dxa"/>
            <w:gridSpan w:val="2"/>
            <w:tcBorders>
              <w:right w:val="thinThickSmallGap" w:sz="24" w:space="0" w:color="auto"/>
            </w:tcBorders>
          </w:tcPr>
          <w:p w:rsidR="00391BEA" w:rsidRPr="00D768D8" w:rsidRDefault="00CE76A3"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49</w:t>
            </w:r>
            <w:r w:rsidR="00391BEA" w:rsidRPr="00D768D8">
              <w:rPr>
                <w:rFonts w:ascii="Traditional Arabic" w:hAnsi="Traditional Arabic" w:cs="Traditional Arabic"/>
                <w:b/>
                <w:bCs/>
                <w:sz w:val="32"/>
                <w:szCs w:val="32"/>
                <w:rtl/>
              </w:rPr>
              <w:t xml:space="preserve"> </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الموقف العربي والإسلامي من </w:t>
            </w:r>
            <w:r w:rsidR="00791D8D" w:rsidRPr="00D768D8">
              <w:rPr>
                <w:rFonts w:ascii="Traditional Arabic" w:hAnsi="Traditional Arabic" w:cs="Traditional Arabic"/>
                <w:sz w:val="32"/>
                <w:szCs w:val="32"/>
                <w:rtl/>
              </w:rPr>
              <w:t>اتفاقية</w:t>
            </w:r>
            <w:r w:rsidRPr="00D768D8">
              <w:rPr>
                <w:rFonts w:ascii="Traditional Arabic" w:hAnsi="Traditional Arabic" w:cs="Traditional Arabic"/>
                <w:sz w:val="32"/>
                <w:szCs w:val="32"/>
                <w:rtl/>
              </w:rPr>
              <w:t xml:space="preserve"> السيداو</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5</w:t>
            </w:r>
            <w:r w:rsidR="00CE76A3" w:rsidRPr="00D768D8">
              <w:rPr>
                <w:rFonts w:ascii="Traditional Arabic" w:hAnsi="Traditional Arabic" w:cs="Traditional Arabic"/>
                <w:b/>
                <w:bCs/>
                <w:sz w:val="32"/>
                <w:szCs w:val="32"/>
                <w:rtl/>
              </w:rPr>
              <w:t>5</w:t>
            </w:r>
            <w:r w:rsidRPr="00D768D8">
              <w:rPr>
                <w:rFonts w:ascii="Traditional Arabic" w:hAnsi="Traditional Arabic" w:cs="Traditional Arabic"/>
                <w:b/>
                <w:bCs/>
                <w:sz w:val="32"/>
                <w:szCs w:val="32"/>
                <w:rtl/>
              </w:rPr>
              <w:t xml:space="preserve"> </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نتائج الفصل الثاني</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7</w:t>
            </w:r>
            <w:r w:rsidR="00CE76A3" w:rsidRPr="00D768D8">
              <w:rPr>
                <w:rFonts w:ascii="Traditional Arabic" w:hAnsi="Traditional Arabic" w:cs="Traditional Arabic"/>
                <w:b/>
                <w:bCs/>
                <w:sz w:val="32"/>
                <w:szCs w:val="32"/>
                <w:rtl/>
              </w:rPr>
              <w:t>1</w:t>
            </w:r>
          </w:p>
          <w:p w:rsidR="00391BEA" w:rsidRPr="00D768D8" w:rsidRDefault="00391BEA" w:rsidP="00D768D8">
            <w:pPr>
              <w:widowControl w:val="0"/>
              <w:jc w:val="both"/>
              <w:rPr>
                <w:rFonts w:ascii="Traditional Arabic" w:hAnsi="Traditional Arabic" w:cs="Traditional Arabic"/>
                <w:b/>
                <w:bCs/>
                <w:sz w:val="32"/>
                <w:szCs w:val="32"/>
                <w:rtl/>
              </w:rPr>
            </w:pP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الفصل الثالث</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الأث</w:t>
            </w:r>
            <w:r w:rsidR="00791D8D" w:rsidRPr="00D768D8">
              <w:rPr>
                <w:rFonts w:ascii="Traditional Arabic" w:hAnsi="Traditional Arabic" w:cs="Traditional Arabic"/>
                <w:b/>
                <w:bCs/>
                <w:sz w:val="32"/>
                <w:szCs w:val="32"/>
                <w:rtl/>
              </w:rPr>
              <w:t>ا</w:t>
            </w:r>
            <w:r w:rsidRPr="00D768D8">
              <w:rPr>
                <w:rFonts w:ascii="Traditional Arabic" w:hAnsi="Traditional Arabic" w:cs="Traditional Arabic"/>
                <w:b/>
                <w:bCs/>
                <w:sz w:val="32"/>
                <w:szCs w:val="32"/>
                <w:rtl/>
              </w:rPr>
              <w:t>رالعقدي</w:t>
            </w:r>
            <w:r w:rsidR="00791D8D" w:rsidRPr="00D768D8">
              <w:rPr>
                <w:rFonts w:ascii="Traditional Arabic" w:hAnsi="Traditional Arabic" w:cs="Traditional Arabic"/>
                <w:b/>
                <w:bCs/>
                <w:sz w:val="32"/>
                <w:szCs w:val="32"/>
                <w:rtl/>
              </w:rPr>
              <w:t>ة</w:t>
            </w:r>
            <w:r w:rsidRPr="00D768D8">
              <w:rPr>
                <w:rFonts w:ascii="Traditional Arabic" w:hAnsi="Traditional Arabic" w:cs="Traditional Arabic"/>
                <w:b/>
                <w:bCs/>
                <w:sz w:val="32"/>
                <w:szCs w:val="32"/>
                <w:rtl/>
              </w:rPr>
              <w:t xml:space="preserve"> والسلوكي </w:t>
            </w:r>
            <w:r w:rsidR="00791D8D" w:rsidRPr="00D768D8">
              <w:rPr>
                <w:rFonts w:ascii="Traditional Arabic" w:hAnsi="Traditional Arabic" w:cs="Traditional Arabic"/>
                <w:b/>
                <w:bCs/>
                <w:sz w:val="32"/>
                <w:szCs w:val="32"/>
                <w:rtl/>
              </w:rPr>
              <w:t>لاتفاقية</w:t>
            </w:r>
            <w:r w:rsidRPr="00D768D8">
              <w:rPr>
                <w:rFonts w:ascii="Traditional Arabic" w:hAnsi="Traditional Arabic" w:cs="Traditional Arabic"/>
                <w:b/>
                <w:bCs/>
                <w:sz w:val="32"/>
                <w:szCs w:val="32"/>
                <w:rtl/>
              </w:rPr>
              <w:t xml:space="preserve"> سيداو</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w:t>
            </w:r>
            <w:r w:rsidR="00CE76A3" w:rsidRPr="00D768D8">
              <w:rPr>
                <w:rFonts w:ascii="Traditional Arabic" w:hAnsi="Traditional Arabic" w:cs="Traditional Arabic"/>
                <w:sz w:val="32"/>
                <w:szCs w:val="32"/>
                <w:rtl/>
              </w:rPr>
              <w:t>2</w:t>
            </w:r>
            <w:r w:rsidRPr="00D768D8">
              <w:rPr>
                <w:rFonts w:ascii="Traditional Arabic" w:hAnsi="Traditional Arabic" w:cs="Traditional Arabic"/>
                <w:sz w:val="32"/>
                <w:szCs w:val="32"/>
                <w:rtl/>
              </w:rPr>
              <w:t xml:space="preserve"> -15</w:t>
            </w:r>
            <w:r w:rsidR="00CE76A3" w:rsidRPr="00D768D8">
              <w:rPr>
                <w:rFonts w:ascii="Traditional Arabic" w:hAnsi="Traditional Arabic" w:cs="Traditional Arabic"/>
                <w:sz w:val="32"/>
                <w:szCs w:val="32"/>
                <w:rtl/>
              </w:rPr>
              <w:t>4</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الاث</w:t>
            </w:r>
            <w:r w:rsidR="00791D8D" w:rsidRPr="00D768D8">
              <w:rPr>
                <w:rFonts w:ascii="Traditional Arabic" w:hAnsi="Traditional Arabic" w:cs="Traditional Arabic"/>
                <w:b/>
                <w:bCs/>
                <w:sz w:val="32"/>
                <w:szCs w:val="32"/>
                <w:rtl/>
              </w:rPr>
              <w:t>ا</w:t>
            </w:r>
            <w:r w:rsidRPr="00D768D8">
              <w:rPr>
                <w:rFonts w:ascii="Traditional Arabic" w:hAnsi="Traditional Arabic" w:cs="Traditional Arabic"/>
                <w:b/>
                <w:bCs/>
                <w:sz w:val="32"/>
                <w:szCs w:val="32"/>
                <w:rtl/>
              </w:rPr>
              <w:t>رالعقدي</w:t>
            </w:r>
            <w:r w:rsidR="00791D8D" w:rsidRPr="00D768D8">
              <w:rPr>
                <w:rFonts w:ascii="Traditional Arabic" w:hAnsi="Traditional Arabic" w:cs="Traditional Arabic"/>
                <w:b/>
                <w:bCs/>
                <w:sz w:val="32"/>
                <w:szCs w:val="32"/>
                <w:rtl/>
              </w:rPr>
              <w:t>ةلاتفاقية</w:t>
            </w:r>
            <w:r w:rsidRPr="00D768D8">
              <w:rPr>
                <w:rFonts w:ascii="Traditional Arabic" w:hAnsi="Traditional Arabic" w:cs="Traditional Arabic"/>
                <w:b/>
                <w:bCs/>
                <w:sz w:val="32"/>
                <w:szCs w:val="32"/>
                <w:rtl/>
              </w:rPr>
              <w:t xml:space="preserve"> سيداو على المرأة المسلمة</w:t>
            </w:r>
            <w:r w:rsidR="005713F1" w:rsidRPr="00D768D8">
              <w:rPr>
                <w:rFonts w:ascii="Traditional Arabic" w:hAnsi="Traditional Arabic" w:cs="Traditional Arabic"/>
                <w:b/>
                <w:bCs/>
                <w:sz w:val="32"/>
                <w:szCs w:val="32"/>
                <w:rtl/>
              </w:rPr>
              <w:t>.</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w:t>
            </w:r>
            <w:r w:rsidR="00CE76A3" w:rsidRPr="00D768D8">
              <w:rPr>
                <w:rFonts w:ascii="Traditional Arabic" w:hAnsi="Traditional Arabic" w:cs="Traditional Arabic"/>
                <w:sz w:val="32"/>
                <w:szCs w:val="32"/>
                <w:rtl/>
              </w:rPr>
              <w:t>3</w:t>
            </w:r>
          </w:p>
        </w:tc>
      </w:tr>
      <w:tr w:rsidR="00391BEA" w:rsidRPr="00D768D8" w:rsidTr="00221FA2">
        <w:tc>
          <w:tcPr>
            <w:tcW w:w="6768" w:type="dxa"/>
            <w:tcBorders>
              <w:left w:val="thinThickSmallGap" w:sz="24" w:space="0" w:color="auto"/>
            </w:tcBorders>
          </w:tcPr>
          <w:p w:rsidR="00391BEA" w:rsidRPr="00D768D8" w:rsidRDefault="00791D8D"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الآثار</w:t>
            </w:r>
            <w:r w:rsidR="00391BEA" w:rsidRPr="00D768D8">
              <w:rPr>
                <w:rFonts w:ascii="Traditional Arabic" w:hAnsi="Traditional Arabic" w:cs="Traditional Arabic"/>
                <w:b/>
                <w:bCs/>
                <w:sz w:val="32"/>
                <w:szCs w:val="32"/>
                <w:rtl/>
              </w:rPr>
              <w:t xml:space="preserve"> السلوكي </w:t>
            </w:r>
            <w:r w:rsidRPr="00D768D8">
              <w:rPr>
                <w:rFonts w:ascii="Traditional Arabic" w:hAnsi="Traditional Arabic" w:cs="Traditional Arabic"/>
                <w:b/>
                <w:bCs/>
                <w:sz w:val="32"/>
                <w:szCs w:val="32"/>
                <w:rtl/>
              </w:rPr>
              <w:t>لاتفاقية</w:t>
            </w:r>
            <w:r w:rsidR="00391BEA" w:rsidRPr="00D768D8">
              <w:rPr>
                <w:rFonts w:ascii="Traditional Arabic" w:hAnsi="Traditional Arabic" w:cs="Traditional Arabic"/>
                <w:b/>
                <w:bCs/>
                <w:sz w:val="32"/>
                <w:szCs w:val="32"/>
                <w:rtl/>
              </w:rPr>
              <w:t>السيداو على المرأة المسلمة</w:t>
            </w:r>
            <w:r w:rsidR="005713F1" w:rsidRPr="00D768D8">
              <w:rPr>
                <w:rFonts w:ascii="Traditional Arabic" w:hAnsi="Traditional Arabic" w:cs="Traditional Arabic"/>
                <w:b/>
                <w:bCs/>
                <w:sz w:val="32"/>
                <w:szCs w:val="32"/>
                <w:rtl/>
              </w:rPr>
              <w:t>.</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w:t>
            </w:r>
            <w:r w:rsidR="00CE76A3" w:rsidRPr="00D768D8">
              <w:rPr>
                <w:rFonts w:ascii="Traditional Arabic" w:hAnsi="Traditional Arabic" w:cs="Traditional Arabic"/>
                <w:sz w:val="32"/>
                <w:szCs w:val="32"/>
                <w:rtl/>
              </w:rPr>
              <w:t>8</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نتائج الفصل الثالث</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15</w:t>
            </w:r>
            <w:r w:rsidR="00CE76A3" w:rsidRPr="00D768D8">
              <w:rPr>
                <w:rFonts w:ascii="Traditional Arabic" w:hAnsi="Traditional Arabic" w:cs="Traditional Arabic"/>
                <w:sz w:val="32"/>
                <w:szCs w:val="32"/>
                <w:rtl/>
              </w:rPr>
              <w:t>4</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الفصل الرابع</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موقف الأمة الإسلامية من السيداو</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15</w:t>
            </w:r>
            <w:r w:rsidR="00CE76A3" w:rsidRPr="00D768D8">
              <w:rPr>
                <w:rFonts w:ascii="Traditional Arabic" w:hAnsi="Traditional Arabic" w:cs="Traditional Arabic"/>
                <w:sz w:val="32"/>
                <w:szCs w:val="32"/>
                <w:rtl/>
              </w:rPr>
              <w:t>5</w:t>
            </w:r>
            <w:r w:rsidRPr="00D768D8">
              <w:rPr>
                <w:rFonts w:ascii="Traditional Arabic" w:hAnsi="Traditional Arabic" w:cs="Traditional Arabic"/>
                <w:sz w:val="32"/>
                <w:szCs w:val="32"/>
                <w:rtl/>
              </w:rPr>
              <w:t>– 171</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أولا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موقف الأمة الإسلامية من السيداو</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159</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ثانيا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 xml:space="preserve">نماذج للمؤتمرات الإسلامية عن المرأة </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16</w:t>
            </w:r>
            <w:r w:rsidR="00CC6809" w:rsidRPr="00D768D8">
              <w:rPr>
                <w:rFonts w:ascii="Traditional Arabic" w:hAnsi="Traditional Arabic" w:cs="Traditional Arabic"/>
                <w:sz w:val="32"/>
                <w:szCs w:val="32"/>
                <w:rtl/>
              </w:rPr>
              <w:t>3</w:t>
            </w:r>
          </w:p>
        </w:tc>
      </w:tr>
      <w:tr w:rsidR="00391BEA" w:rsidRPr="00D768D8" w:rsidTr="00221FA2">
        <w:tc>
          <w:tcPr>
            <w:tcW w:w="6768" w:type="dxa"/>
            <w:tcBorders>
              <w:left w:val="thinThickSmallGap" w:sz="24" w:space="0" w:color="auto"/>
            </w:tcBorders>
          </w:tcPr>
          <w:p w:rsidR="00391BEA" w:rsidRPr="00D768D8" w:rsidRDefault="000C171E"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الخاتمــــــــــــــــــــــــــــــــــــــــــــــــــــــــــــــــــة</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172-17</w:t>
            </w:r>
            <w:r w:rsidR="00CC6809" w:rsidRPr="00D768D8">
              <w:rPr>
                <w:rFonts w:ascii="Traditional Arabic" w:hAnsi="Traditional Arabic" w:cs="Traditional Arabic"/>
                <w:sz w:val="32"/>
                <w:szCs w:val="32"/>
                <w:rtl/>
              </w:rPr>
              <w:t>6</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ملخص البحث</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173</w:t>
            </w:r>
          </w:p>
        </w:tc>
      </w:tr>
      <w:tr w:rsidR="00391BEA" w:rsidRPr="00D768D8" w:rsidTr="00221FA2">
        <w:tc>
          <w:tcPr>
            <w:tcW w:w="6768" w:type="dxa"/>
            <w:tcBorders>
              <w:left w:val="thinThickSmallGap" w:sz="24" w:space="0" w:color="auto"/>
            </w:tcBorders>
          </w:tcPr>
          <w:p w:rsidR="00391BEA" w:rsidRPr="00D768D8" w:rsidRDefault="00391BEA"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نتائج البحث</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174</w:t>
            </w:r>
          </w:p>
        </w:tc>
      </w:tr>
      <w:tr w:rsidR="00391BEA" w:rsidRPr="00D768D8" w:rsidTr="00221FA2">
        <w:tc>
          <w:tcPr>
            <w:tcW w:w="6768" w:type="dxa"/>
            <w:tcBorders>
              <w:left w:val="thinThickSmallGap" w:sz="24" w:space="0" w:color="auto"/>
            </w:tcBorders>
          </w:tcPr>
          <w:p w:rsidR="00391BEA" w:rsidRPr="00D768D8" w:rsidRDefault="00CC6809"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مقترحات </w:t>
            </w:r>
            <w:r w:rsidR="00391BEA" w:rsidRPr="00D768D8">
              <w:rPr>
                <w:rFonts w:ascii="Traditional Arabic" w:hAnsi="Traditional Arabic" w:cs="Traditional Arabic"/>
                <w:b/>
                <w:bCs/>
                <w:sz w:val="32"/>
                <w:szCs w:val="32"/>
                <w:rtl/>
              </w:rPr>
              <w:t>البحث</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w:t>
            </w:r>
            <w:r w:rsidR="00CC6809" w:rsidRPr="00D768D8">
              <w:rPr>
                <w:rFonts w:ascii="Traditional Arabic" w:hAnsi="Traditional Arabic" w:cs="Traditional Arabic"/>
                <w:sz w:val="32"/>
                <w:szCs w:val="32"/>
                <w:rtl/>
              </w:rPr>
              <w:t>6</w:t>
            </w:r>
          </w:p>
        </w:tc>
      </w:tr>
      <w:tr w:rsidR="00391BEA" w:rsidRPr="00D768D8" w:rsidTr="00221FA2">
        <w:tc>
          <w:tcPr>
            <w:tcW w:w="6768" w:type="dxa"/>
            <w:tcBorders>
              <w:left w:val="thinThickSmallGap" w:sz="24" w:space="0" w:color="auto"/>
            </w:tcBorders>
          </w:tcPr>
          <w:p w:rsidR="00391BEA" w:rsidRPr="00D768D8" w:rsidRDefault="00CC6809"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الملاحـــــــــــــــــــــــــــــــــــق</w:t>
            </w:r>
          </w:p>
        </w:tc>
        <w:tc>
          <w:tcPr>
            <w:tcW w:w="1754" w:type="dxa"/>
            <w:gridSpan w:val="2"/>
            <w:tcBorders>
              <w:right w:val="thinThickSmallGap" w:sz="24" w:space="0" w:color="auto"/>
            </w:tcBorders>
          </w:tcPr>
          <w:p w:rsidR="00391BEA" w:rsidRPr="00D768D8" w:rsidRDefault="00391BEA"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w:t>
            </w:r>
            <w:r w:rsidR="00CC6809" w:rsidRPr="00D768D8">
              <w:rPr>
                <w:rFonts w:ascii="Traditional Arabic" w:hAnsi="Traditional Arabic" w:cs="Traditional Arabic"/>
                <w:sz w:val="32"/>
                <w:szCs w:val="32"/>
                <w:rtl/>
              </w:rPr>
              <w:t>7</w:t>
            </w:r>
            <w:r w:rsidRPr="00D768D8">
              <w:rPr>
                <w:rFonts w:ascii="Traditional Arabic" w:hAnsi="Traditional Arabic" w:cs="Traditional Arabic"/>
                <w:sz w:val="32"/>
                <w:szCs w:val="32"/>
                <w:rtl/>
              </w:rPr>
              <w:t>-</w:t>
            </w:r>
            <w:r w:rsidR="00CC6809" w:rsidRPr="00D768D8">
              <w:rPr>
                <w:rFonts w:ascii="Traditional Arabic" w:hAnsi="Traditional Arabic" w:cs="Traditional Arabic"/>
                <w:sz w:val="32"/>
                <w:szCs w:val="32"/>
                <w:rtl/>
              </w:rPr>
              <w:t>205</w:t>
            </w:r>
          </w:p>
        </w:tc>
      </w:tr>
      <w:tr w:rsidR="00391BEA" w:rsidRPr="00D768D8" w:rsidTr="00221FA2">
        <w:tc>
          <w:tcPr>
            <w:tcW w:w="6768" w:type="dxa"/>
            <w:tcBorders>
              <w:left w:val="thinThickSmallGap" w:sz="24" w:space="0" w:color="auto"/>
            </w:tcBorders>
          </w:tcPr>
          <w:p w:rsidR="00391BEA" w:rsidRPr="00D768D8" w:rsidRDefault="00CC6809"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مراجع البحث</w:t>
            </w:r>
          </w:p>
        </w:tc>
        <w:tc>
          <w:tcPr>
            <w:tcW w:w="1754" w:type="dxa"/>
            <w:gridSpan w:val="2"/>
            <w:tcBorders>
              <w:right w:val="thinThickSmallGap" w:sz="24" w:space="0" w:color="auto"/>
            </w:tcBorders>
          </w:tcPr>
          <w:p w:rsidR="00391BEA" w:rsidRPr="00D768D8" w:rsidRDefault="00CC6809"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206 -215</w:t>
            </w:r>
          </w:p>
        </w:tc>
      </w:tr>
      <w:tr w:rsidR="00391BEA" w:rsidRPr="00D768D8" w:rsidTr="00221FA2">
        <w:tc>
          <w:tcPr>
            <w:tcW w:w="6768" w:type="dxa"/>
            <w:tcBorders>
              <w:left w:val="thinThickSmallGap" w:sz="24" w:space="0" w:color="auto"/>
            </w:tcBorders>
          </w:tcPr>
          <w:p w:rsidR="00391BEA" w:rsidRPr="00D768D8" w:rsidRDefault="00CC6809"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الفهارس</w:t>
            </w:r>
          </w:p>
        </w:tc>
        <w:tc>
          <w:tcPr>
            <w:tcW w:w="1754" w:type="dxa"/>
            <w:gridSpan w:val="2"/>
            <w:tcBorders>
              <w:right w:val="thinThickSmallGap" w:sz="24" w:space="0" w:color="auto"/>
            </w:tcBorders>
          </w:tcPr>
          <w:p w:rsidR="00391BEA" w:rsidRPr="00D768D8" w:rsidRDefault="00E00998"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216</w:t>
            </w:r>
          </w:p>
        </w:tc>
      </w:tr>
      <w:tr w:rsidR="00391BEA" w:rsidRPr="00D768D8" w:rsidTr="00221FA2">
        <w:tc>
          <w:tcPr>
            <w:tcW w:w="6768" w:type="dxa"/>
            <w:tcBorders>
              <w:left w:val="thinThickSmallGap" w:sz="24" w:space="0" w:color="auto"/>
            </w:tcBorders>
          </w:tcPr>
          <w:p w:rsidR="00391BEA" w:rsidRPr="00D768D8" w:rsidRDefault="00BB1D45"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فهرس </w:t>
            </w:r>
            <w:r w:rsidR="00E00998" w:rsidRPr="00D768D8">
              <w:rPr>
                <w:rFonts w:ascii="Traditional Arabic" w:hAnsi="Traditional Arabic" w:cs="Traditional Arabic"/>
                <w:b/>
                <w:bCs/>
                <w:sz w:val="32"/>
                <w:szCs w:val="32"/>
                <w:rtl/>
              </w:rPr>
              <w:t>الآيات</w:t>
            </w:r>
            <w:r w:rsidR="00CC6809" w:rsidRPr="00D768D8">
              <w:rPr>
                <w:rFonts w:ascii="Traditional Arabic" w:hAnsi="Traditional Arabic" w:cs="Traditional Arabic"/>
                <w:b/>
                <w:bCs/>
                <w:sz w:val="32"/>
                <w:szCs w:val="32"/>
                <w:rtl/>
              </w:rPr>
              <w:t xml:space="preserve"> </w:t>
            </w:r>
          </w:p>
        </w:tc>
        <w:tc>
          <w:tcPr>
            <w:tcW w:w="1754" w:type="dxa"/>
            <w:gridSpan w:val="2"/>
            <w:tcBorders>
              <w:right w:val="thinThickSmallGap" w:sz="24" w:space="0" w:color="auto"/>
            </w:tcBorders>
          </w:tcPr>
          <w:p w:rsidR="00391BEA" w:rsidRPr="00D768D8" w:rsidRDefault="00CC6809"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w:t>
            </w:r>
            <w:r w:rsidR="00E00998" w:rsidRPr="00D768D8">
              <w:rPr>
                <w:rFonts w:ascii="Traditional Arabic" w:hAnsi="Traditional Arabic" w:cs="Traditional Arabic"/>
                <w:sz w:val="32"/>
                <w:szCs w:val="32"/>
                <w:rtl/>
              </w:rPr>
              <w:t>17</w:t>
            </w:r>
          </w:p>
        </w:tc>
      </w:tr>
      <w:tr w:rsidR="00391BEA" w:rsidRPr="00D768D8" w:rsidTr="00221FA2">
        <w:tc>
          <w:tcPr>
            <w:tcW w:w="6768" w:type="dxa"/>
            <w:tcBorders>
              <w:left w:val="thinThickSmallGap" w:sz="24" w:space="0" w:color="auto"/>
            </w:tcBorders>
          </w:tcPr>
          <w:p w:rsidR="00391BEA" w:rsidRPr="00D768D8" w:rsidRDefault="00E00998"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فهرس</w:t>
            </w:r>
            <w:r w:rsidR="00CC6809" w:rsidRPr="00D768D8">
              <w:rPr>
                <w:rFonts w:ascii="Traditional Arabic" w:hAnsi="Traditional Arabic" w:cs="Traditional Arabic"/>
                <w:b/>
                <w:bCs/>
                <w:sz w:val="32"/>
                <w:szCs w:val="32"/>
                <w:rtl/>
              </w:rPr>
              <w:t xml:space="preserve"> ال</w:t>
            </w:r>
            <w:r w:rsidRPr="00D768D8">
              <w:rPr>
                <w:rFonts w:ascii="Traditional Arabic" w:hAnsi="Traditional Arabic" w:cs="Traditional Arabic"/>
                <w:b/>
                <w:bCs/>
                <w:sz w:val="32"/>
                <w:szCs w:val="32"/>
                <w:rtl/>
              </w:rPr>
              <w:t>احاديث</w:t>
            </w:r>
          </w:p>
        </w:tc>
        <w:tc>
          <w:tcPr>
            <w:tcW w:w="1754" w:type="dxa"/>
            <w:gridSpan w:val="2"/>
            <w:tcBorders>
              <w:right w:val="thinThickSmallGap" w:sz="24" w:space="0" w:color="auto"/>
            </w:tcBorders>
          </w:tcPr>
          <w:p w:rsidR="00391BEA" w:rsidRPr="00D768D8" w:rsidRDefault="00E00998"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219</w:t>
            </w:r>
          </w:p>
        </w:tc>
      </w:tr>
      <w:tr w:rsidR="00BB1D45" w:rsidRPr="00D768D8" w:rsidTr="00221FA2">
        <w:tc>
          <w:tcPr>
            <w:tcW w:w="6768" w:type="dxa"/>
            <w:tcBorders>
              <w:left w:val="thinThickSmallGap" w:sz="24" w:space="0" w:color="auto"/>
            </w:tcBorders>
          </w:tcPr>
          <w:p w:rsidR="00BB1D45" w:rsidRPr="00D768D8" w:rsidRDefault="00E00998"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فهرس المحتويات</w:t>
            </w:r>
          </w:p>
        </w:tc>
        <w:tc>
          <w:tcPr>
            <w:tcW w:w="1754" w:type="dxa"/>
            <w:gridSpan w:val="2"/>
            <w:tcBorders>
              <w:right w:val="thinThickSmallGap" w:sz="24" w:space="0" w:color="auto"/>
            </w:tcBorders>
          </w:tcPr>
          <w:p w:rsidR="00BB1D45" w:rsidRPr="00D768D8" w:rsidRDefault="00E00998"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220</w:t>
            </w:r>
          </w:p>
        </w:tc>
      </w:tr>
    </w:tbl>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91BEA" w:rsidRPr="00D768D8" w:rsidRDefault="00391BEA" w:rsidP="00D768D8">
      <w:pPr>
        <w:widowControl w:val="0"/>
        <w:spacing w:after="0" w:line="240" w:lineRule="auto"/>
        <w:jc w:val="both"/>
        <w:rPr>
          <w:rFonts w:ascii="Traditional Arabic" w:hAnsi="Traditional Arabic" w:cs="Traditional Arabic"/>
          <w:sz w:val="32"/>
          <w:szCs w:val="32"/>
          <w:rtl/>
        </w:rPr>
      </w:pP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p>
    <w:p w:rsidR="003B75CC" w:rsidRPr="00D768D8" w:rsidRDefault="003B75CC" w:rsidP="00D768D8">
      <w:pPr>
        <w:widowControl w:val="0"/>
        <w:spacing w:after="0" w:line="240" w:lineRule="auto"/>
        <w:jc w:val="both"/>
        <w:rPr>
          <w:rFonts w:ascii="Traditional Arabic" w:hAnsi="Traditional Arabic" w:cs="Traditional Arabic"/>
          <w:sz w:val="32"/>
          <w:szCs w:val="32"/>
          <w:rtl/>
        </w:rPr>
      </w:pPr>
    </w:p>
    <w:p w:rsidR="003B75CC" w:rsidRPr="00D768D8" w:rsidRDefault="003B75CC"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(الملاحق )</w:t>
      </w:r>
    </w:p>
    <w:p w:rsidR="00C6196F" w:rsidRPr="00D768D8" w:rsidRDefault="005713F1" w:rsidP="00D768D8">
      <w:pPr>
        <w:widowControl w:val="0"/>
        <w:spacing w:after="0" w:line="240" w:lineRule="auto"/>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w:t>
      </w:r>
      <w:r w:rsidR="00C6196F" w:rsidRPr="00D768D8">
        <w:rPr>
          <w:rFonts w:ascii="Traditional Arabic" w:hAnsi="Traditional Arabic" w:cs="Traditional Arabic"/>
          <w:b/>
          <w:bCs/>
          <w:sz w:val="32"/>
          <w:szCs w:val="32"/>
          <w:rtl/>
        </w:rPr>
        <w:t>فهرس المحتويات</w:t>
      </w:r>
    </w:p>
    <w:tbl>
      <w:tblPr>
        <w:tblStyle w:val="af0"/>
        <w:bidiVisual/>
        <w:tblW w:w="0" w:type="auto"/>
        <w:tblLook w:val="04A0" w:firstRow="1" w:lastRow="0" w:firstColumn="1" w:lastColumn="0" w:noHBand="0" w:noVBand="1"/>
      </w:tblPr>
      <w:tblGrid>
        <w:gridCol w:w="6854"/>
        <w:gridCol w:w="1668"/>
      </w:tblGrid>
      <w:tr w:rsidR="00C6196F" w:rsidRPr="00D768D8" w:rsidTr="00C6196F">
        <w:tc>
          <w:tcPr>
            <w:tcW w:w="6854" w:type="dxa"/>
            <w:tcBorders>
              <w:top w:val="thinThickSmallGap" w:sz="24" w:space="0" w:color="auto"/>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الموضوع</w:t>
            </w:r>
          </w:p>
        </w:tc>
        <w:tc>
          <w:tcPr>
            <w:tcW w:w="1668" w:type="dxa"/>
            <w:tcBorders>
              <w:top w:val="thinThickSmallGap" w:sz="24" w:space="0" w:color="auto"/>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الصفحة</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آية قرآنية</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أ</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الإهداء</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ب</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شكر وتقدير</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ج</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فهرس المحتويات </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د-و</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فهرس الملاحق </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ز</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مقـــــــــــــــــــــــــــــــــــدمة البحــــــــــــث</w:t>
            </w:r>
            <w:r w:rsidR="005713F1" w:rsidRPr="00D768D8">
              <w:rPr>
                <w:rFonts w:ascii="Traditional Arabic" w:hAnsi="Traditional Arabic" w:cs="Traditional Arabic"/>
                <w:b/>
                <w:bCs/>
                <w:sz w:val="32"/>
                <w:szCs w:val="32"/>
                <w:rtl/>
              </w:rPr>
              <w:t>.</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 – 17</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أولاً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التعريف بالبحث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2</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ثانياً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مشكلة 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2</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ثالثاً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سبب اختيار 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3</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رابعاً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أهداف 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3</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خامساً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أهمية 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4</w:t>
            </w:r>
          </w:p>
        </w:tc>
      </w:tr>
      <w:tr w:rsidR="00C6196F" w:rsidRPr="00D768D8" w:rsidTr="00C6196F">
        <w:tc>
          <w:tcPr>
            <w:tcW w:w="685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lastRenderedPageBreak/>
              <w:t>سادساً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حدود البحث</w:t>
            </w:r>
            <w:r w:rsidR="005713F1" w:rsidRPr="00D768D8">
              <w:rPr>
                <w:rFonts w:ascii="Traditional Arabic" w:hAnsi="Traditional Arabic" w:cs="Traditional Arabic"/>
                <w:sz w:val="32"/>
                <w:szCs w:val="32"/>
                <w:rtl/>
              </w:rPr>
              <w:t>.</w:t>
            </w:r>
          </w:p>
        </w:tc>
        <w:tc>
          <w:tcPr>
            <w:tcW w:w="166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4</w:t>
            </w:r>
          </w:p>
        </w:tc>
      </w:tr>
      <w:tr w:rsidR="00C6196F" w:rsidRPr="00D768D8" w:rsidTr="00C6196F">
        <w:tc>
          <w:tcPr>
            <w:tcW w:w="6854" w:type="dxa"/>
            <w:tcBorders>
              <w:left w:val="thinThickSmallGap" w:sz="24" w:space="0" w:color="auto"/>
              <w:bottom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سابعاً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مصطلحات البحث</w:t>
            </w:r>
            <w:r w:rsidR="005713F1" w:rsidRPr="00D768D8">
              <w:rPr>
                <w:rFonts w:ascii="Traditional Arabic" w:hAnsi="Traditional Arabic" w:cs="Traditional Arabic"/>
                <w:sz w:val="32"/>
                <w:szCs w:val="32"/>
                <w:rtl/>
              </w:rPr>
              <w:t>.</w:t>
            </w:r>
          </w:p>
        </w:tc>
        <w:tc>
          <w:tcPr>
            <w:tcW w:w="1668" w:type="dxa"/>
            <w:tcBorders>
              <w:bottom w:val="thinThickSmallGap" w:sz="24" w:space="0" w:color="auto"/>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4</w:t>
            </w:r>
          </w:p>
        </w:tc>
      </w:tr>
    </w:tbl>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tbl>
      <w:tblPr>
        <w:tblStyle w:val="af0"/>
        <w:bidiVisual/>
        <w:tblW w:w="0" w:type="auto"/>
        <w:tblInd w:w="3" w:type="dxa"/>
        <w:tblLook w:val="04A0" w:firstRow="1" w:lastRow="0" w:firstColumn="1" w:lastColumn="0" w:noHBand="0" w:noVBand="1"/>
      </w:tblPr>
      <w:tblGrid>
        <w:gridCol w:w="6997"/>
        <w:gridCol w:w="1522"/>
      </w:tblGrid>
      <w:tr w:rsidR="00C6196F" w:rsidRPr="00D768D8" w:rsidTr="00C6196F">
        <w:tc>
          <w:tcPr>
            <w:tcW w:w="6997" w:type="dxa"/>
            <w:tcBorders>
              <w:top w:val="thinThickSmallGap" w:sz="24" w:space="0" w:color="auto"/>
              <w:left w:val="thinThickSmallGap" w:sz="24" w:space="0" w:color="auto"/>
              <w:right w:val="single" w:sz="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ثامناً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منهج البحث.</w:t>
            </w:r>
          </w:p>
        </w:tc>
        <w:tc>
          <w:tcPr>
            <w:tcW w:w="1522" w:type="dxa"/>
            <w:tcBorders>
              <w:top w:val="thinThickSmallGap" w:sz="24" w:space="0" w:color="auto"/>
              <w:left w:val="single" w:sz="4" w:space="0" w:color="auto"/>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10</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تاسعا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خطوات البحث وإجراءته</w:t>
            </w:r>
            <w:r w:rsidR="005713F1" w:rsidRPr="00D768D8">
              <w:rPr>
                <w:rFonts w:ascii="Traditional Arabic" w:hAnsi="Traditional Arabic" w:cs="Traditional Arabic"/>
                <w:b/>
                <w:bCs/>
                <w:sz w:val="32"/>
                <w:szCs w:val="32"/>
                <w:rtl/>
              </w:rPr>
              <w:t>.</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10</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عاشرا</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الدراسات السابقة</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11</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الحادي عشر</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أوجه الإفادة والإضافة</w:t>
            </w:r>
            <w:r w:rsidR="005713F1" w:rsidRPr="00D768D8">
              <w:rPr>
                <w:rFonts w:ascii="Traditional Arabic" w:hAnsi="Traditional Arabic" w:cs="Traditional Arabic"/>
                <w:sz w:val="32"/>
                <w:szCs w:val="32"/>
                <w:rtl/>
              </w:rPr>
              <w:t xml:space="preserve"> </w:t>
            </w:r>
            <w:r w:rsidRPr="00D768D8">
              <w:rPr>
                <w:rFonts w:ascii="Traditional Arabic" w:hAnsi="Traditional Arabic" w:cs="Traditional Arabic"/>
                <w:sz w:val="32"/>
                <w:szCs w:val="32"/>
                <w:rtl/>
              </w:rPr>
              <w:t>من الدراسات السابقة</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17</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 الفصل الأول</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مكانة المرأةفي الإسلام والنظرة الغربية لها</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18- 35</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مكانة المرأة في الإسلام </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19 – 27</w:t>
            </w:r>
          </w:p>
        </w:tc>
      </w:tr>
      <w:tr w:rsidR="00C6196F" w:rsidRPr="00D768D8" w:rsidTr="00C6196F">
        <w:tc>
          <w:tcPr>
            <w:tcW w:w="6997" w:type="dxa"/>
            <w:tcBorders>
              <w:left w:val="thinThickSmallGap" w:sz="24" w:space="0" w:color="auto"/>
            </w:tcBorders>
          </w:tcPr>
          <w:p w:rsidR="00C6196F" w:rsidRPr="00D768D8" w:rsidRDefault="005713F1"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C6196F" w:rsidRPr="00D768D8">
              <w:rPr>
                <w:rFonts w:ascii="Traditional Arabic" w:hAnsi="Traditional Arabic" w:cs="Traditional Arabic"/>
                <w:sz w:val="32"/>
                <w:szCs w:val="32"/>
                <w:rtl/>
              </w:rPr>
              <w:t>النظرةالغربية للمرأة</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28-35</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sz w:val="32"/>
                <w:szCs w:val="32"/>
                <w:rtl/>
              </w:rPr>
              <w:t xml:space="preserve"> </w:t>
            </w:r>
            <w:r w:rsidRPr="00D768D8">
              <w:rPr>
                <w:rFonts w:ascii="Traditional Arabic" w:hAnsi="Traditional Arabic" w:cs="Traditional Arabic"/>
                <w:b/>
                <w:bCs/>
                <w:sz w:val="32"/>
                <w:szCs w:val="32"/>
                <w:rtl/>
              </w:rPr>
              <w:t>الفصل الثاني</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الأثر العقدي والسلوكي لوثيقة السيداو.</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36 -72</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التعريف بالاتفاقات الدولية وأنواعها</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37 – 49</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Pr="00D768D8">
              <w:rPr>
                <w:rFonts w:ascii="Traditional Arabic" w:hAnsi="Traditional Arabic" w:cs="Traditional Arabic"/>
                <w:b/>
                <w:bCs/>
                <w:sz w:val="32"/>
                <w:szCs w:val="32"/>
                <w:rtl/>
              </w:rPr>
              <w:t>الأسس</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الفكرية لوثيقة السيداو</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50 – 55</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الموقف العربي والإسلامي من وثيقة السيداو</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56 – 71</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نتائج الفصل الثاني</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72</w:t>
            </w:r>
          </w:p>
          <w:p w:rsidR="00C6196F" w:rsidRPr="00D768D8" w:rsidRDefault="00C6196F" w:rsidP="00D768D8">
            <w:pPr>
              <w:widowControl w:val="0"/>
              <w:jc w:val="both"/>
              <w:rPr>
                <w:rFonts w:ascii="Traditional Arabic" w:hAnsi="Traditional Arabic" w:cs="Traditional Arabic"/>
                <w:b/>
                <w:bCs/>
                <w:sz w:val="32"/>
                <w:szCs w:val="32"/>
                <w:rtl/>
              </w:rPr>
            </w:pP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الفصل الثالث</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الأثرالعقدي والسلوكي لوثيقة السيداو</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73 -155</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lastRenderedPageBreak/>
              <w:t>الاثرالعقدي لوثيقة السيداو على المرأة المسلمة</w:t>
            </w:r>
            <w:r w:rsidR="005713F1" w:rsidRPr="00D768D8">
              <w:rPr>
                <w:rFonts w:ascii="Traditional Arabic" w:hAnsi="Traditional Arabic" w:cs="Traditional Arabic"/>
                <w:b/>
                <w:bCs/>
                <w:sz w:val="32"/>
                <w:szCs w:val="32"/>
                <w:rtl/>
              </w:rPr>
              <w:t>.</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77</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الاثر السلوكي لوثيقة السيداو على المرأة المسلمة</w:t>
            </w:r>
            <w:r w:rsidR="005713F1" w:rsidRPr="00D768D8">
              <w:rPr>
                <w:rFonts w:ascii="Traditional Arabic" w:hAnsi="Traditional Arabic" w:cs="Traditional Arabic"/>
                <w:b/>
                <w:bCs/>
                <w:sz w:val="32"/>
                <w:szCs w:val="32"/>
                <w:rtl/>
              </w:rPr>
              <w:t>.</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119</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نتائج الفصل الثالث</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155</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الفصل الرابع</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موقف الأمة الإسلامية من السيداو</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156– 171</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أولا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موقف الأمة الإسلامية من السيداو</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159</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ثانيا</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 xml:space="preserve">نماذج للمؤتمرات الإسلامية عن المرأة </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164</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الفصل الخامس</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ملخص البحث</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نتائجه</w:t>
            </w:r>
            <w:r w:rsidR="005713F1" w:rsidRPr="00D768D8">
              <w:rPr>
                <w:rFonts w:ascii="Traditional Arabic" w:hAnsi="Traditional Arabic" w:cs="Traditional Arabic"/>
                <w:b/>
                <w:bCs/>
                <w:sz w:val="32"/>
                <w:szCs w:val="32"/>
                <w:rtl/>
              </w:rPr>
              <w:t xml:space="preserve">، </w:t>
            </w:r>
            <w:r w:rsidRPr="00D768D8">
              <w:rPr>
                <w:rFonts w:ascii="Traditional Arabic" w:hAnsi="Traditional Arabic" w:cs="Traditional Arabic"/>
                <w:b/>
                <w:bCs/>
                <w:sz w:val="32"/>
                <w:szCs w:val="32"/>
                <w:rtl/>
              </w:rPr>
              <w:t>مقترحاته</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172-175</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ملخص البحث</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173</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نتائج البحث</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174</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توصيات البحث</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175</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مراجع البحث</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176-188</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 xml:space="preserve">الكتب </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177-178</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الرسائل العلمية</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179</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البحوث والتقارير</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180-183</w:t>
            </w:r>
          </w:p>
        </w:tc>
      </w:tr>
      <w:tr w:rsidR="00C6196F" w:rsidRPr="00D768D8" w:rsidTr="00C6196F">
        <w:tc>
          <w:tcPr>
            <w:tcW w:w="6997"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b/>
                <w:bCs/>
                <w:sz w:val="32"/>
                <w:szCs w:val="32"/>
                <w:rtl/>
              </w:rPr>
            </w:pPr>
            <w:r w:rsidRPr="00D768D8">
              <w:rPr>
                <w:rFonts w:ascii="Traditional Arabic" w:hAnsi="Traditional Arabic" w:cs="Traditional Arabic"/>
                <w:b/>
                <w:bCs/>
                <w:sz w:val="32"/>
                <w:szCs w:val="32"/>
                <w:rtl/>
              </w:rPr>
              <w:t>الروابط الاليكترونية</w:t>
            </w:r>
          </w:p>
        </w:tc>
        <w:tc>
          <w:tcPr>
            <w:tcW w:w="1522"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184-188</w:t>
            </w:r>
          </w:p>
        </w:tc>
      </w:tr>
    </w:tbl>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Pr>
      </w:pPr>
      <w:r w:rsidRPr="00D768D8">
        <w:rPr>
          <w:rFonts w:ascii="Traditional Arabic" w:hAnsi="Traditional Arabic" w:cs="Traditional Arabic"/>
          <w:sz w:val="32"/>
          <w:szCs w:val="32"/>
          <w:rtl/>
        </w:rPr>
        <w:t>فهرس الملاحق</w:t>
      </w:r>
    </w:p>
    <w:tbl>
      <w:tblPr>
        <w:tblStyle w:val="af0"/>
        <w:bidiVisual/>
        <w:tblW w:w="8540" w:type="dxa"/>
        <w:tblLook w:val="04A0" w:firstRow="1" w:lastRow="0" w:firstColumn="1" w:lastColumn="0" w:noHBand="0" w:noVBand="1"/>
      </w:tblPr>
      <w:tblGrid>
        <w:gridCol w:w="624"/>
        <w:gridCol w:w="6388"/>
        <w:gridCol w:w="1528"/>
      </w:tblGrid>
      <w:tr w:rsidR="00C6196F" w:rsidRPr="00D768D8" w:rsidTr="00C6196F">
        <w:trPr>
          <w:trHeight w:val="428"/>
        </w:trPr>
        <w:tc>
          <w:tcPr>
            <w:tcW w:w="624" w:type="dxa"/>
            <w:tcBorders>
              <w:top w:val="thinThickSmallGap" w:sz="24" w:space="0" w:color="auto"/>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w:t>
            </w:r>
          </w:p>
        </w:tc>
        <w:tc>
          <w:tcPr>
            <w:tcW w:w="6388" w:type="dxa"/>
            <w:tcBorders>
              <w:top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5713F1"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 xml:space="preserve"> </w:t>
            </w:r>
            <w:r w:rsidR="00C6196F" w:rsidRPr="00D768D8">
              <w:rPr>
                <w:rFonts w:ascii="Traditional Arabic" w:hAnsi="Traditional Arabic" w:cs="Traditional Arabic"/>
                <w:sz w:val="32"/>
                <w:szCs w:val="32"/>
                <w:rtl/>
              </w:rPr>
              <w:t>الموضــــــــــــــــــــــوع</w:t>
            </w:r>
          </w:p>
          <w:p w:rsidR="00C6196F" w:rsidRPr="00D768D8" w:rsidRDefault="00C6196F" w:rsidP="00D768D8">
            <w:pPr>
              <w:widowControl w:val="0"/>
              <w:jc w:val="both"/>
              <w:rPr>
                <w:rFonts w:ascii="Traditional Arabic" w:hAnsi="Traditional Arabic" w:cs="Traditional Arabic"/>
                <w:sz w:val="32"/>
                <w:szCs w:val="32"/>
                <w:rtl/>
              </w:rPr>
            </w:pPr>
          </w:p>
        </w:tc>
        <w:tc>
          <w:tcPr>
            <w:tcW w:w="1528" w:type="dxa"/>
            <w:tcBorders>
              <w:top w:val="thinThickSmallGap" w:sz="24" w:space="0" w:color="auto"/>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الصفحة</w:t>
            </w:r>
          </w:p>
        </w:tc>
      </w:tr>
      <w:tr w:rsidR="00C6196F" w:rsidRPr="00D768D8" w:rsidTr="00C6196F">
        <w:trPr>
          <w:trHeight w:val="452"/>
        </w:trPr>
        <w:tc>
          <w:tcPr>
            <w:tcW w:w="62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w:t>
            </w:r>
          </w:p>
        </w:tc>
        <w:tc>
          <w:tcPr>
            <w:tcW w:w="6388" w:type="dxa"/>
          </w:tcPr>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وثيقة السيداو</w:t>
            </w: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tc>
        <w:tc>
          <w:tcPr>
            <w:tcW w:w="152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190-212</w:t>
            </w:r>
          </w:p>
        </w:tc>
      </w:tr>
      <w:tr w:rsidR="00C6196F" w:rsidRPr="00D768D8" w:rsidTr="00C6196F">
        <w:trPr>
          <w:trHeight w:val="452"/>
        </w:trPr>
        <w:tc>
          <w:tcPr>
            <w:tcW w:w="62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p>
        </w:tc>
        <w:tc>
          <w:tcPr>
            <w:tcW w:w="6388" w:type="dxa"/>
          </w:tcPr>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مؤتمر السكان بالقاهرة</w:t>
            </w: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tc>
        <w:tc>
          <w:tcPr>
            <w:tcW w:w="152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213</w:t>
            </w:r>
          </w:p>
        </w:tc>
      </w:tr>
      <w:tr w:rsidR="00C6196F" w:rsidRPr="00D768D8" w:rsidTr="00C6196F">
        <w:trPr>
          <w:trHeight w:val="440"/>
        </w:trPr>
        <w:tc>
          <w:tcPr>
            <w:tcW w:w="624" w:type="dxa"/>
            <w:tcBorders>
              <w:lef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3</w:t>
            </w:r>
          </w:p>
        </w:tc>
        <w:tc>
          <w:tcPr>
            <w:tcW w:w="6388" w:type="dxa"/>
          </w:tcPr>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مؤتمربكين+5</w:t>
            </w: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tc>
        <w:tc>
          <w:tcPr>
            <w:tcW w:w="1528" w:type="dxa"/>
            <w:tcBorders>
              <w:right w:val="thinThickSmallGap" w:sz="24" w:space="0" w:color="auto"/>
            </w:tcBorders>
          </w:tcPr>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p>
          <w:p w:rsidR="00C6196F" w:rsidRPr="00D768D8" w:rsidRDefault="00C6196F" w:rsidP="00D768D8">
            <w:pPr>
              <w:widowControl w:val="0"/>
              <w:jc w:val="both"/>
              <w:rPr>
                <w:rFonts w:ascii="Traditional Arabic" w:hAnsi="Traditional Arabic" w:cs="Traditional Arabic"/>
                <w:sz w:val="32"/>
                <w:szCs w:val="32"/>
                <w:rtl/>
              </w:rPr>
            </w:pPr>
            <w:r w:rsidRPr="00D768D8">
              <w:rPr>
                <w:rFonts w:ascii="Traditional Arabic" w:hAnsi="Traditional Arabic" w:cs="Traditional Arabic"/>
                <w:sz w:val="32"/>
                <w:szCs w:val="32"/>
                <w:rtl/>
              </w:rPr>
              <w:t>214-217</w:t>
            </w:r>
          </w:p>
        </w:tc>
      </w:tr>
    </w:tbl>
    <w:p w:rsidR="00C6196F" w:rsidRPr="00D768D8" w:rsidRDefault="00C6196F" w:rsidP="00D768D8">
      <w:pPr>
        <w:widowControl w:val="0"/>
        <w:spacing w:after="0" w:line="240" w:lineRule="auto"/>
        <w:jc w:val="both"/>
        <w:rPr>
          <w:rFonts w:ascii="Traditional Arabic" w:hAnsi="Traditional Arabic" w:cs="Traditional Arabic"/>
          <w:sz w:val="32"/>
          <w:szCs w:val="32"/>
        </w:rPr>
      </w:pPr>
    </w:p>
    <w:p w:rsidR="00C6196F" w:rsidRPr="00D768D8" w:rsidRDefault="00C6196F" w:rsidP="00D768D8">
      <w:pPr>
        <w:pStyle w:val="ab"/>
        <w:widowControl w:val="0"/>
        <w:jc w:val="both"/>
        <w:rPr>
          <w:rFonts w:ascii="Traditional Arabic" w:hAnsi="Traditional Arabic" w:cs="Traditional Arabic"/>
          <w:sz w:val="32"/>
          <w:szCs w:val="32"/>
          <w:rtl/>
        </w:rPr>
      </w:pPr>
    </w:p>
    <w:p w:rsidR="00C6196F" w:rsidRPr="00D768D8" w:rsidRDefault="00C6196F" w:rsidP="00D768D8">
      <w:pPr>
        <w:pStyle w:val="a4"/>
        <w:widowControl w:val="0"/>
        <w:spacing w:after="0" w:line="240" w:lineRule="auto"/>
        <w:ind w:left="0"/>
        <w:jc w:val="both"/>
        <w:rPr>
          <w:rFonts w:ascii="Traditional Arabic" w:hAnsi="Traditional Arabic" w:cs="Traditional Arabic"/>
          <w:sz w:val="32"/>
          <w:szCs w:val="32"/>
        </w:rPr>
      </w:pPr>
      <w:r w:rsidRPr="00D768D8">
        <w:rPr>
          <w:rFonts w:ascii="Traditional Arabic" w:hAnsi="Traditional Arabic" w:cs="Traditional Arabic"/>
          <w:sz w:val="32"/>
          <w:szCs w:val="32"/>
          <w:rtl/>
        </w:rPr>
        <w:t xml:space="preserve"> </w:t>
      </w:r>
    </w:p>
    <w:p w:rsidR="00C6196F" w:rsidRPr="00D768D8" w:rsidRDefault="00C6196F" w:rsidP="00D768D8">
      <w:pPr>
        <w:pStyle w:val="ab"/>
        <w:widowControl w:val="0"/>
        <w:jc w:val="both"/>
        <w:rPr>
          <w:rFonts w:ascii="Traditional Arabic" w:hAnsi="Traditional Arabic" w:cs="Traditional Arabic"/>
          <w:sz w:val="32"/>
          <w:szCs w:val="32"/>
          <w:rtl/>
        </w:rPr>
      </w:pPr>
    </w:p>
    <w:p w:rsidR="00C6196F" w:rsidRPr="00D768D8" w:rsidRDefault="00340741" w:rsidP="00D768D8">
      <w:pPr>
        <w:pStyle w:val="ab"/>
        <w:widowControl w:val="0"/>
        <w:jc w:val="both"/>
        <w:rPr>
          <w:rFonts w:ascii="Traditional Arabic" w:hAnsi="Traditional Arabic" w:cs="Traditional Arabic"/>
          <w:sz w:val="32"/>
          <w:szCs w:val="32"/>
          <w:rtl/>
        </w:rPr>
      </w:pPr>
      <w:r>
        <w:rPr>
          <w:rFonts w:ascii="Traditional Arabic" w:hAnsi="Traditional Arabic" w:cs="Traditional Arabic"/>
          <w:sz w:val="32"/>
          <w:szCs w:val="32"/>
          <w:rtl/>
        </w:rPr>
        <w:t>.</w:t>
      </w:r>
    </w:p>
    <w:p w:rsidR="00C6196F" w:rsidRPr="00D768D8" w:rsidRDefault="00C6196F" w:rsidP="00D768D8">
      <w:pPr>
        <w:pStyle w:val="ab"/>
        <w:widowControl w:val="0"/>
        <w:jc w:val="both"/>
        <w:rPr>
          <w:rFonts w:ascii="Traditional Arabic" w:hAnsi="Traditional Arabic" w:cs="Traditional Arabic"/>
          <w:sz w:val="32"/>
          <w:szCs w:val="32"/>
          <w:rtl/>
        </w:rPr>
      </w:pPr>
    </w:p>
    <w:p w:rsidR="00C6196F" w:rsidRPr="00D768D8" w:rsidRDefault="00C6196F" w:rsidP="00D768D8">
      <w:pPr>
        <w:pStyle w:val="ab"/>
        <w:widowControl w:val="0"/>
        <w:jc w:val="both"/>
        <w:rPr>
          <w:rFonts w:ascii="Traditional Arabic" w:hAnsi="Traditional Arabic" w:cs="Traditional Arabic"/>
          <w:sz w:val="32"/>
          <w:szCs w:val="32"/>
          <w:rtl/>
        </w:rPr>
      </w:pPr>
    </w:p>
    <w:p w:rsidR="00C6196F" w:rsidRPr="00D768D8" w:rsidRDefault="00C6196F" w:rsidP="00D768D8">
      <w:pPr>
        <w:pStyle w:val="ab"/>
        <w:widowControl w:val="0"/>
        <w:jc w:val="both"/>
        <w:rPr>
          <w:rStyle w:val="ac"/>
          <w:rFonts w:ascii="Traditional Arabic" w:hAnsi="Traditional Arabic" w:cs="Traditional Arabic"/>
          <w:sz w:val="32"/>
          <w:szCs w:val="32"/>
        </w:rPr>
      </w:pPr>
    </w:p>
    <w:p w:rsidR="00C6196F" w:rsidRPr="00D768D8" w:rsidRDefault="00C6196F" w:rsidP="00D768D8">
      <w:pPr>
        <w:pStyle w:val="ab"/>
        <w:widowControl w:val="0"/>
        <w:jc w:val="both"/>
        <w:rPr>
          <w:rFonts w:ascii="Traditional Arabic" w:hAnsi="Traditional Arabic" w:cs="Traditional Arabic"/>
          <w:sz w:val="32"/>
          <w:szCs w:val="32"/>
          <w:rtl/>
        </w:rPr>
      </w:pPr>
    </w:p>
    <w:p w:rsidR="00C6196F" w:rsidRPr="00D768D8" w:rsidRDefault="00C6196F" w:rsidP="00D768D8">
      <w:pPr>
        <w:pStyle w:val="ab"/>
        <w:widowControl w:val="0"/>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C6196F" w:rsidRPr="00D768D8" w:rsidRDefault="00C6196F" w:rsidP="00D768D8">
      <w:pPr>
        <w:widowControl w:val="0"/>
        <w:spacing w:after="0" w:line="240" w:lineRule="auto"/>
        <w:jc w:val="both"/>
        <w:rPr>
          <w:rFonts w:ascii="Traditional Arabic" w:hAnsi="Traditional Arabic" w:cs="Traditional Arabic"/>
          <w:sz w:val="32"/>
          <w:szCs w:val="32"/>
        </w:rPr>
      </w:pPr>
    </w:p>
    <w:p w:rsidR="00C6196F" w:rsidRPr="00D768D8" w:rsidRDefault="00C6196F" w:rsidP="00D768D8">
      <w:pPr>
        <w:widowControl w:val="0"/>
        <w:spacing w:after="0" w:line="240" w:lineRule="auto"/>
        <w:jc w:val="both"/>
        <w:rPr>
          <w:rFonts w:ascii="Traditional Arabic" w:hAnsi="Traditional Arabic" w:cs="Traditional Arabic"/>
          <w:sz w:val="32"/>
          <w:szCs w:val="32"/>
          <w:rtl/>
        </w:rPr>
      </w:pPr>
    </w:p>
    <w:p w:rsidR="00400CF6" w:rsidRPr="00D768D8" w:rsidRDefault="00400CF6" w:rsidP="00D768D8">
      <w:pPr>
        <w:widowControl w:val="0"/>
        <w:tabs>
          <w:tab w:val="left" w:pos="3465"/>
          <w:tab w:val="center" w:pos="4153"/>
        </w:tabs>
        <w:spacing w:after="0" w:line="240" w:lineRule="auto"/>
        <w:jc w:val="both"/>
        <w:rPr>
          <w:rFonts w:ascii="Traditional Arabic" w:hAnsi="Traditional Arabic" w:cs="Traditional Arabic"/>
          <w:b/>
          <w:bCs/>
          <w:sz w:val="32"/>
          <w:szCs w:val="32"/>
        </w:rPr>
      </w:pPr>
    </w:p>
    <w:sectPr w:rsidR="00400CF6" w:rsidRPr="00D768D8" w:rsidSect="0012310F">
      <w:footnotePr>
        <w:numRestart w:val="eachPage"/>
      </w:footnotePr>
      <w:pgSz w:w="11906" w:h="16838"/>
      <w:pgMar w:top="1701" w:right="1985" w:bottom="1701" w:left="1418"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93A" w:rsidRDefault="00AF093A" w:rsidP="00400CF6">
      <w:pPr>
        <w:spacing w:after="0" w:line="240" w:lineRule="auto"/>
      </w:pPr>
      <w:r>
        <w:separator/>
      </w:r>
    </w:p>
  </w:endnote>
  <w:endnote w:type="continuationSeparator" w:id="0">
    <w:p w:rsidR="00AF093A" w:rsidRDefault="00AF093A" w:rsidP="00400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8A6DBA" w:rsidRPr="00854D38" w:rsidRDefault="008A6DBA" w:rsidP="008A6DBA">
        <w:pPr>
          <w:pStyle w:val="aa"/>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4D9A4A42" wp14:editId="331FB6D2">
                  <wp:simplePos x="0" y="0"/>
                  <wp:positionH relativeFrom="leftMargin">
                    <wp:posOffset>1384046</wp:posOffset>
                  </wp:positionH>
                  <wp:positionV relativeFrom="bottomMargin">
                    <wp:posOffset>254855</wp:posOffset>
                  </wp:positionV>
                  <wp:extent cx="515620" cy="440745"/>
                  <wp:effectExtent l="57150" t="57150" r="55880" b="54610"/>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0"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1"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A6DBA" w:rsidRPr="00A74C62" w:rsidRDefault="008A6DBA" w:rsidP="008A6DBA">
                                <w:pPr>
                                  <w:pStyle w:val="aa"/>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A6DBA">
                                  <w:rPr>
                                    <w:rFonts w:ascii="Tahoma" w:hAnsi="Tahoma" w:cs="Tahoma"/>
                                    <w:b/>
                                    <w:bCs/>
                                    <w:noProof/>
                                    <w:sz w:val="24"/>
                                    <w:szCs w:val="24"/>
                                    <w:rtl/>
                                    <w:lang w:val="ar-SA"/>
                                  </w:rPr>
                                  <w:t>16</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A4A42" id="مجموعة 9" o:spid="_x0000_s1026" style="position:absolute;left:0;text-align:left;margin-left:109pt;margin-top:20.0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&#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MkMMA&#10;AADbAAAADwAAAGRycy9kb3ducmV2LnhtbESPQUsDQQyF70L/wxDBm521Bylrp0UKpZ6EtnrwFnfi&#10;zuJMZtlJt2t/vTkI3hLey3tfVpspRTPSULrMDh7mFRjiJvuOWwdvp939EkwRZI8xMzn4oQKb9exm&#10;hbXPFz7QeJTWaAiXGh0Ekb62tjSBEpZ57olV+8pDQtF1aK0f8KLhKdpFVT3ahB1rQ8CetoGa7+M5&#10;OfCv+UTjWdrP63J/iB/XGBby7tzd7fT8BEZokn/z3/WLV3yl1190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MkMMAAADb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8i8QA&#10;AADbAAAADwAAAGRycy9kb3ducmV2LnhtbERPS2vCQBC+C/0Pywi9SLOxhxrSrGILltKLGHvxNmQn&#10;j5qdTbNrkv77riB4m4/vOdlmMq0YqHeNZQXLKAZBXFjdcKXg+7h7SkA4j6yxtUwK/sjBZv0wyzDV&#10;duQDDbmvRAhhl6KC2vsuldIVNRl0ke2IA1fa3qAPsK+k7nEM4aaVz3H8Ig02HBpq7Oi9puKcX4yC&#10;t/32o9vJr6T6Lcvj6udyWuyTk1KP82n7CsLT5O/im/tTh/lLuP4SD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fIvEAAAA2w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EtsAA&#10;AADbAAAADwAAAGRycy9kb3ducmV2LnhtbERPS4vCMBC+C/6HMMLeNNXDItVUVkFdYUGssuehmT6w&#10;mdQmW+u/3wiCt/n4nrNc9aYWHbWusqxgOolAEGdWV1wouJy34zkI55E11pZJwYMcrJLhYImxtnc+&#10;UZf6QoQQdjEqKL1vYildVpJBN7ENceBy2xr0AbaF1C3eQ7ip5SyKPqXBikNDiQ1tSsqu6Z9RYC7d&#10;5jjd4e1Q57/+fNiv7eOnV+pj1H8tQHjq/Vv8cn/rMH8Gz1/CAT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bEtsAAAADbAAAADwAAAAAAAAAAAAAAAACYAgAAZHJzL2Rvd25y&#10;ZXYueG1sUEsFBgAAAAAEAAQA9QAAAIUDAAAAAA==&#10;" fillcolor="white [3201]" strokecolor="#9bbb59 [3206]" strokeweight="2pt">
                    <v:textbox>
                      <w:txbxContent>
                        <w:p w:rsidR="008A6DBA" w:rsidRPr="00A74C62" w:rsidRDefault="008A6DBA" w:rsidP="008A6DBA">
                          <w:pPr>
                            <w:pStyle w:val="aa"/>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A6DBA">
                            <w:rPr>
                              <w:rFonts w:ascii="Tahoma" w:hAnsi="Tahoma" w:cs="Tahoma"/>
                              <w:b/>
                              <w:bCs/>
                              <w:noProof/>
                              <w:sz w:val="24"/>
                              <w:szCs w:val="24"/>
                              <w:rtl/>
                              <w:lang w:val="ar-SA"/>
                            </w:rPr>
                            <w:t>16</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62B55EE5" wp14:editId="63065167">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046DD0EF" wp14:editId="03F5259D">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A6DBA" w:rsidRDefault="008A6DBA" w:rsidP="008A6DBA">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6DD0EF"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8A6DBA" w:rsidRDefault="008A6DBA" w:rsidP="008A6DBA">
                        <w:hyperlink r:id="rId3" w:history="1">
                          <w:r w:rsidRPr="00C01086">
                            <w:rPr>
                              <w:rStyle w:val="Hyperlink"/>
                              <w:sz w:val="26"/>
                              <w:szCs w:val="26"/>
                            </w:rPr>
                            <w:t>www.alukah.net</w:t>
                          </w:r>
                        </w:hyperlink>
                      </w:p>
                    </w:txbxContent>
                  </v:textbox>
                  <w10:wrap type="tight"/>
                </v:shape>
              </w:pict>
            </mc:Fallback>
          </mc:AlternateContent>
        </w:r>
      </w:p>
    </w:sdtContent>
  </w:sdt>
  <w:p w:rsidR="00FE3DE6" w:rsidRPr="008A6DBA" w:rsidRDefault="00FE3DE6" w:rsidP="008A6DB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93A" w:rsidRDefault="00AF093A" w:rsidP="00400CF6">
      <w:pPr>
        <w:spacing w:after="0" w:line="240" w:lineRule="auto"/>
      </w:pPr>
      <w:r>
        <w:separator/>
      </w:r>
    </w:p>
  </w:footnote>
  <w:footnote w:type="continuationSeparator" w:id="0">
    <w:p w:rsidR="00AF093A" w:rsidRDefault="00AF093A" w:rsidP="00400CF6">
      <w:pPr>
        <w:spacing w:after="0" w:line="240" w:lineRule="auto"/>
      </w:pPr>
      <w:r>
        <w:continuationSeparator/>
      </w:r>
    </w:p>
  </w:footnote>
  <w:footnote w:id="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eastAsia="Times New Roman" w:hAnsi="Traditional Arabic" w:cs="Traditional Arabic"/>
          <w:b/>
          <w:bCs/>
          <w:color w:val="008000"/>
          <w:sz w:val="28"/>
          <w:szCs w:val="28"/>
          <w:rtl/>
        </w:rPr>
        <w:t xml:space="preserve"> </w:t>
      </w:r>
      <w:r w:rsidRPr="00D768D8">
        <w:rPr>
          <w:rFonts w:ascii="Traditional Arabic" w:hAnsi="Traditional Arabic" w:cs="Traditional Arabic"/>
          <w:sz w:val="28"/>
          <w:szCs w:val="28"/>
          <w:rtl/>
        </w:rPr>
        <w:t>ابن منظور، لسان العرب، الجزء رقم: 66، الصفحة رقم: 259</w:t>
      </w:r>
    </w:p>
  </w:footnote>
  <w:footnote w:id="2">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)سورةالفلق، آية4</w:t>
      </w:r>
    </w:p>
  </w:footnote>
  <w:footnote w:id="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eastAsia="Times New Roman" w:hAnsi="Traditional Arabic" w:cs="Traditional Arabic"/>
          <w:color w:val="000000"/>
          <w:sz w:val="28"/>
          <w:szCs w:val="28"/>
          <w:rtl/>
        </w:rPr>
        <w:t xml:space="preserve"> ابن فارس، معجم مقاييس اللغة 4/87 ولسان العرب 3/413.</w:t>
      </w:r>
    </w:p>
  </w:footnote>
  <w:footnote w:id="4">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)ابراهيم البريكان، مدخل لدراسة العقيدة الاسلامية، دار ابن القيم، الطبعة الاولى، 1433هـ، ص 11</w:t>
      </w:r>
    </w:p>
  </w:footnote>
  <w:footnote w:id="5">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)المرجع السابق، ص 12، 13، بتصرف.</w:t>
      </w:r>
    </w:p>
  </w:footnote>
  <w:footnote w:id="6">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)الشبكة العنكبوتية، معجم المعاني الجامع عربي _عربي</w:t>
      </w:r>
      <w:r w:rsidRPr="00D768D8">
        <w:rPr>
          <w:rFonts w:ascii="Traditional Arabic" w:hAnsi="Traditional Arabic" w:cs="Traditional Arabic"/>
          <w:sz w:val="28"/>
          <w:szCs w:val="28"/>
        </w:rPr>
        <w:t xml:space="preserve"> http://www.almaany.com/ar/dict/ar</w:t>
      </w:r>
    </w:p>
  </w:footnote>
  <w:footnote w:id="7">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اتفاقية القضاء على جميع أشكال التمييز ضد المرأة، ويكبيديا  </w:t>
      </w:r>
      <w:r w:rsidRPr="00D768D8">
        <w:rPr>
          <w:rFonts w:ascii="Traditional Arabic" w:hAnsi="Traditional Arabic" w:cs="Traditional Arabic"/>
          <w:sz w:val="28"/>
          <w:szCs w:val="28"/>
        </w:rPr>
        <w:t xml:space="preserve"> http://ar.wikipedia.org/wiki/%D8%A7%D8%AA</w:t>
      </w:r>
    </w:p>
  </w:footnote>
  <w:footnote w:id="8">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جيهان الظاهر محمد عبد الحليم، (2012) مضامين الاتفاقيات والمواثيق الدولية الخاصة بقضايا المرأة المسلمة المعاصرة - دراسة شرعية.</w:t>
      </w:r>
    </w:p>
    <w:p w:rsidR="00FE3DE6" w:rsidRPr="00D768D8" w:rsidRDefault="00FE3DE6" w:rsidP="001F76DB">
      <w:pPr>
        <w:pStyle w:val="ab"/>
        <w:jc w:val="both"/>
        <w:rPr>
          <w:rFonts w:ascii="Traditional Arabic" w:hAnsi="Traditional Arabic" w:cs="Traditional Arabic"/>
          <w:sz w:val="28"/>
          <w:szCs w:val="28"/>
        </w:rPr>
      </w:pPr>
    </w:p>
  </w:footnote>
  <w:footnote w:id="9">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)عبد العزيز البداح، (حركة التغريب في السعودية، المرأة نموذجا)رسالةعلميةللحصول على درجةالدكتوراة 2010م</w:t>
      </w:r>
    </w:p>
  </w:footnote>
  <w:footnote w:id="10">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محمديحى النجمي، (2007)( حقوق المرأة في الإسلام واتفاقية سيداو)وقد قدمت لمجمع الفقه الدولي.</w:t>
      </w:r>
    </w:p>
    <w:p w:rsidR="00FE3DE6" w:rsidRPr="00D768D8" w:rsidRDefault="00FE3DE6" w:rsidP="001F76DB">
      <w:pPr>
        <w:pStyle w:val="ab"/>
        <w:jc w:val="both"/>
        <w:rPr>
          <w:rFonts w:ascii="Traditional Arabic" w:hAnsi="Traditional Arabic" w:cs="Traditional Arabic"/>
          <w:sz w:val="28"/>
          <w:szCs w:val="28"/>
        </w:rPr>
      </w:pPr>
    </w:p>
  </w:footnote>
  <w:footnote w:id="11">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فؤاد بن عبد الكريم، وهي رسالة دكتوراه تقدم بها الباحث إلى جامعة الإمام محمدين سعود الإسلامية بالرياض كلية الشريعة، قسم الثقافة الإسلامية 1424هـ/في 3مجلدات بعنوان(قضايا المرأة في المؤتمرات الدولية دراسة نقدية في ضوء الإسلام)</w:t>
      </w:r>
    </w:p>
  </w:footnote>
  <w:footnote w:id="12">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مثنى أمين الكردستاني(2004)وقد نال عليها درجة الماجستير من جامعة أم درمان وقام بنشرها دار القلم بالكويت ط1(2004) بعنوان(حركات تحرير المرأة من المساواة إلي الجندر</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w:t>
      </w:r>
    </w:p>
    <w:p w:rsidR="00FE3DE6" w:rsidRPr="00D768D8" w:rsidRDefault="00FE3DE6" w:rsidP="001F76DB">
      <w:pPr>
        <w:pStyle w:val="ab"/>
        <w:jc w:val="both"/>
        <w:rPr>
          <w:rFonts w:ascii="Traditional Arabic" w:hAnsi="Traditional Arabic" w:cs="Traditional Arabic"/>
          <w:sz w:val="28"/>
          <w:szCs w:val="28"/>
        </w:rPr>
      </w:pPr>
    </w:p>
  </w:footnote>
  <w:footnote w:id="13">
    <w:p w:rsidR="00FE3DE6" w:rsidRPr="00D768D8" w:rsidRDefault="00FE3DE6" w:rsidP="001F76DB">
      <w:pPr>
        <w:spacing w:after="0" w:line="240" w:lineRule="auto"/>
        <w:jc w:val="both"/>
        <w:rPr>
          <w:rFonts w:ascii="Traditional Arabic" w:hAnsi="Traditional Arabic" w:cs="Traditional Arabic"/>
          <w:b/>
          <w:bCs/>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b/>
          <w:bCs/>
          <w:sz w:val="28"/>
          <w:szCs w:val="28"/>
          <w:rtl/>
        </w:rPr>
        <w:t xml:space="preserve"> -سورة الشورى آيةرقم4</w:t>
      </w:r>
    </w:p>
    <w:p w:rsidR="00FE3DE6" w:rsidRPr="00D768D8" w:rsidRDefault="00FE3DE6" w:rsidP="001F76DB">
      <w:pPr>
        <w:pStyle w:val="ab"/>
        <w:jc w:val="both"/>
        <w:rPr>
          <w:rFonts w:ascii="Traditional Arabic" w:hAnsi="Traditional Arabic" w:cs="Traditional Arabic"/>
          <w:sz w:val="28"/>
          <w:szCs w:val="28"/>
          <w:rtl/>
        </w:rPr>
      </w:pPr>
    </w:p>
  </w:footnote>
  <w:footnote w:id="14">
    <w:p w:rsidR="00FE3DE6" w:rsidRPr="00D768D8" w:rsidRDefault="00FE3DE6" w:rsidP="001F76DB">
      <w:pPr>
        <w:numPr>
          <w:ilvl w:val="0"/>
          <w:numId w:val="7"/>
        </w:numPr>
        <w:spacing w:after="0" w:line="240" w:lineRule="auto"/>
        <w:ind w:left="0" w:firstLine="0"/>
        <w:contextualSpacing/>
        <w:jc w:val="both"/>
        <w:rPr>
          <w:rFonts w:ascii="Traditional Arabic" w:hAnsi="Traditional Arabic" w:cs="Traditional Arabic"/>
          <w:sz w:val="28"/>
          <w:szCs w:val="28"/>
          <w:rtl/>
        </w:rPr>
      </w:pPr>
      <w:r w:rsidRPr="00D768D8">
        <w:rPr>
          <w:rFonts w:ascii="Traditional Arabic" w:hAnsi="Traditional Arabic" w:cs="Traditional Arabic"/>
          <w:sz w:val="28"/>
          <w:szCs w:val="28"/>
          <w:rtl/>
        </w:rPr>
        <w:t>سورة التوبة 71</w:t>
      </w:r>
    </w:p>
  </w:footnote>
  <w:footnote w:id="1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w:t>
      </w:r>
      <w:r w:rsidRPr="00D768D8">
        <w:rPr>
          <w:rFonts w:ascii="Traditional Arabic" w:hAnsi="Traditional Arabic" w:cs="Traditional Arabic"/>
          <w:sz w:val="28"/>
          <w:szCs w:val="28"/>
        </w:rPr>
        <w:t xml:space="preserve">  </w:t>
      </w:r>
      <w:r w:rsidRPr="00D768D8">
        <w:rPr>
          <w:rFonts w:ascii="Traditional Arabic" w:hAnsi="Traditional Arabic" w:cs="Traditional Arabic"/>
          <w:sz w:val="28"/>
          <w:szCs w:val="28"/>
          <w:rtl/>
        </w:rPr>
        <w:t xml:space="preserve">أخرجه أحمد في المسند(26238)، وأبو يعلى في مسنده(4694)، </w:t>
      </w:r>
    </w:p>
  </w:footnote>
  <w:footnote w:id="16">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color w:val="000000"/>
          <w:sz w:val="28"/>
          <w:szCs w:val="28"/>
          <w:shd w:val="clear" w:color="auto" w:fill="FFFFFF"/>
          <w:rtl/>
        </w:rPr>
        <w:t xml:space="preserve"> </w:t>
      </w:r>
      <w:r w:rsidRPr="00D768D8">
        <w:rPr>
          <w:rFonts w:ascii="Traditional Arabic" w:hAnsi="Traditional Arabic" w:cs="Traditional Arabic"/>
          <w:sz w:val="28"/>
          <w:szCs w:val="28"/>
          <w:rtl/>
        </w:rPr>
        <w:t>وأسد الغابة، (ت) علي محمد معوض - عادل أحمد عبد الموجود الناشر: دار الكتب العلمية، ط الأولى سنة النشر: 1415هـ - 1994 م ج1، ص1339</w:t>
      </w:r>
    </w:p>
  </w:footnote>
  <w:footnote w:id="17">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)ابن سعد، الطبقات الكبرى، ت، محمد عبد القادر عطا الناشر</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دار الكتب العلمية – بيروت الطبعة</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الأولى، 1410 هـ - 1990 م</w:t>
      </w:r>
    </w:p>
    <w:p w:rsidR="00FE3DE6" w:rsidRPr="00D768D8" w:rsidRDefault="00FE3DE6" w:rsidP="001F76DB">
      <w:pPr>
        <w:pStyle w:val="ab"/>
        <w:jc w:val="both"/>
        <w:rPr>
          <w:rFonts w:ascii="Traditional Arabic" w:hAnsi="Traditional Arabic" w:cs="Traditional Arabic"/>
          <w:sz w:val="28"/>
          <w:szCs w:val="28"/>
        </w:rPr>
      </w:pPr>
      <w:r w:rsidRPr="00D768D8">
        <w:rPr>
          <w:rFonts w:ascii="Traditional Arabic" w:hAnsi="Traditional Arabic" w:cs="Traditional Arabic"/>
          <w:sz w:val="28"/>
          <w:szCs w:val="28"/>
          <w:rtl/>
        </w:rPr>
        <w:t>ج10، ص395</w:t>
      </w:r>
    </w:p>
  </w:footnote>
  <w:footnote w:id="18">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b/>
          <w:bCs/>
          <w:color w:val="070B79"/>
          <w:sz w:val="28"/>
          <w:szCs w:val="28"/>
          <w:shd w:val="clear" w:color="auto" w:fill="FFFFFF"/>
          <w:rtl/>
        </w:rPr>
        <w:t xml:space="preserve"> </w:t>
      </w:r>
      <w:r w:rsidRPr="00D768D8">
        <w:rPr>
          <w:rFonts w:ascii="Traditional Arabic" w:hAnsi="Traditional Arabic" w:cs="Traditional Arabic"/>
          <w:sz w:val="28"/>
          <w:szCs w:val="28"/>
          <w:rtl/>
        </w:rPr>
        <w:t>رواه البخاري (7310) ومسلم (2634)، [رواه أحمد في مسنده(7310)</w:t>
      </w:r>
    </w:p>
  </w:footnote>
  <w:footnote w:id="19">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)كاملةمحمدجاسم كواري، ولدت بقطر، باحثةشرعيةبوزارةالاوقاف والشؤون الإسلامية، لها العديد من الابحاث والشروح كالمجلى في شرح القواعد المثلى، وشرح نونية عائض القرني،،،، وغيرها</w:t>
      </w:r>
    </w:p>
  </w:footnote>
  <w:footnote w:id="20">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)بنان علي طنطاوي، ولدت بسوريا وترعرعت بها، زوجة عصام العطار احداعضاء حركة الإخوان المسلمين، استشهدت رحمها الله بألمانيا.</w:t>
      </w:r>
    </w:p>
  </w:footnote>
  <w:footnote w:id="21">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)هوالامام احمد بن احمد بن محمدين عيسى  ابن زروق من علماء المغرب ولدعام 846هـ مالكي المذهب، وكانت جدته لامه لها دورا في تربيته، ولم تذكر المصادرالتاريخيةكثيرا عن ترجمتها رحمها الله الاكونها عابدة فاضلة فقيهه.</w:t>
      </w:r>
    </w:p>
  </w:footnote>
  <w:footnote w:id="22">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)العيناء، عالمات في عصرنا، 10/6/2009م، موقع المهندسين، </w:t>
      </w:r>
      <w:r w:rsidRPr="00D768D8">
        <w:rPr>
          <w:rFonts w:ascii="Traditional Arabic" w:hAnsi="Traditional Arabic" w:cs="Traditional Arabic"/>
          <w:sz w:val="28"/>
          <w:szCs w:val="28"/>
        </w:rPr>
        <w:t>http://www.arab-eng.org/vb/t158298.html</w:t>
      </w:r>
    </w:p>
  </w:footnote>
  <w:footnote w:id="2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مصطفى عاشور، الحركة العلمية النسائية تراث غابت شمسه، </w:t>
      </w:r>
      <w:r w:rsidRPr="00D768D8">
        <w:rPr>
          <w:rFonts w:ascii="Traditional Arabic" w:hAnsi="Traditional Arabic" w:cs="Traditional Arabic"/>
          <w:sz w:val="28"/>
          <w:szCs w:val="28"/>
        </w:rPr>
        <w:t xml:space="preserve"> 2001/09/13</w:t>
      </w:r>
      <w:r w:rsidRPr="00D768D8">
        <w:rPr>
          <w:rFonts w:ascii="Traditional Arabic" w:hAnsi="Traditional Arabic" w:cs="Traditional Arabic"/>
          <w:sz w:val="28"/>
          <w:szCs w:val="28"/>
          <w:rtl/>
        </w:rPr>
        <w:t xml:space="preserve">، موقع أهل الحديث، </w:t>
      </w:r>
      <w:r w:rsidRPr="00D768D8">
        <w:rPr>
          <w:rFonts w:ascii="Traditional Arabic" w:hAnsi="Traditional Arabic" w:cs="Traditional Arabic"/>
          <w:sz w:val="28"/>
          <w:szCs w:val="28"/>
        </w:rPr>
        <w:t xml:space="preserve">  </w:t>
      </w:r>
      <w:r w:rsidRPr="00D768D8">
        <w:rPr>
          <w:rFonts w:ascii="Traditional Arabic" w:hAnsi="Traditional Arabic" w:cs="Traditional Arabic"/>
          <w:sz w:val="28"/>
          <w:szCs w:val="28"/>
        </w:rPr>
        <w:br/>
        <w:t>http://www.ahlalhdeeth.com/vb/showthread.php?t=134258</w:t>
      </w:r>
      <w:r w:rsidRPr="00D768D8">
        <w:rPr>
          <w:rFonts w:ascii="Traditional Arabic" w:hAnsi="Traditional Arabic" w:cs="Traditional Arabic"/>
          <w:sz w:val="28"/>
          <w:szCs w:val="28"/>
        </w:rPr>
        <w:br/>
      </w:r>
    </w:p>
  </w:footnote>
  <w:footnote w:id="24">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الأحزاب، آية 35</w:t>
      </w:r>
    </w:p>
  </w:footnote>
  <w:footnote w:id="25">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color w:val="000000"/>
          <w:sz w:val="28"/>
          <w:szCs w:val="28"/>
          <w:shd w:val="clear" w:color="auto" w:fill="F4F4F4"/>
          <w:rtl/>
        </w:rPr>
        <w:t xml:space="preserve"> </w:t>
      </w:r>
      <w:r w:rsidRPr="00D768D8">
        <w:rPr>
          <w:rFonts w:ascii="Traditional Arabic" w:hAnsi="Traditional Arabic" w:cs="Traditional Arabic"/>
          <w:sz w:val="28"/>
          <w:szCs w:val="28"/>
          <w:rtl/>
        </w:rPr>
        <w:t xml:space="preserve">أخرجه الترمذي  كتاب المناقب، باب فضل ازواج النبي صلى الله عليه وسلم رقم الحديث 3895وهوحسن </w:t>
      </w:r>
    </w:p>
  </w:footnote>
  <w:footnote w:id="26">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)ابن تيمية، اقتضاء الصراط المستقيم لمخالفة أصحاب الجحيم، ت، ناصر عبد الكريم العقل الناشر</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دار عالم الكتب، بيروت، لبنان، ط، السابعة، 1419هـ - 1999م ج1، ص354</w:t>
      </w:r>
    </w:p>
  </w:footnote>
  <w:footnote w:id="27">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الإسراء، آية 24</w:t>
      </w:r>
    </w:p>
  </w:footnote>
  <w:footnote w:id="28">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العنكبوت، آية 8</w:t>
      </w:r>
    </w:p>
  </w:footnote>
  <w:footnote w:id="29">
    <w:p w:rsidR="00FE3DE6" w:rsidRPr="00D768D8" w:rsidRDefault="00FE3DE6" w:rsidP="001F76DB">
      <w:pPr>
        <w:spacing w:after="0" w:line="240" w:lineRule="auto"/>
        <w:contextualSpacing/>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سورة لقمان، آية14</w:t>
      </w:r>
    </w:p>
  </w:footnote>
  <w:footnote w:id="30">
    <w:p w:rsidR="00FE3DE6" w:rsidRPr="00D768D8" w:rsidRDefault="00FE3DE6" w:rsidP="001F76DB">
      <w:pPr>
        <w:spacing w:after="0" w:line="240" w:lineRule="auto"/>
        <w:contextualSpacing/>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سورةالأحقاف، آية15</w:t>
      </w:r>
    </w:p>
  </w:footnote>
  <w:footnote w:id="31">
    <w:p w:rsidR="00FE3DE6" w:rsidRPr="00D768D8" w:rsidRDefault="00FE3DE6" w:rsidP="001F76DB">
      <w:pPr>
        <w:spacing w:after="0" w:line="240" w:lineRule="auto"/>
        <w:contextualSpacing/>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رواه البخاري  بسنده عن أبي هريرة رقم (5971) في كتاب الأدب - باب مَن أحق الناس بحسن الصُّحْبة</w:t>
      </w:r>
      <w:r w:rsidRPr="00D768D8">
        <w:rPr>
          <w:rFonts w:ascii="Traditional Arabic" w:hAnsi="Traditional Arabic" w:cs="Traditional Arabic"/>
          <w:sz w:val="28"/>
          <w:szCs w:val="28"/>
        </w:rPr>
        <w:t>.</w:t>
      </w:r>
    </w:p>
  </w:footnote>
  <w:footnote w:id="32">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رواه ابن كثير في كتاب المسانيد والسنن رقم ( 5529 ) – تحقيق / عبدا لملك بن دهيش - مكتبة ألأسدي - مكة المكرمة - ط الثالثة 1425 هـ</w:t>
      </w:r>
      <w:r w:rsidRPr="00D768D8">
        <w:rPr>
          <w:rFonts w:ascii="Traditional Arabic" w:hAnsi="Traditional Arabic" w:cs="Traditional Arabic"/>
          <w:sz w:val="28"/>
          <w:szCs w:val="28"/>
        </w:rPr>
        <w:t>.</w:t>
      </w:r>
    </w:p>
  </w:footnote>
  <w:footnote w:id="3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أورده الألباني في كتاب صحيح الجامع الصغير وزيادته رقم (2068) - تحقيق / زهير الشاويش - المكتب الإسلامي - بيروت - ط الثالثة 1408 هـ</w:t>
      </w:r>
      <w:r w:rsidRPr="00D768D8">
        <w:rPr>
          <w:rFonts w:ascii="Traditional Arabic" w:hAnsi="Traditional Arabic" w:cs="Traditional Arabic"/>
          <w:sz w:val="28"/>
          <w:szCs w:val="28"/>
        </w:rPr>
        <w:t>.</w:t>
      </w:r>
    </w:p>
  </w:footnote>
  <w:footnote w:id="34">
    <w:p w:rsidR="00FE3DE6" w:rsidRPr="00D768D8" w:rsidRDefault="00FE3DE6" w:rsidP="001F76DB">
      <w:pPr>
        <w:spacing w:after="0" w:line="240" w:lineRule="auto"/>
        <w:contextualSpacing/>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رواه البخاري رقم (1418) في كتاب الزكاة - باب اتقوا النار ولو بشق تمرة، والقليل من الصدقة</w:t>
      </w:r>
      <w:r w:rsidRPr="00D768D8">
        <w:rPr>
          <w:rFonts w:ascii="Traditional Arabic" w:hAnsi="Traditional Arabic" w:cs="Traditional Arabic"/>
          <w:sz w:val="28"/>
          <w:szCs w:val="28"/>
        </w:rPr>
        <w:t>.</w:t>
      </w:r>
    </w:p>
  </w:footnote>
  <w:footnote w:id="35">
    <w:p w:rsidR="00FE3DE6" w:rsidRPr="00D768D8" w:rsidRDefault="00FE3DE6" w:rsidP="001F76DB">
      <w:pPr>
        <w:spacing w:after="0" w:line="240" w:lineRule="auto"/>
        <w:contextualSpacing/>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رواه البخاري رقم (5353) في كتاب النفقات - باب فضل النفقة على الأهل</w:t>
      </w:r>
    </w:p>
  </w:footnote>
  <w:footnote w:id="36">
    <w:p w:rsidR="00FE3DE6" w:rsidRPr="00D768D8" w:rsidRDefault="00FE3DE6" w:rsidP="001F76DB">
      <w:pPr>
        <w:spacing w:after="0" w:line="240" w:lineRule="auto"/>
        <w:contextualSpacing/>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رواه البخاري رقم (6072) في كتاب الأدب - باب الكبر</w:t>
      </w:r>
      <w:r w:rsidRPr="00D768D8">
        <w:rPr>
          <w:rFonts w:ascii="Traditional Arabic" w:hAnsi="Traditional Arabic" w:cs="Traditional Arabic"/>
          <w:sz w:val="28"/>
          <w:szCs w:val="28"/>
        </w:rPr>
        <w:t xml:space="preserve">.  </w:t>
      </w:r>
    </w:p>
    <w:p w:rsidR="00FE3DE6" w:rsidRPr="00D768D8" w:rsidRDefault="00FE3DE6" w:rsidP="001F76DB">
      <w:pPr>
        <w:pStyle w:val="ab"/>
        <w:jc w:val="both"/>
        <w:rPr>
          <w:rFonts w:ascii="Traditional Arabic" w:hAnsi="Traditional Arabic" w:cs="Traditional Arabic"/>
          <w:sz w:val="28"/>
          <w:szCs w:val="28"/>
          <w:rtl/>
        </w:rPr>
      </w:pPr>
    </w:p>
  </w:footnote>
  <w:footnote w:id="37">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السباعي مصطفى حسني</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المرأة بين الفقه والقانون الناشر</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دار الوراق للنشر والتوزيع، بيروت الطبعة</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السابعة، 1420 هـ - 1999 م، ص 226</w:t>
      </w:r>
    </w:p>
    <w:p w:rsidR="00FE3DE6" w:rsidRPr="00D768D8" w:rsidRDefault="00FE3DE6" w:rsidP="001F76DB">
      <w:pPr>
        <w:pStyle w:val="ab"/>
        <w:jc w:val="both"/>
        <w:rPr>
          <w:rFonts w:ascii="Traditional Arabic" w:hAnsi="Traditional Arabic" w:cs="Traditional Arabic"/>
          <w:sz w:val="28"/>
          <w:szCs w:val="28"/>
        </w:rPr>
      </w:pPr>
      <w:r w:rsidRPr="00D768D8">
        <w:rPr>
          <w:rFonts w:ascii="Traditional Arabic" w:hAnsi="Traditional Arabic" w:cs="Traditional Arabic"/>
          <w:sz w:val="28"/>
          <w:szCs w:val="28"/>
          <w:rtl/>
        </w:rPr>
        <w:t>2)المصدر السابق، ص226</w:t>
      </w:r>
    </w:p>
  </w:footnote>
  <w:footnote w:id="38">
    <w:p w:rsidR="00FE3DE6" w:rsidRPr="00D768D8" w:rsidRDefault="00FE3DE6" w:rsidP="001F76DB">
      <w:pPr>
        <w:pStyle w:val="ab"/>
        <w:jc w:val="both"/>
        <w:rPr>
          <w:rFonts w:ascii="Traditional Arabic" w:hAnsi="Traditional Arabic" w:cs="Traditional Arabic"/>
          <w:sz w:val="28"/>
          <w:szCs w:val="28"/>
          <w:rtl/>
        </w:rPr>
      </w:pPr>
    </w:p>
  </w:footnote>
  <w:footnote w:id="39">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مقارنة بين المرأة الغربية والمسلمة تاريخ الإضافة: 27/12/2010 ميلادي - 21/1/1432 هجري رابط الموضوع</w:t>
      </w:r>
      <w:r w:rsidRPr="00D768D8">
        <w:rPr>
          <w:rFonts w:ascii="Traditional Arabic" w:hAnsi="Traditional Arabic" w:cs="Traditional Arabic"/>
          <w:sz w:val="28"/>
          <w:szCs w:val="28"/>
        </w:rPr>
        <w:t>: </w:t>
      </w:r>
      <w:hyperlink r:id="rId1" w:anchor="ixzz3adtBmmAE" w:history="1">
        <w:r w:rsidRPr="00D768D8">
          <w:rPr>
            <w:rStyle w:val="Hyperlink"/>
            <w:rFonts w:ascii="Traditional Arabic" w:hAnsi="Traditional Arabic" w:cs="Traditional Arabic"/>
            <w:color w:val="auto"/>
            <w:sz w:val="28"/>
            <w:szCs w:val="28"/>
            <w:u w:val="none"/>
          </w:rPr>
          <w:t>http://www.alukah.net/social/0/28502/#ixzz3adtBmmAE</w:t>
        </w:r>
      </w:hyperlink>
    </w:p>
  </w:footnote>
  <w:footnote w:id="40">
    <w:p w:rsidR="00FE3DE6" w:rsidRPr="00D768D8" w:rsidRDefault="00FE3DE6" w:rsidP="001F76DB">
      <w:pPr>
        <w:spacing w:after="0" w:line="240" w:lineRule="auto"/>
        <w:jc w:val="both"/>
        <w:rPr>
          <w:rFonts w:ascii="Traditional Arabic" w:hAnsi="Traditional Arabic" w:cs="Traditional Arabic"/>
          <w:b/>
          <w:bCs/>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أنظر مقال الأستاذ الدكتور أحمد أبو زيد، مجلة عالم الفكر، العدد الأول، المجلد الثامن ص 245.</w:t>
      </w:r>
    </w:p>
    <w:p w:rsidR="00FE3DE6" w:rsidRPr="00D768D8" w:rsidRDefault="00FE3DE6" w:rsidP="001F76DB">
      <w:pPr>
        <w:pStyle w:val="ab"/>
        <w:jc w:val="both"/>
        <w:rPr>
          <w:rFonts w:ascii="Traditional Arabic" w:hAnsi="Traditional Arabic" w:cs="Traditional Arabic"/>
          <w:sz w:val="28"/>
          <w:szCs w:val="28"/>
        </w:rPr>
      </w:pPr>
    </w:p>
  </w:footnote>
  <w:footnote w:id="41">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يحيى هاشم حسن فرغل، المرأة الغربية في مستنقع الحداثة، التاريخ (بدون) </w:t>
      </w:r>
      <w:r w:rsidRPr="00D768D8">
        <w:rPr>
          <w:rFonts w:ascii="Traditional Arabic" w:hAnsi="Traditional Arabic" w:cs="Traditional Arabic"/>
          <w:sz w:val="28"/>
          <w:szCs w:val="28"/>
        </w:rPr>
        <w:t>arabnews.com/alshaab/GIF/22-08-2003/yehia.htm</w:t>
      </w:r>
    </w:p>
    <w:p w:rsidR="00FE3DE6" w:rsidRPr="00D768D8" w:rsidRDefault="00FE3DE6" w:rsidP="001F76DB">
      <w:pPr>
        <w:pStyle w:val="ab"/>
        <w:jc w:val="both"/>
        <w:rPr>
          <w:rFonts w:ascii="Traditional Arabic" w:hAnsi="Traditional Arabic" w:cs="Traditional Arabic"/>
          <w:sz w:val="28"/>
          <w:szCs w:val="28"/>
          <w:rtl/>
        </w:rPr>
      </w:pPr>
    </w:p>
  </w:footnote>
  <w:footnote w:id="42">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حازم بدر، الحرية للمرأة في الغرب هي من عبودية الديمقراطية، مجلة الوعي، العدد 274، السنة الرابعة والعشرون، ذو القعدة 1430هـ، تشرين الثاني - نوفمبر 2009م</w:t>
      </w:r>
    </w:p>
    <w:p w:rsidR="00FE3DE6" w:rsidRPr="00D768D8" w:rsidRDefault="00FE3DE6" w:rsidP="001F76DB">
      <w:pPr>
        <w:pStyle w:val="ab"/>
        <w:jc w:val="both"/>
        <w:rPr>
          <w:rFonts w:ascii="Traditional Arabic" w:hAnsi="Traditional Arabic" w:cs="Traditional Arabic"/>
          <w:sz w:val="28"/>
          <w:szCs w:val="28"/>
          <w:rtl/>
        </w:rPr>
      </w:pPr>
    </w:p>
  </w:footnote>
  <w:footnote w:id="43">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كريستيان ساينس مونيتور، ترجمة: أحمد أبو عطاء، نساء الغرب يقبلن على اعتناق الإسلام، </w:t>
      </w:r>
      <w:r w:rsidRPr="00D768D8">
        <w:rPr>
          <w:rFonts w:ascii="Traditional Arabic" w:hAnsi="Traditional Arabic" w:cs="Traditional Arabic"/>
          <w:sz w:val="28"/>
          <w:szCs w:val="28"/>
        </w:rPr>
        <w:t>16-07-2009</w:t>
      </w:r>
      <w:r w:rsidRPr="00D768D8">
        <w:rPr>
          <w:rFonts w:ascii="Traditional Arabic" w:hAnsi="Traditional Arabic" w:cs="Traditional Arabic"/>
          <w:sz w:val="28"/>
          <w:szCs w:val="28"/>
          <w:rtl/>
        </w:rPr>
        <w:t xml:space="preserve">، موقع شبهات وبيان، </w:t>
      </w:r>
      <w:r w:rsidRPr="00D768D8">
        <w:rPr>
          <w:rFonts w:ascii="Traditional Arabic" w:hAnsi="Traditional Arabic" w:cs="Traditional Arabic"/>
          <w:sz w:val="28"/>
          <w:szCs w:val="28"/>
        </w:rPr>
        <w:t>http://www.shobohat.com/vb/showthread.php?t=2725</w:t>
      </w:r>
    </w:p>
    <w:p w:rsidR="00FE3DE6" w:rsidRPr="00D768D8" w:rsidRDefault="00FE3DE6" w:rsidP="001F76DB">
      <w:pPr>
        <w:pStyle w:val="ab"/>
        <w:jc w:val="both"/>
        <w:rPr>
          <w:rFonts w:ascii="Traditional Arabic" w:hAnsi="Traditional Arabic" w:cs="Traditional Arabic"/>
          <w:sz w:val="28"/>
          <w:szCs w:val="28"/>
        </w:rPr>
      </w:pPr>
    </w:p>
  </w:footnote>
  <w:footnote w:id="44">
    <w:p w:rsidR="00FE3DE6" w:rsidRPr="00D768D8" w:rsidRDefault="00FE3DE6" w:rsidP="001F76DB">
      <w:pPr>
        <w:spacing w:after="0" w:line="240" w:lineRule="auto"/>
        <w:contextualSpacing/>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مركز باحثات لدراسة المرأة، أوراق عمل مؤتمر: اتفاقيات ومؤتمرات المرأة الدولية وأثرها على العالم الإسلامي، ورقةالعمل2ص2</w:t>
      </w:r>
    </w:p>
  </w:footnote>
  <w:footnote w:id="45">
    <w:p w:rsidR="00FE3DE6" w:rsidRPr="00D768D8" w:rsidRDefault="00FE3DE6" w:rsidP="001F76DB">
      <w:pPr>
        <w:spacing w:after="0" w:line="240" w:lineRule="auto"/>
        <w:contextualSpacing/>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المصدر السابق، ص2</w:t>
      </w:r>
    </w:p>
    <w:p w:rsidR="00FE3DE6" w:rsidRPr="00D768D8" w:rsidRDefault="00FE3DE6" w:rsidP="001F76DB">
      <w:pPr>
        <w:pStyle w:val="ab"/>
        <w:jc w:val="both"/>
        <w:rPr>
          <w:rFonts w:ascii="Traditional Arabic" w:hAnsi="Traditional Arabic" w:cs="Traditional Arabic"/>
          <w:sz w:val="28"/>
          <w:szCs w:val="28"/>
          <w:rtl/>
        </w:rPr>
      </w:pPr>
    </w:p>
  </w:footnote>
  <w:footnote w:id="46">
    <w:p w:rsidR="00FE3DE6" w:rsidRPr="00D768D8" w:rsidRDefault="00FE3DE6" w:rsidP="001F76DB">
      <w:pPr>
        <w:numPr>
          <w:ilvl w:val="0"/>
          <w:numId w:val="9"/>
        </w:numPr>
        <w:spacing w:after="0" w:line="240" w:lineRule="auto"/>
        <w:ind w:left="0" w:firstLine="0"/>
        <w:contextualSpacing/>
        <w:jc w:val="both"/>
        <w:rPr>
          <w:rFonts w:ascii="Traditional Arabic" w:hAnsi="Traditional Arabic" w:cs="Traditional Arabic"/>
          <w:sz w:val="28"/>
          <w:szCs w:val="28"/>
          <w:rtl/>
        </w:rPr>
      </w:pPr>
      <w:r w:rsidRPr="00D768D8">
        <w:rPr>
          <w:rFonts w:ascii="Traditional Arabic" w:hAnsi="Traditional Arabic" w:cs="Traditional Arabic"/>
          <w:sz w:val="28"/>
          <w:szCs w:val="28"/>
          <w:rtl/>
        </w:rPr>
        <w:t>يوسف المصري وإيناس البهجي، الاتفاقات والمعاهدات الدولية بين القانون الدولي والشريعةالاسلامية، اصدارالمركزالقومي للإصدارات القانونية، ت12/5/2012(بتصرف).</w:t>
      </w:r>
    </w:p>
  </w:footnote>
  <w:footnote w:id="47">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)فؤاد بن عبد الكريم العبد الكريم، المرأة المسلمة بين موضات التغيير وموجات التغرير، نشردارالبيان1425/2004، رقم الطبعة1صر9-11</w:t>
      </w:r>
    </w:p>
  </w:footnote>
  <w:footnote w:id="48">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)المصدر السابق الاتفاقات والمعاهدات الدولية(بتصرف)</w:t>
      </w:r>
    </w:p>
  </w:footnote>
  <w:footnote w:id="49">
    <w:p w:rsidR="00FE3DE6" w:rsidRPr="00D768D8" w:rsidRDefault="00FE3DE6" w:rsidP="001F76DB">
      <w:pPr>
        <w:spacing w:after="0" w:line="240" w:lineRule="auto"/>
        <w:contextualSpacing/>
        <w:jc w:val="both"/>
        <w:rPr>
          <w:rFonts w:ascii="Traditional Arabic" w:hAnsi="Traditional Arabic" w:cs="Traditional Arabic"/>
          <w:sz w:val="28"/>
          <w:szCs w:val="28"/>
          <w:rtl/>
        </w:rPr>
      </w:pPr>
      <w:r w:rsidRPr="00D768D8">
        <w:rPr>
          <w:rFonts w:ascii="Traditional Arabic" w:eastAsia="Calibri" w:hAnsi="Traditional Arabic" w:cs="Traditional Arabic"/>
          <w:sz w:val="28"/>
          <w:szCs w:val="28"/>
          <w:rtl/>
        </w:rPr>
        <w:t>1)عبدالعزيز مصطفى الجناحي</w:t>
      </w:r>
      <w:r w:rsidRPr="00D768D8">
        <w:rPr>
          <w:rFonts w:ascii="Traditional Arabic" w:hAnsi="Traditional Arabic" w:cs="Traditional Arabic"/>
          <w:sz w:val="28"/>
          <w:szCs w:val="28"/>
          <w:rtl/>
        </w:rPr>
        <w:t xml:space="preserve">، </w:t>
      </w:r>
      <w:r w:rsidRPr="00D768D8">
        <w:rPr>
          <w:rFonts w:ascii="Traditional Arabic" w:eastAsia="Calibri" w:hAnsi="Traditional Arabic" w:cs="Traditional Arabic"/>
          <w:sz w:val="28"/>
          <w:szCs w:val="28"/>
          <w:rtl/>
        </w:rPr>
        <w:t xml:space="preserve">تقييم تحفظات دولة قطر </w:t>
      </w:r>
      <w:r w:rsidRPr="00D768D8">
        <w:rPr>
          <w:rFonts w:ascii="Traditional Arabic" w:hAnsi="Traditional Arabic" w:cs="Traditional Arabic"/>
          <w:sz w:val="28"/>
          <w:szCs w:val="28"/>
          <w:rtl/>
        </w:rPr>
        <w:t>على بنود</w:t>
      </w:r>
      <w:r w:rsidRPr="00D768D8">
        <w:rPr>
          <w:rFonts w:ascii="Traditional Arabic" w:eastAsia="Calibri" w:hAnsi="Traditional Arabic" w:cs="Traditional Arabic"/>
          <w:sz w:val="28"/>
          <w:szCs w:val="28"/>
          <w:rtl/>
        </w:rPr>
        <w:t xml:space="preserve"> اتفاقية القضاء على جميع أشكال التمييز ضد المرأة ورقة بحثية</w:t>
      </w:r>
      <w:r w:rsidRPr="00D768D8">
        <w:rPr>
          <w:rFonts w:ascii="Traditional Arabic" w:hAnsi="Traditional Arabic" w:cs="Traditional Arabic"/>
          <w:sz w:val="28"/>
          <w:szCs w:val="28"/>
          <w:rtl/>
        </w:rPr>
        <w:t xml:space="preserve">، </w:t>
      </w:r>
      <w:r w:rsidRPr="00D768D8">
        <w:rPr>
          <w:rFonts w:ascii="Traditional Arabic" w:eastAsia="Calibri" w:hAnsi="Traditional Arabic" w:cs="Traditional Arabic"/>
          <w:sz w:val="28"/>
          <w:szCs w:val="28"/>
          <w:rtl/>
        </w:rPr>
        <w:t>إلى ندوة اتفاقية القضاء على جميع إشكال التمييز ضد المرأة والشريعة الاسلامية19-20 نوفمبر 2012م الدوحة</w:t>
      </w:r>
      <w:r w:rsidRPr="00D768D8">
        <w:rPr>
          <w:rFonts w:ascii="Traditional Arabic" w:hAnsi="Traditional Arabic" w:cs="Traditional Arabic"/>
          <w:sz w:val="28"/>
          <w:szCs w:val="28"/>
          <w:rtl/>
        </w:rPr>
        <w:t>ص5-7</w:t>
      </w:r>
    </w:p>
  </w:footnote>
  <w:footnote w:id="50">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color w:val="3A3E40"/>
          <w:sz w:val="28"/>
          <w:szCs w:val="28"/>
          <w:rtl/>
        </w:rPr>
        <w:t xml:space="preserve"> ا</w:t>
      </w:r>
      <w:r w:rsidRPr="00D768D8">
        <w:rPr>
          <w:rFonts w:ascii="Traditional Arabic" w:hAnsi="Traditional Arabic" w:cs="Traditional Arabic"/>
          <w:sz w:val="28"/>
          <w:szCs w:val="28"/>
          <w:rtl/>
        </w:rPr>
        <w:t>لوثيقة بالمعنى العام هي ورقة يتم تدوين اتفاق ما عليها بين طرفين أو تعهد من قبل طرف واحد بشيء ما على المستوى البسيط، أما في مستوى أعلى فهي ورقة يتم الاتفاق عليها بين منظمات معينة أو دول، يتم الاتفاق فيها على قواعد معينة في التعامل فيما بينها، وعادة ما تكون الوثيقة ناتجة عن أزمات حصلت في مناطق على امتداد جغرافي واسع وحلاً لهذه الأزمات تقوم القيادات في هذه المناطق بخط وثيقة تضمن بعض الأمور لحماية مصالحها وأمنها، وفي حال كتابة هكذا وثيقة فإن جميع الأفراد يتعهدون بالالتزام بما نصت عليه، وأي خرق لبنودها يعرض صاحبه لعقوبات معينة منصوص عليها أيضا داخل الوثيقة موقع(موضوع أقرأ عربي)</w:t>
      </w:r>
      <w:r w:rsidRPr="00D768D8">
        <w:rPr>
          <w:rFonts w:ascii="Traditional Arabic" w:hAnsi="Traditional Arabic" w:cs="Traditional Arabic"/>
          <w:sz w:val="28"/>
          <w:szCs w:val="28"/>
        </w:rPr>
        <w:t xml:space="preserve"> http://mawdoo3.com</w:t>
      </w:r>
      <w:r w:rsidRPr="00D768D8">
        <w:rPr>
          <w:rFonts w:ascii="Traditional Arabic" w:hAnsi="Traditional Arabic" w:cs="Traditional Arabic"/>
          <w:sz w:val="28"/>
          <w:szCs w:val="28"/>
          <w:rtl/>
        </w:rPr>
        <w:t>/</w:t>
      </w:r>
    </w:p>
  </w:footnote>
  <w:footnote w:id="5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color w:val="000000"/>
          <w:sz w:val="28"/>
          <w:szCs w:val="28"/>
          <w:shd w:val="clear" w:color="auto" w:fill="FFFFFF"/>
          <w:rtl/>
        </w:rPr>
        <w:t xml:space="preserve"> لا يوج د من الوجهة القانونية أي فرق بين المعاهدة والاتفاقية والعهد . فجميعها صكوك قانونية دولية مُلزِمة قانوناً، من وجهة نظر القانون الدولي، للدول التي اختارت أن تقبل الالتزامات الواردة فيها وذلك بأن تصبح طرف اً فيها وفقا ً للشروط الختامية لهذه الصكوك</w:t>
      </w:r>
      <w:r w:rsidRPr="00D768D8">
        <w:rPr>
          <w:rFonts w:ascii="Traditional Arabic" w:hAnsi="Traditional Arabic" w:cs="Traditional Arabic"/>
          <w:color w:val="000000"/>
          <w:sz w:val="28"/>
          <w:szCs w:val="28"/>
          <w:shd w:val="clear" w:color="auto" w:fill="FFFFFF"/>
        </w:rPr>
        <w:t>.</w:t>
      </w:r>
      <w:r w:rsidRPr="00D768D8">
        <w:rPr>
          <w:rFonts w:ascii="Traditional Arabic" w:hAnsi="Traditional Arabic" w:cs="Traditional Arabic"/>
          <w:sz w:val="28"/>
          <w:szCs w:val="28"/>
          <w:rtl/>
        </w:rPr>
        <w:t>موقع الأمم المتحدةححقوق الإنسان.</w:t>
      </w:r>
      <w:r w:rsidRPr="00D768D8">
        <w:rPr>
          <w:rFonts w:ascii="Traditional Arabic" w:hAnsi="Traditional Arabic" w:cs="Traditional Arabic"/>
          <w:sz w:val="28"/>
          <w:szCs w:val="28"/>
        </w:rPr>
        <w:t xml:space="preserve"> http://www.ohchr.org/AR/HRBodies/Pages/TBGlossary.aspx</w:t>
      </w:r>
    </w:p>
  </w:footnote>
  <w:footnote w:id="52">
    <w:p w:rsidR="00FE3DE6" w:rsidRPr="00D768D8" w:rsidRDefault="00FE3DE6" w:rsidP="001F76DB">
      <w:pPr>
        <w:spacing w:after="0" w:line="240" w:lineRule="auto"/>
        <w:contextualSpacing/>
        <w:jc w:val="both"/>
        <w:rPr>
          <w:rFonts w:ascii="Traditional Arabic" w:eastAsia="Calibri"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فؤاد بن عبد الكريم، قضاياالمرأةفي المؤتمرات الدوليةدراسةنقديةص105، (ب.ط)(ب.ت)</w:t>
      </w:r>
    </w:p>
    <w:p w:rsidR="00FE3DE6" w:rsidRPr="00D768D8" w:rsidRDefault="00FE3DE6" w:rsidP="001F76DB">
      <w:pPr>
        <w:pStyle w:val="ab"/>
        <w:jc w:val="both"/>
        <w:rPr>
          <w:rFonts w:ascii="Traditional Arabic" w:hAnsi="Traditional Arabic" w:cs="Traditional Arabic"/>
          <w:sz w:val="28"/>
          <w:szCs w:val="28"/>
          <w:rtl/>
        </w:rPr>
      </w:pPr>
    </w:p>
  </w:footnote>
  <w:footnote w:id="5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ميثاق هيئةالامم المتحدةلوثيقةالسيداورقم</w:t>
      </w:r>
      <w:r w:rsidRPr="00D768D8">
        <w:rPr>
          <w:rFonts w:ascii="Traditional Arabic" w:hAnsi="Traditional Arabic" w:cs="Traditional Arabic"/>
          <w:sz w:val="28"/>
          <w:szCs w:val="28"/>
        </w:rPr>
        <w:t xml:space="preserve"> 03-60793 (A)</w:t>
      </w:r>
    </w:p>
  </w:footnote>
  <w:footnote w:id="54">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ميثاق هيئةالامم المتحدةلوثيقةالسيداورقم</w:t>
      </w:r>
      <w:r w:rsidRPr="00D768D8">
        <w:rPr>
          <w:rFonts w:ascii="Traditional Arabic" w:hAnsi="Traditional Arabic" w:cs="Traditional Arabic"/>
          <w:sz w:val="28"/>
          <w:szCs w:val="28"/>
        </w:rPr>
        <w:t xml:space="preserve"> 03-60793 (A)</w:t>
      </w:r>
    </w:p>
  </w:footnote>
  <w:footnote w:id="5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)المرجع السابق ميثاق الأمم المتحدة</w:t>
      </w:r>
    </w:p>
  </w:footnote>
  <w:footnote w:id="56">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ميثاق هيئةالامم المتحدةلوثيقةالسيداورقم</w:t>
      </w:r>
      <w:r w:rsidRPr="00D768D8">
        <w:rPr>
          <w:rFonts w:ascii="Traditional Arabic" w:hAnsi="Traditional Arabic" w:cs="Traditional Arabic"/>
          <w:sz w:val="28"/>
          <w:szCs w:val="28"/>
        </w:rPr>
        <w:t xml:space="preserve"> 03-60793 (A)</w:t>
      </w:r>
    </w:p>
  </w:footnote>
  <w:footnote w:id="57">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)و2) ميثاق هيئةالامم المتحدةلوثيقةالسيداورقم</w:t>
      </w:r>
      <w:r w:rsidRPr="00D768D8">
        <w:rPr>
          <w:rFonts w:ascii="Traditional Arabic" w:hAnsi="Traditional Arabic" w:cs="Traditional Arabic"/>
          <w:sz w:val="28"/>
          <w:szCs w:val="28"/>
        </w:rPr>
        <w:t xml:space="preserve"> 03-60793 (A)</w:t>
      </w:r>
    </w:p>
  </w:footnote>
  <w:footnote w:id="58">
    <w:p w:rsidR="00FE3DE6" w:rsidRPr="00D768D8" w:rsidRDefault="00FE3DE6" w:rsidP="001F76DB">
      <w:pPr>
        <w:pStyle w:val="ab"/>
        <w:jc w:val="both"/>
        <w:rPr>
          <w:rFonts w:ascii="Traditional Arabic" w:hAnsi="Traditional Arabic" w:cs="Traditional Arabic"/>
          <w:sz w:val="28"/>
          <w:szCs w:val="28"/>
          <w:rtl/>
        </w:rPr>
      </w:pPr>
    </w:p>
  </w:footnote>
  <w:footnote w:id="59">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و 2) ميثاق هيئةالامم المتحدةلوثيقةالسيداورقم</w:t>
      </w:r>
      <w:r w:rsidRPr="00D768D8">
        <w:rPr>
          <w:rFonts w:ascii="Traditional Arabic" w:hAnsi="Traditional Arabic" w:cs="Traditional Arabic"/>
          <w:sz w:val="28"/>
          <w:szCs w:val="28"/>
        </w:rPr>
        <w:t xml:space="preserve"> 03-60793 (A)</w:t>
      </w:r>
    </w:p>
  </w:footnote>
  <w:footnote w:id="60">
    <w:p w:rsidR="00FE3DE6" w:rsidRPr="00D768D8" w:rsidRDefault="00FE3DE6" w:rsidP="001F76DB">
      <w:pPr>
        <w:pStyle w:val="ab"/>
        <w:jc w:val="both"/>
        <w:rPr>
          <w:rFonts w:ascii="Traditional Arabic" w:hAnsi="Traditional Arabic" w:cs="Traditional Arabic"/>
          <w:sz w:val="28"/>
          <w:szCs w:val="28"/>
          <w:rtl/>
        </w:rPr>
      </w:pPr>
    </w:p>
  </w:footnote>
  <w:footnote w:id="6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ميثاق هيئةالامم المتحدةلوثيقةالسيداورقم</w:t>
      </w:r>
      <w:r w:rsidRPr="00D768D8">
        <w:rPr>
          <w:rFonts w:ascii="Traditional Arabic" w:hAnsi="Traditional Arabic" w:cs="Traditional Arabic"/>
          <w:sz w:val="28"/>
          <w:szCs w:val="28"/>
        </w:rPr>
        <w:t xml:space="preserve"> 03-60793 (A)</w:t>
      </w:r>
    </w:p>
  </w:footnote>
  <w:footnote w:id="62">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ميثاق هيئةالامم المتحدةلوثيقةالسيداورقم</w:t>
      </w:r>
      <w:r w:rsidRPr="00D768D8">
        <w:rPr>
          <w:rFonts w:ascii="Traditional Arabic" w:hAnsi="Traditional Arabic" w:cs="Traditional Arabic"/>
          <w:sz w:val="28"/>
          <w:szCs w:val="28"/>
        </w:rPr>
        <w:t xml:space="preserve"> 03-60793 (A)</w:t>
      </w:r>
    </w:p>
  </w:footnote>
  <w:footnote w:id="6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و 2) ميثاق هيئةالامم المتحدةلوثيقةالسيداورقم</w:t>
      </w:r>
      <w:r w:rsidRPr="00D768D8">
        <w:rPr>
          <w:rFonts w:ascii="Traditional Arabic" w:hAnsi="Traditional Arabic" w:cs="Traditional Arabic"/>
          <w:sz w:val="28"/>
          <w:szCs w:val="28"/>
        </w:rPr>
        <w:t xml:space="preserve"> 03-60793 (A)</w:t>
      </w:r>
    </w:p>
  </w:footnote>
  <w:footnote w:id="64">
    <w:p w:rsidR="00FE3DE6" w:rsidRPr="00D768D8" w:rsidRDefault="00FE3DE6" w:rsidP="001F76DB">
      <w:pPr>
        <w:pStyle w:val="ab"/>
        <w:jc w:val="both"/>
        <w:rPr>
          <w:rFonts w:ascii="Traditional Arabic" w:hAnsi="Traditional Arabic" w:cs="Traditional Arabic"/>
          <w:sz w:val="28"/>
          <w:szCs w:val="28"/>
          <w:rtl/>
        </w:rPr>
      </w:pPr>
    </w:p>
  </w:footnote>
  <w:footnote w:id="6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)تم الإفادة في هذا المبحث من كتابي</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مذاهب فكرية معاصرة المؤلف</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محمد بن قطب بن إبراهيم الناشر</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دار الشروق الطبعة</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الأولى 1403هـ-1983معدد الأجزاء</w:t>
      </w:r>
      <w:r w:rsidRPr="00D768D8">
        <w:rPr>
          <w:rFonts w:ascii="Traditional Arabic" w:hAnsi="Traditional Arabic" w:cs="Traditional Arabic"/>
          <w:sz w:val="28"/>
          <w:szCs w:val="28"/>
        </w:rPr>
        <w:t>: 1</w:t>
      </w:r>
      <w:r w:rsidRPr="00D768D8">
        <w:rPr>
          <w:rFonts w:ascii="Traditional Arabic" w:hAnsi="Traditional Arabic" w:cs="Traditional Arabic"/>
          <w:sz w:val="28"/>
          <w:szCs w:val="28"/>
          <w:rtl/>
        </w:rPr>
        <w:t>وكتاب المذاهب المعاصرة وموقف الإسلام منها، عبد الرحمن عميرة</w:t>
      </w:r>
      <w:r w:rsidRPr="00D768D8">
        <w:rPr>
          <w:rFonts w:ascii="Traditional Arabic" w:hAnsi="Traditional Arabic" w:cs="Traditional Arabic"/>
          <w:b/>
          <w:bCs/>
          <w:color w:val="222222"/>
          <w:sz w:val="28"/>
          <w:szCs w:val="28"/>
          <w:shd w:val="clear" w:color="auto" w:fill="FFFFFF"/>
        </w:rPr>
        <w:t>.</w:t>
      </w:r>
      <w:r w:rsidRPr="00D768D8">
        <w:rPr>
          <w:rFonts w:ascii="Traditional Arabic" w:hAnsi="Traditional Arabic" w:cs="Traditional Arabic"/>
          <w:sz w:val="28"/>
          <w:szCs w:val="28"/>
          <w:rtl/>
        </w:rPr>
        <w:t>(بتصرف كلا الكتابين)</w:t>
      </w:r>
    </w:p>
  </w:footnote>
  <w:footnote w:id="66">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b/>
          <w:bCs/>
          <w:color w:val="252525"/>
          <w:sz w:val="28"/>
          <w:szCs w:val="28"/>
          <w:shd w:val="clear" w:color="auto" w:fill="FFFFFF"/>
          <w:rtl/>
        </w:rPr>
        <w:t xml:space="preserve"> </w:t>
      </w:r>
      <w:r w:rsidRPr="00D768D8">
        <w:rPr>
          <w:rFonts w:ascii="Traditional Arabic" w:hAnsi="Traditional Arabic" w:cs="Traditional Arabic"/>
          <w:sz w:val="28"/>
          <w:szCs w:val="28"/>
          <w:rtl/>
        </w:rPr>
        <w:t>الفر دانية</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أو</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الفردية</w:t>
      </w:r>
      <w:r w:rsidRPr="00D768D8">
        <w:rPr>
          <w:rFonts w:ascii="Traditional Arabic" w:hAnsi="Traditional Arabic" w:cs="Traditional Arabic"/>
          <w:sz w:val="28"/>
          <w:szCs w:val="28"/>
        </w:rPr>
        <w:t> (Individualism) </w:t>
      </w:r>
      <w:r w:rsidRPr="00D768D8">
        <w:rPr>
          <w:rFonts w:ascii="Traditional Arabic" w:hAnsi="Traditional Arabic" w:cs="Traditional Arabic"/>
          <w:sz w:val="28"/>
          <w:szCs w:val="28"/>
          <w:rtl/>
        </w:rPr>
        <w:t>هي التوجه الخلقي أو</w:t>
      </w:r>
      <w:r w:rsidRPr="00D768D8">
        <w:rPr>
          <w:rFonts w:ascii="Traditional Arabic" w:hAnsi="Traditional Arabic" w:cs="Traditional Arabic"/>
          <w:sz w:val="28"/>
          <w:szCs w:val="28"/>
        </w:rPr>
        <w:t> </w:t>
      </w:r>
      <w:hyperlink r:id="rId2" w:tooltip="فلسفة سياسية" w:history="1">
        <w:r w:rsidRPr="00D768D8">
          <w:rPr>
            <w:rStyle w:val="Hyperlink"/>
            <w:rFonts w:ascii="Traditional Arabic" w:hAnsi="Traditional Arabic" w:cs="Traditional Arabic"/>
            <w:color w:val="auto"/>
            <w:sz w:val="28"/>
            <w:szCs w:val="28"/>
            <w:u w:val="none"/>
            <w:rtl/>
          </w:rPr>
          <w:t>الفلسفة السياسية</w:t>
        </w:r>
      </w:hyperlink>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أو وجهة النظر الاجتماعية التي تشدد على فكرة</w:t>
      </w:r>
      <w:r w:rsidRPr="00D768D8">
        <w:rPr>
          <w:rFonts w:ascii="Traditional Arabic" w:hAnsi="Traditional Arabic" w:cs="Traditional Arabic"/>
          <w:sz w:val="28"/>
          <w:szCs w:val="28"/>
        </w:rPr>
        <w:t> </w:t>
      </w:r>
      <w:hyperlink r:id="rId3" w:tooltip="استقلالية" w:history="1">
        <w:r w:rsidRPr="00D768D8">
          <w:rPr>
            <w:rStyle w:val="Hyperlink"/>
            <w:rFonts w:ascii="Traditional Arabic" w:hAnsi="Traditional Arabic" w:cs="Traditional Arabic"/>
            <w:color w:val="auto"/>
            <w:sz w:val="28"/>
            <w:szCs w:val="28"/>
            <w:u w:val="none"/>
            <w:rtl/>
          </w:rPr>
          <w:t>الاستقلالية</w:t>
        </w:r>
      </w:hyperlink>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واعتماد الفرد على نفسه في اتخاذ قراراته. يدعو الفردان يون إلى تنفيذ الفرد لأهدافه ورغباته حتى وإن عارضت المؤثرات الخارجية على اختياره الشخصي، سواء كان هذا المؤثر الخارجي هو المجتمع أو الدولة أو أي مجموعة أخرى من الناس أو المؤسسات. غالبا ما يرمز إلى</w:t>
      </w:r>
      <w:r w:rsidRPr="00D768D8">
        <w:rPr>
          <w:rFonts w:ascii="Traditional Arabic" w:hAnsi="Traditional Arabic" w:cs="Traditional Arabic"/>
          <w:sz w:val="28"/>
          <w:szCs w:val="28"/>
        </w:rPr>
        <w:t> </w:t>
      </w:r>
      <w:hyperlink r:id="rId4" w:tooltip="جماعية" w:history="1">
        <w:r w:rsidRPr="00D768D8">
          <w:rPr>
            <w:rStyle w:val="Hyperlink"/>
            <w:rFonts w:ascii="Traditional Arabic" w:hAnsi="Traditional Arabic" w:cs="Traditional Arabic"/>
            <w:color w:val="auto"/>
            <w:sz w:val="28"/>
            <w:szCs w:val="28"/>
            <w:u w:val="none"/>
            <w:rtl/>
          </w:rPr>
          <w:t>الجماعية</w:t>
        </w:r>
      </w:hyperlink>
      <w:r w:rsidRPr="00D768D8">
        <w:rPr>
          <w:rFonts w:ascii="Traditional Arabic" w:hAnsi="Traditional Arabic" w:cs="Traditional Arabic"/>
          <w:sz w:val="28"/>
          <w:szCs w:val="28"/>
        </w:rPr>
        <w:t xml:space="preserve"> (collectivism) </w:t>
      </w:r>
      <w:r w:rsidRPr="00D768D8">
        <w:rPr>
          <w:rFonts w:ascii="Traditional Arabic" w:hAnsi="Traditional Arabic" w:cs="Traditional Arabic"/>
          <w:sz w:val="28"/>
          <w:szCs w:val="28"/>
          <w:rtl/>
        </w:rPr>
        <w:t xml:space="preserve">كنقيض للفر دانية، (وكيبيديا </w:t>
      </w:r>
      <w:r w:rsidRPr="00D768D8">
        <w:rPr>
          <w:rFonts w:ascii="Traditional Arabic" w:hAnsi="Traditional Arabic" w:cs="Traditional Arabic"/>
          <w:sz w:val="28"/>
          <w:szCs w:val="28"/>
        </w:rPr>
        <w:t>http://ar.wikipedia.org/wiki/</w:t>
      </w:r>
      <w:r w:rsidRPr="00D768D8">
        <w:rPr>
          <w:rFonts w:ascii="Traditional Arabic" w:hAnsi="Traditional Arabic" w:cs="Traditional Arabic"/>
          <w:sz w:val="28"/>
          <w:szCs w:val="28"/>
          <w:rtl/>
        </w:rPr>
        <w:t>)</w:t>
      </w:r>
    </w:p>
  </w:footnote>
  <w:footnote w:id="67">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color w:val="000000"/>
          <w:sz w:val="28"/>
          <w:szCs w:val="28"/>
          <w:shd w:val="clear" w:color="auto" w:fill="FFFFFF"/>
          <w:rtl/>
          <w:lang w:bidi="ar-SY"/>
        </w:rPr>
        <w:t xml:space="preserve"> </w:t>
      </w:r>
      <w:r w:rsidRPr="00D768D8">
        <w:rPr>
          <w:rFonts w:ascii="Traditional Arabic" w:hAnsi="Traditional Arabic" w:cs="Traditional Arabic"/>
          <w:sz w:val="28"/>
          <w:szCs w:val="28"/>
          <w:rtl/>
        </w:rPr>
        <w:t>الحتمية</w:t>
      </w:r>
      <w:r w:rsidRPr="00D768D8">
        <w:rPr>
          <w:rFonts w:ascii="Traditional Arabic" w:hAnsi="Traditional Arabic" w:cs="Traditional Arabic"/>
          <w:sz w:val="28"/>
          <w:szCs w:val="28"/>
        </w:rPr>
        <w:t> determinism </w:t>
      </w:r>
      <w:r w:rsidRPr="00D768D8">
        <w:rPr>
          <w:rFonts w:ascii="Traditional Arabic" w:hAnsi="Traditional Arabic" w:cs="Traditional Arabic"/>
          <w:sz w:val="28"/>
          <w:szCs w:val="28"/>
          <w:rtl/>
        </w:rPr>
        <w:t>مذهب يرى أن كل ما يحدث في الكون على الإطلاق يخضع لقانون سببي ما، فلكل حادث تفسير سببي، أي لكل حادث أسباب ضرورية وكافية تفسّر حدوثه</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(الموسوعة العربية، ج40)</w:t>
      </w:r>
      <w:r w:rsidRPr="00D768D8">
        <w:rPr>
          <w:rFonts w:ascii="Traditional Arabic" w:hAnsi="Traditional Arabic" w:cs="Traditional Arabic"/>
          <w:sz w:val="28"/>
          <w:szCs w:val="28"/>
        </w:rPr>
        <w:t xml:space="preserve"> http://www.arab-ency.com/index.php?module=pnEncyclopedia&amp;func=display_term&amp;id=10334</w:t>
      </w:r>
      <w:r w:rsidRPr="00D768D8">
        <w:rPr>
          <w:rFonts w:ascii="Traditional Arabic" w:hAnsi="Traditional Arabic" w:cs="Traditional Arabic"/>
          <w:sz w:val="28"/>
          <w:szCs w:val="28"/>
          <w:rtl/>
        </w:rPr>
        <w:t>.</w:t>
      </w:r>
    </w:p>
  </w:footnote>
  <w:footnote w:id="68">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)عبد الباقي خليفة، الانقلاب الكبير... نظرات في تاريخ المرأة الغربية المعاصرة (1</w:t>
      </w:r>
      <w:r w:rsidRPr="00D768D8">
        <w:rPr>
          <w:rFonts w:ascii="Traditional Arabic" w:hAnsi="Traditional Arabic" w:cs="Traditional Arabic"/>
          <w:sz w:val="28"/>
          <w:szCs w:val="28"/>
        </w:rPr>
        <w:t>(21/9/1430(</w:t>
      </w:r>
      <w:r w:rsidRPr="00D768D8">
        <w:rPr>
          <w:rFonts w:ascii="Traditional Arabic" w:hAnsi="Traditional Arabic" w:cs="Traditional Arabic"/>
          <w:sz w:val="28"/>
          <w:szCs w:val="28"/>
          <w:rtl/>
        </w:rPr>
        <w:t xml:space="preserve">هـ، موقع المسلم، </w:t>
      </w:r>
      <w:r w:rsidRPr="00D768D8">
        <w:rPr>
          <w:rFonts w:ascii="Traditional Arabic" w:hAnsi="Traditional Arabic" w:cs="Traditional Arabic"/>
          <w:sz w:val="28"/>
          <w:szCs w:val="28"/>
        </w:rPr>
        <w:t>http://www.almoslim.net/node/117184</w:t>
      </w:r>
      <w:r w:rsidRPr="00D768D8">
        <w:rPr>
          <w:rFonts w:ascii="Traditional Arabic" w:hAnsi="Traditional Arabic" w:cs="Traditional Arabic"/>
          <w:sz w:val="28"/>
          <w:szCs w:val="28"/>
          <w:rtl/>
        </w:rPr>
        <w:t>.</w:t>
      </w:r>
    </w:p>
  </w:footnote>
  <w:footnote w:id="69">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)نفس المصدر، عبد الباقي خليفة.</w:t>
      </w:r>
    </w:p>
  </w:footnote>
  <w:footnote w:id="70">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)نفس المصدر عبد الباقي خليفة.</w:t>
      </w:r>
    </w:p>
  </w:footnote>
  <w:footnote w:id="71">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هند عامر، تقرير راصد لبعض المواقف الرافضة لوثيقة "إلغاء و منع كافة أشكال العنف ضد النساء والفتيات" في العالم العربي 14/6/1434هـ.موقع المسلم، </w:t>
      </w:r>
      <w:r w:rsidRPr="00D768D8">
        <w:rPr>
          <w:rFonts w:ascii="Traditional Arabic" w:hAnsi="Traditional Arabic" w:cs="Traditional Arabic"/>
          <w:sz w:val="28"/>
          <w:szCs w:val="28"/>
        </w:rPr>
        <w:t>http://www.almoslim.net/node/182446</w:t>
      </w:r>
    </w:p>
    <w:p w:rsidR="00FE3DE6" w:rsidRPr="00D768D8" w:rsidRDefault="00FE3DE6" w:rsidP="001F76DB">
      <w:pPr>
        <w:pStyle w:val="ab"/>
        <w:jc w:val="both"/>
        <w:rPr>
          <w:rFonts w:ascii="Traditional Arabic" w:hAnsi="Traditional Arabic" w:cs="Traditional Arabic"/>
          <w:sz w:val="28"/>
          <w:szCs w:val="28"/>
          <w:rtl/>
        </w:rPr>
      </w:pPr>
    </w:p>
  </w:footnote>
  <w:footnote w:id="72">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)المرجع السابق تقرير راصد</w:t>
      </w:r>
    </w:p>
  </w:footnote>
  <w:footnote w:id="73">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)المرجع السابق، تقرير راصد .</w:t>
      </w:r>
    </w:p>
  </w:footnote>
  <w:footnote w:id="74">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الأنبياء، آية 107</w:t>
      </w:r>
    </w:p>
  </w:footnote>
  <w:footnote w:id="7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2)المصدر السابق، تقرير راصد </w:t>
      </w:r>
    </w:p>
  </w:footnote>
  <w:footnote w:id="76">
    <w:p w:rsidR="00FE3DE6" w:rsidRPr="00D768D8" w:rsidRDefault="00FE3DE6" w:rsidP="001F76DB">
      <w:pPr>
        <w:pStyle w:val="ab"/>
        <w:jc w:val="both"/>
        <w:rPr>
          <w:rFonts w:ascii="Traditional Arabic" w:hAnsi="Traditional Arabic" w:cs="Traditional Arabic"/>
          <w:sz w:val="28"/>
          <w:szCs w:val="28"/>
          <w:rtl/>
        </w:rPr>
      </w:pPr>
    </w:p>
  </w:footnote>
  <w:footnote w:id="77">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)المصدر السابق، تقرير راصد.</w:t>
      </w:r>
    </w:p>
  </w:footnote>
  <w:footnote w:id="78">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2)المصدر السابق، تقرير راصد</w:t>
      </w:r>
    </w:p>
  </w:footnote>
  <w:footnote w:id="79">
    <w:p w:rsidR="00FE3DE6" w:rsidRPr="00D768D8" w:rsidRDefault="00FE3DE6" w:rsidP="001F76DB">
      <w:pPr>
        <w:pStyle w:val="ab"/>
        <w:jc w:val="both"/>
        <w:rPr>
          <w:rFonts w:ascii="Traditional Arabic" w:hAnsi="Traditional Arabic" w:cs="Traditional Arabic"/>
          <w:sz w:val="28"/>
          <w:szCs w:val="28"/>
          <w:rtl/>
        </w:rPr>
      </w:pPr>
    </w:p>
  </w:footnote>
  <w:footnote w:id="80">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2)المرجع السابق، تقرير راصد</w:t>
      </w:r>
    </w:p>
  </w:footnote>
  <w:footnote w:id="81">
    <w:p w:rsidR="00FE3DE6" w:rsidRPr="00D768D8" w:rsidRDefault="00FE3DE6" w:rsidP="001F76DB">
      <w:pPr>
        <w:pStyle w:val="ab"/>
        <w:jc w:val="both"/>
        <w:rPr>
          <w:rFonts w:ascii="Traditional Arabic" w:hAnsi="Traditional Arabic" w:cs="Traditional Arabic"/>
          <w:sz w:val="28"/>
          <w:szCs w:val="28"/>
        </w:rPr>
      </w:pPr>
    </w:p>
  </w:footnote>
  <w:footnote w:id="82">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)المرجع السابق تقرير راصد</w:t>
      </w:r>
    </w:p>
  </w:footnote>
  <w:footnote w:id="83">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 xml:space="preserve">رشدي شحاتة أبو زيد.اسم الإصدار: اتفاقية القضاء على جميع أشكال التمييز ضد المرأة من المنظور الإسلامي.الناشر: مكتبة الوفاء القانونية.موقع رسالة الإسلام، </w:t>
      </w:r>
      <w:r w:rsidRPr="00D768D8">
        <w:rPr>
          <w:rFonts w:ascii="Traditional Arabic" w:hAnsi="Traditional Arabic" w:cs="Traditional Arabic"/>
          <w:sz w:val="28"/>
          <w:szCs w:val="28"/>
        </w:rPr>
        <w:t>http://woman.islammessage.com/article.aspx?id=7459</w:t>
      </w:r>
    </w:p>
  </w:footnote>
  <w:footnote w:id="84">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)اتفاقية السيداو، الكاتب (بدون)تاريخ المقال (بدون)موقع قضية، </w:t>
      </w:r>
      <w:r w:rsidRPr="00D768D8">
        <w:rPr>
          <w:rFonts w:ascii="Traditional Arabic" w:hAnsi="Traditional Arabic" w:cs="Traditional Arabic"/>
          <w:sz w:val="28"/>
          <w:szCs w:val="28"/>
        </w:rPr>
        <w:t>http://www.fadeelah.com/articles.php?id=441</w:t>
      </w:r>
    </w:p>
  </w:footnote>
  <w:footnote w:id="8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)د.نهى القاطرجي، المرأة في منظومة الأمم المتحدة، ط 1 تاريخ ط 1426/2006، مجد المؤسسة الجامعية للدراسات والنشر، بيروت، لبنان.ص234</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86">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.نهى القاطرجي، المرأة في منظومة الأمم المتحدة، ط 1 تاريخ ط 1426/2006، مجد المؤسسة الجامعية للدراسات والنشر، بيروت، لبنان.ص233</w:t>
      </w:r>
    </w:p>
  </w:footnote>
  <w:footnote w:id="87">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الشبكةالعنكبوتية</w:t>
      </w:r>
      <w:r w:rsidRPr="00D768D8">
        <w:rPr>
          <w:rFonts w:ascii="Traditional Arabic" w:hAnsi="Traditional Arabic" w:cs="Traditional Arabic"/>
          <w:sz w:val="28"/>
          <w:szCs w:val="28"/>
        </w:rPr>
        <w:t xml:space="preserve"> http://www.elmokhalestv.com/index/details/id/43955</w:t>
      </w:r>
    </w:p>
    <w:p w:rsidR="00FE3DE6" w:rsidRPr="00D768D8" w:rsidRDefault="00FE3DE6" w:rsidP="001F76DB">
      <w:pPr>
        <w:spacing w:after="0" w:line="240" w:lineRule="auto"/>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88">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عبدالعزيزكحيل.مقال تميز المسلم.موقع الالوكة 2010م، </w:t>
      </w:r>
      <w:r w:rsidRPr="00D768D8">
        <w:rPr>
          <w:rFonts w:ascii="Traditional Arabic" w:hAnsi="Traditional Arabic" w:cs="Traditional Arabic"/>
          <w:sz w:val="28"/>
          <w:szCs w:val="28"/>
        </w:rPr>
        <w:t>http://www.alukah.net/rommany/2/19695</w:t>
      </w:r>
    </w:p>
  </w:footnote>
  <w:footnote w:id="89">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 xml:space="preserve"> </w:t>
      </w:r>
      <w:hyperlink r:id="rId5" w:history="1">
        <w:r w:rsidRPr="00D768D8">
          <w:rPr>
            <w:rStyle w:val="Hyperlink"/>
            <w:rFonts w:ascii="Traditional Arabic" w:hAnsi="Traditional Arabic" w:cs="Traditional Arabic"/>
            <w:color w:val="auto"/>
            <w:sz w:val="28"/>
            <w:szCs w:val="28"/>
            <w:u w:val="none"/>
            <w:rtl/>
          </w:rPr>
          <w:t>صحيح البخاري</w:t>
        </w:r>
      </w:hyperlink>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 </w:t>
      </w:r>
      <w:hyperlink r:id="rId6" w:history="1">
        <w:r w:rsidRPr="00D768D8">
          <w:rPr>
            <w:rStyle w:val="Hyperlink"/>
            <w:rFonts w:ascii="Traditional Arabic" w:hAnsi="Traditional Arabic" w:cs="Traditional Arabic"/>
            <w:color w:val="auto"/>
            <w:sz w:val="28"/>
            <w:szCs w:val="28"/>
            <w:u w:val="none"/>
            <w:rtl/>
          </w:rPr>
          <w:t>كتاب الجمعة</w:t>
        </w:r>
      </w:hyperlink>
      <w:r w:rsidRPr="00D768D8">
        <w:rPr>
          <w:rFonts w:ascii="Traditional Arabic" w:hAnsi="Traditional Arabic" w:cs="Traditional Arabic"/>
          <w:sz w:val="28"/>
          <w:szCs w:val="28"/>
          <w:rtl/>
        </w:rPr>
        <w:t>، باب الجمعة في القرى والمدن، ح853</w:t>
      </w:r>
    </w:p>
  </w:footnote>
  <w:footnote w:id="90">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)عبدالعزيزكحيل.مقال تميز المسلم.موقع أون لاين.</w:t>
      </w:r>
    </w:p>
  </w:footnote>
  <w:footnote w:id="9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)رواه مسلم في كتاب الرقاق، باب اكثرأهل الجنة الفقراء،، اكثرأهل النار النساء وبيان الفتنة بالنساء حديث رقم2742ج4ص214</w:t>
      </w:r>
    </w:p>
  </w:footnote>
  <w:footnote w:id="92">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)حافظ إبراهيم، شاعر مصري، لقب بشاعر النيل، ت 1932م، </w:t>
      </w:r>
      <w:r>
        <w:rPr>
          <w:rFonts w:ascii="Traditional Arabic" w:hAnsi="Traditional Arabic" w:cs="Traditional Arabic"/>
          <w:sz w:val="28"/>
          <w:szCs w:val="28"/>
          <w:rtl/>
        </w:rPr>
        <w:t xml:space="preserve">والبيت من قصيدةتربيةالبنات. </w:t>
      </w:r>
    </w:p>
  </w:footnote>
  <w:footnote w:id="9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)د.خيري أبوا لعزائم، حقوق المرأةدراسةمقارنةبين الشريعةالاسلامية والنظم المعاصرة، ط(بدون)ت ط(بدون)ص96</w:t>
      </w:r>
    </w:p>
  </w:footnote>
  <w:footnote w:id="94">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د . علي محيى الدين القرة داغي. المرأة والمشاركة السياسية والديمقراطية دراسة في الفقه والفكر السياسي الإسلامي، ص2 بحث مقدم للدورة السادسة عشرة للمجلس الأعلى للقضاء - اسطنبول جمادى الآخرة ١٤٢٧ </w:t>
      </w:r>
      <w:r w:rsidRPr="00D768D8">
        <w:rPr>
          <w:rFonts w:ascii="Times New Roman" w:hAnsi="Times New Roman" w:cs="Times New Roman" w:hint="cs"/>
          <w:sz w:val="28"/>
          <w:szCs w:val="28"/>
          <w:rtl/>
        </w:rPr>
        <w:t>ھ</w:t>
      </w:r>
      <w:r w:rsidRPr="00D768D8">
        <w:rPr>
          <w:rFonts w:ascii="Traditional Arabic" w:hAnsi="Traditional Arabic" w:cs="Traditional Arabic" w:hint="cs"/>
          <w:sz w:val="28"/>
          <w:szCs w:val="28"/>
          <w:rtl/>
        </w:rPr>
        <w:t>ـ</w:t>
      </w:r>
      <w:r w:rsidRPr="00D768D8">
        <w:rPr>
          <w:rFonts w:ascii="Traditional Arabic" w:hAnsi="Traditional Arabic" w:cs="Traditional Arabic"/>
          <w:sz w:val="28"/>
          <w:szCs w:val="28"/>
          <w:rtl/>
        </w:rPr>
        <w:t xml:space="preserve"> / </w:t>
      </w:r>
      <w:r w:rsidRPr="00D768D8">
        <w:rPr>
          <w:rFonts w:ascii="Traditional Arabic" w:hAnsi="Traditional Arabic" w:cs="Traditional Arabic" w:hint="cs"/>
          <w:sz w:val="28"/>
          <w:szCs w:val="28"/>
          <w:rtl/>
        </w:rPr>
        <w:t>یولیو</w:t>
      </w:r>
      <w:r w:rsidRPr="00D768D8">
        <w:rPr>
          <w:rFonts w:ascii="Traditional Arabic" w:hAnsi="Traditional Arabic" w:cs="Traditional Arabic"/>
          <w:sz w:val="28"/>
          <w:szCs w:val="28"/>
          <w:rtl/>
        </w:rPr>
        <w:t xml:space="preserve"> </w:t>
      </w:r>
      <w:r w:rsidRPr="00D768D8">
        <w:rPr>
          <w:rFonts w:ascii="Traditional Arabic" w:hAnsi="Traditional Arabic" w:cs="Traditional Arabic" w:hint="cs"/>
          <w:sz w:val="28"/>
          <w:szCs w:val="28"/>
          <w:rtl/>
        </w:rPr>
        <w:t>٢٠٠٦</w:t>
      </w:r>
      <w:r w:rsidRPr="00D768D8">
        <w:rPr>
          <w:rFonts w:ascii="Traditional Arabic" w:hAnsi="Traditional Arabic" w:cs="Traditional Arabic"/>
          <w:sz w:val="28"/>
          <w:szCs w:val="28"/>
          <w:rtl/>
        </w:rPr>
        <w:t xml:space="preserve"> </w:t>
      </w:r>
      <w:r w:rsidRPr="00D768D8">
        <w:rPr>
          <w:rFonts w:ascii="Traditional Arabic" w:hAnsi="Traditional Arabic" w:cs="Traditional Arabic" w:hint="cs"/>
          <w:sz w:val="28"/>
          <w:szCs w:val="28"/>
          <w:rtl/>
        </w:rPr>
        <w:t>م</w:t>
      </w:r>
    </w:p>
  </w:footnote>
  <w:footnote w:id="95">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)المصدر السابق ص6</w:t>
      </w:r>
    </w:p>
  </w:footnote>
  <w:footnote w:id="96">
    <w:p w:rsidR="00FE3DE6" w:rsidRPr="00D768D8" w:rsidRDefault="00FE3DE6" w:rsidP="001F76DB">
      <w:pPr>
        <w:pStyle w:val="ab"/>
        <w:jc w:val="both"/>
        <w:rPr>
          <w:rFonts w:ascii="Traditional Arabic" w:hAnsi="Traditional Arabic" w:cs="Traditional Arabic"/>
          <w:sz w:val="28"/>
          <w:szCs w:val="28"/>
        </w:rPr>
      </w:pPr>
      <w:r w:rsidRPr="00D768D8">
        <w:rPr>
          <w:rFonts w:ascii="Traditional Arabic" w:hAnsi="Traditional Arabic" w:cs="Traditional Arabic"/>
          <w:sz w:val="28"/>
          <w:szCs w:val="28"/>
        </w:rPr>
        <w:t>(</w:t>
      </w: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 سعاد عبدالله الناصر مقالتها بعنوان: هل تصبح المرأة حصان طروادة، المنشور في الجزيرة نت، الأحد ١٤٢٥/٨/١٨هـ الموافق ٢٠٠٤/١٠/٣</w:t>
      </w:r>
    </w:p>
  </w:footnote>
  <w:footnote w:id="97">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color w:val="000000" w:themeColor="text1"/>
          <w:sz w:val="28"/>
          <w:szCs w:val="28"/>
        </w:rPr>
        <w:footnoteRef/>
      </w:r>
      <w:r w:rsidRPr="00D768D8">
        <w:rPr>
          <w:rFonts w:ascii="Traditional Arabic" w:hAnsi="Traditional Arabic" w:cs="Traditional Arabic"/>
          <w:color w:val="000000" w:themeColor="text1"/>
          <w:sz w:val="28"/>
          <w:szCs w:val="28"/>
          <w:rtl/>
        </w:rPr>
        <w:t xml:space="preserve"> ) فوزية ألهاني، </w:t>
      </w:r>
      <w:hyperlink r:id="rId7" w:history="1">
        <w:r w:rsidRPr="00D768D8">
          <w:rPr>
            <w:rStyle w:val="Hyperlink"/>
            <w:rFonts w:ascii="Traditional Arabic" w:hAnsi="Traditional Arabic" w:cs="Traditional Arabic"/>
            <w:color w:val="000000" w:themeColor="text1"/>
            <w:sz w:val="28"/>
            <w:szCs w:val="28"/>
            <w:u w:val="none"/>
            <w:rtl/>
          </w:rPr>
          <w:t>التهميش الإنساني للمرأة في السعودية</w:t>
        </w:r>
      </w:hyperlink>
      <w:r w:rsidRPr="00D768D8">
        <w:rPr>
          <w:rFonts w:ascii="Traditional Arabic" w:hAnsi="Traditional Arabic" w:cs="Traditional Arabic"/>
          <w:sz w:val="28"/>
          <w:szCs w:val="28"/>
          <w:rtl/>
        </w:rPr>
        <w:t>، موقع مدونة حقوق المرأة السعودية.</w:t>
      </w:r>
    </w:p>
  </w:footnote>
  <w:footnote w:id="98">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)الشبكةالعنكبوتية، معجم المعاني الجامع، معجم عربي عربي، مادة(تميز)</w:t>
      </w:r>
    </w:p>
  </w:footnote>
  <w:footnote w:id="99">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)هي خديجة بنت خويلد زوج رسول الله صلى الله عليه وسلم، وأول نساءه وأم ولده ماعدا ابراهيم توفيت رضي الله عنها قبل الهجرة ب3سنين، كانت عاقلة جليلة دينةمصونةمن أهل الجنة .</w:t>
      </w:r>
    </w:p>
  </w:footnote>
  <w:footnote w:id="100">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)ام هانئ بنت الحسن الهويريني، محدثة ثقة، ولدت 778هـوسمعت على العفيف النشا وري، أجازها العراقي وابن الملقن.انظر السيوطي التحدث بنعمة الله، نح إليزابيث، ص48-49.مطبعةالعربيةالقاهرة.</w:t>
      </w:r>
    </w:p>
  </w:footnote>
  <w:footnote w:id="10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)موضي بنت وهطان من آلكثير من طئ زوجة الإمام محمد بن سعود</w:t>
      </w:r>
    </w:p>
  </w:footnote>
  <w:footnote w:id="102">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إيمان كردي، مقال بعنوان(حتى في مجال التعليم حلم المرأة الغربية بالمساواة لم يتحقق)الشبكةالعنكبوتية، موقع لها أون لاين.</w:t>
      </w:r>
    </w:p>
  </w:footnote>
  <w:footnote w:id="103">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)المصدر السابق.</w:t>
      </w:r>
    </w:p>
  </w:footnote>
  <w:footnote w:id="104">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إيمان كردي، المصدر السابق</w:t>
      </w:r>
    </w:p>
  </w:footnote>
  <w:footnote w:id="10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)إيمان كردي:المصدر السابق</w:t>
      </w:r>
    </w:p>
  </w:footnote>
  <w:footnote w:id="106">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)إيمان كردي:المصدر السابق</w:t>
      </w:r>
    </w:p>
  </w:footnote>
  <w:footnote w:id="107">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)إيمان كردي:المصدر السابق</w:t>
      </w:r>
    </w:p>
  </w:footnote>
  <w:footnote w:id="108">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)إيمان كردي:المصدر السابق</w:t>
      </w:r>
    </w:p>
  </w:footnote>
  <w:footnote w:id="109">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 xml:space="preserve">عبد الرزاق الزهراني، مقال بعنوان(المرأةالغربيةتطالب بالعودةالى البيت)موقع </w:t>
      </w:r>
      <w:r w:rsidRPr="00D768D8">
        <w:rPr>
          <w:rFonts w:ascii="Traditional Arabic" w:hAnsi="Traditional Arabic" w:cs="Traditional Arabic"/>
          <w:sz w:val="28"/>
          <w:szCs w:val="28"/>
        </w:rPr>
        <w:t>hijabsahih.tripod.com</w:t>
      </w:r>
      <w:r w:rsidRPr="00D768D8">
        <w:rPr>
          <w:rFonts w:ascii="Traditional Arabic" w:hAnsi="Traditional Arabic" w:cs="Traditional Arabic"/>
          <w:sz w:val="28"/>
          <w:szCs w:val="28"/>
          <w:rtl/>
        </w:rPr>
        <w:t xml:space="preserve">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footnote>
  <w:footnote w:id="110">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)د.فؤادبن عبد الكريم آل عبد الكريم، عنوان المقال(الاحتساب الفكري من خلال المؤتمرات والندوات ومحاربة الاتفاقات المخالفة مثل: "السيداو</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 )الشبكةالعنكبوتيةموقع المحتسب.</w:t>
      </w:r>
    </w:p>
  </w:footnote>
  <w:footnote w:id="111">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 حسام الدين عفانة، عنوان المقال(رؤيةٌ شرعيةٌ نقديةٌ لاتفاقية " القضاء على جميع أشكال التمييز ضد المرأة</w:t>
      </w:r>
      <w:r w:rsidRPr="00D768D8">
        <w:rPr>
          <w:rFonts w:ascii="Traditional Arabic" w:hAnsi="Traditional Arabic" w:cs="Traditional Arabic"/>
          <w:sz w:val="28"/>
          <w:szCs w:val="28"/>
        </w:rPr>
        <w:t xml:space="preserve"> "CEDAW "</w:t>
      </w:r>
      <w:r w:rsidRPr="00D768D8">
        <w:rPr>
          <w:rFonts w:ascii="Traditional Arabic" w:hAnsi="Traditional Arabic" w:cs="Traditional Arabic"/>
          <w:color w:val="000000"/>
          <w:sz w:val="28"/>
          <w:szCs w:val="28"/>
          <w:bdr w:val="none" w:sz="0" w:space="0" w:color="auto" w:frame="1"/>
          <w:rtl/>
        </w:rPr>
        <w:t>)</w:t>
      </w:r>
      <w:r w:rsidRPr="00D768D8">
        <w:rPr>
          <w:rFonts w:ascii="Traditional Arabic" w:hAnsi="Traditional Arabic" w:cs="Traditional Arabic"/>
          <w:sz w:val="28"/>
          <w:szCs w:val="28"/>
          <w:rtl/>
        </w:rPr>
        <w:t>الشبكة العنكبوتية، موقع السكينة.</w:t>
      </w:r>
      <w:r w:rsidRPr="00D768D8">
        <w:rPr>
          <w:rFonts w:ascii="Traditional Arabic" w:hAnsi="Traditional Arabic" w:cs="Traditional Arabic"/>
          <w:color w:val="000000"/>
          <w:sz w:val="28"/>
          <w:szCs w:val="28"/>
          <w:bdr w:val="none" w:sz="0" w:space="0" w:color="auto" w:frame="1"/>
        </w:rPr>
        <w:br/>
      </w:r>
    </w:p>
  </w:footnote>
  <w:footnote w:id="112">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د. نهى القاطرجي قراءة إسلامية في اتفاقية القضاء على جميع أشكال التمييز ضد المرأة</w:t>
      </w:r>
      <w:r w:rsidRPr="00D768D8">
        <w:rPr>
          <w:rFonts w:ascii="Traditional Arabic" w:hAnsi="Traditional Arabic" w:cs="Traditional Arabic"/>
          <w:sz w:val="28"/>
          <w:szCs w:val="28"/>
        </w:rPr>
        <w:t xml:space="preserve"> CEDAW</w:t>
      </w:r>
      <w:r w:rsidRPr="00D768D8">
        <w:rPr>
          <w:rFonts w:ascii="Traditional Arabic" w:hAnsi="Traditional Arabic" w:cs="Traditional Arabic"/>
          <w:sz w:val="28"/>
          <w:szCs w:val="28"/>
          <w:rtl/>
        </w:rPr>
        <w:t xml:space="preserve">دراسة حالة لبنان </w:t>
      </w:r>
    </w:p>
    <w:p w:rsidR="00FE3DE6" w:rsidRPr="00D768D8" w:rsidRDefault="00FE3DE6" w:rsidP="001F76DB">
      <w:pPr>
        <w:spacing w:after="0" w:line="240" w:lineRule="auto"/>
        <w:jc w:val="both"/>
        <w:rPr>
          <w:rFonts w:ascii="Traditional Arabic" w:hAnsi="Traditional Arabic" w:cs="Traditional Arabic"/>
          <w:color w:val="006400"/>
          <w:sz w:val="28"/>
          <w:szCs w:val="28"/>
          <w:rtl/>
        </w:rPr>
      </w:pPr>
      <w:r w:rsidRPr="00D768D8">
        <w:rPr>
          <w:rFonts w:ascii="Traditional Arabic" w:hAnsi="Traditional Arabic" w:cs="Traditional Arabic"/>
          <w:sz w:val="28"/>
          <w:szCs w:val="28"/>
          <w:rtl/>
        </w:rPr>
        <w:t>كلية الإمام الأوزاعي للدراسات الإسلامية بيروت- لبنان</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بحث مقدم لمؤتمر</w:t>
      </w:r>
      <w:r w:rsidRPr="00D768D8">
        <w:rPr>
          <w:rFonts w:ascii="Traditional Arabic" w:hAnsi="Traditional Arabic" w:cs="Traditional Arabic"/>
          <w:sz w:val="28"/>
          <w:szCs w:val="28"/>
        </w:rPr>
        <w:t xml:space="preserve">  </w:t>
      </w:r>
      <w:r w:rsidRPr="00D768D8">
        <w:rPr>
          <w:rFonts w:ascii="Traditional Arabic" w:hAnsi="Traditional Arabic" w:cs="Traditional Arabic"/>
          <w:sz w:val="28"/>
          <w:szCs w:val="28"/>
          <w:rtl/>
        </w:rPr>
        <w:t>أحكام الأسرة بين الشريعة الإسلامية والاتفاقات والإعلانات الدولية</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جامعة طنطا-مصر 7-9- أكتوبر 2008</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الشبكةالعنكبوتية.موقع ستارتايمز</w:t>
      </w:r>
    </w:p>
    <w:p w:rsidR="00FE3DE6" w:rsidRPr="00D768D8" w:rsidRDefault="00FE3DE6" w:rsidP="001F76DB">
      <w:pPr>
        <w:pStyle w:val="ab"/>
        <w:jc w:val="both"/>
        <w:rPr>
          <w:rFonts w:ascii="Traditional Arabic" w:hAnsi="Traditional Arabic" w:cs="Traditional Arabic"/>
          <w:sz w:val="28"/>
          <w:szCs w:val="28"/>
        </w:rPr>
      </w:pPr>
    </w:p>
  </w:footnote>
  <w:footnote w:id="113">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فلورز، نانسي، من خبرتنا المحلية وبكلماتنا الخاصة. دليل خاص بمنسقات تعليم حقوق الإنسان في الأردن والبلاد العربية، أعد للاستخدام كأداة مرافقة لكتابين " المطالبة بحقوقنا" و " السلامة والأمان" 1998م.، ترجمة ربى دعيبس. راجعت الترجمة وأعدت النص العربي المحامية أسمى خضر، ص30</w:t>
      </w:r>
      <w:r w:rsidRPr="00D768D8">
        <w:rPr>
          <w:rFonts w:ascii="Traditional Arabic" w:hAnsi="Traditional Arabic" w:cs="Traditional Arabic"/>
          <w:sz w:val="28"/>
          <w:szCs w:val="28"/>
        </w:rPr>
        <w:t>.</w:t>
      </w:r>
    </w:p>
  </w:footnote>
  <w:footnote w:id="114">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د. نهى القاطرجي، قراءة إسلامية في اتفاقية القضاء على جميع أشكال التمييز ضد المرأة</w:t>
      </w:r>
      <w:r w:rsidRPr="00D768D8">
        <w:rPr>
          <w:rFonts w:ascii="Traditional Arabic" w:hAnsi="Traditional Arabic" w:cs="Traditional Arabic"/>
          <w:sz w:val="28"/>
          <w:szCs w:val="28"/>
        </w:rPr>
        <w:t xml:space="preserve"> CEDAW</w:t>
      </w:r>
      <w:bookmarkStart w:id="3" w:name="TOC-.-"/>
      <w:bookmarkEnd w:id="3"/>
      <w:r w:rsidRPr="00D768D8">
        <w:rPr>
          <w:rFonts w:ascii="Traditional Arabic" w:hAnsi="Traditional Arabic" w:cs="Traditional Arabic"/>
          <w:sz w:val="28"/>
          <w:szCs w:val="28"/>
          <w:rtl/>
        </w:rPr>
        <w:t>دراسة حالة لبنان، كلية الإمام الأوزاعي للدراسات الإسلامية بيروت- لبنان</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بحث مقدم لمؤتمر</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جامعة طنطا-مصر 7-9- أكتوبر 2008</w:t>
      </w:r>
      <w:r w:rsidRPr="00D768D8">
        <w:rPr>
          <w:rFonts w:ascii="Traditional Arabic" w:hAnsi="Traditional Arabic" w:cs="Traditional Arabic"/>
          <w:sz w:val="28"/>
          <w:szCs w:val="28"/>
        </w:rPr>
        <w:t>.</w:t>
      </w:r>
      <w:r w:rsidRPr="00D768D8">
        <w:rPr>
          <w:rStyle w:val="apple-converted-space"/>
          <w:rFonts w:ascii="Traditional Arabic" w:hAnsi="Traditional Arabic" w:cs="Traditional Arabic"/>
          <w:color w:val="414B56"/>
          <w:sz w:val="28"/>
          <w:szCs w:val="28"/>
          <w:shd w:val="clear" w:color="auto" w:fill="FFFFFF"/>
        </w:rPr>
        <w:t> </w:t>
      </w:r>
    </w:p>
  </w:footnote>
  <w:footnote w:id="11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color w:val="414B56"/>
          <w:sz w:val="28"/>
          <w:szCs w:val="28"/>
          <w:shd w:val="clear" w:color="auto" w:fill="FFFFFF"/>
          <w:rtl/>
        </w:rPr>
        <w:t xml:space="preserve"> </w:t>
      </w:r>
      <w:r w:rsidRPr="00D768D8">
        <w:rPr>
          <w:rFonts w:ascii="Traditional Arabic" w:hAnsi="Traditional Arabic" w:cs="Traditional Arabic"/>
          <w:sz w:val="28"/>
          <w:szCs w:val="28"/>
          <w:rtl/>
        </w:rPr>
        <w:t>عواطف عبد الماجد، موقف الإسلام من اتفاقية القضاء على جميع أشكال التمييز ضد المرأة، مركز دراسات المرأة، الخرطوم، بدون رقم الطبعة والتاريخ، ص14-15.</w:t>
      </w:r>
    </w:p>
  </w:footnote>
  <w:footnote w:id="116">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)سلاف الخير، مقال بعنوان(السيداوبين النقد والتأصيل)الش</w:t>
      </w:r>
      <w:r>
        <w:rPr>
          <w:rFonts w:ascii="Traditional Arabic" w:hAnsi="Traditional Arabic" w:cs="Traditional Arabic"/>
          <w:sz w:val="28"/>
          <w:szCs w:val="28"/>
          <w:rtl/>
        </w:rPr>
        <w:t>بكة العنكبوتيةموقع كل السلفيين.</w:t>
      </w:r>
    </w:p>
  </w:footnote>
  <w:footnote w:id="117">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b/>
          <w:bCs/>
          <w:color w:val="FF0000"/>
          <w:sz w:val="28"/>
          <w:szCs w:val="28"/>
          <w:shd w:val="clear" w:color="auto" w:fill="F7FCFC"/>
          <w:rtl/>
        </w:rPr>
        <w:t xml:space="preserve"> </w:t>
      </w:r>
      <w:r w:rsidRPr="00D768D8">
        <w:rPr>
          <w:rFonts w:ascii="Traditional Arabic" w:hAnsi="Traditional Arabic" w:cs="Traditional Arabic"/>
          <w:sz w:val="28"/>
          <w:szCs w:val="28"/>
          <w:rtl/>
        </w:rPr>
        <w:t>اللجنة الاسلاميةالعالمية للمرأة والطفل، اتفاقية القضاء على كافة أشكال التمييز ضد المرأة سيداو</w:t>
      </w:r>
      <w:r w:rsidRPr="00D768D8">
        <w:rPr>
          <w:rFonts w:ascii="Traditional Arabic" w:hAnsi="Traditional Arabic" w:cs="Traditional Arabic"/>
          <w:sz w:val="28"/>
          <w:szCs w:val="28"/>
        </w:rPr>
        <w:t xml:space="preserve"> CEDAW </w:t>
      </w:r>
      <w:r w:rsidRPr="00D768D8">
        <w:rPr>
          <w:rFonts w:ascii="Traditional Arabic" w:hAnsi="Traditional Arabic" w:cs="Traditional Arabic"/>
          <w:sz w:val="28"/>
          <w:szCs w:val="28"/>
          <w:rtl/>
        </w:rPr>
        <w:t>رؤية نقدية .. من منظور شرعي، موقع اللجنة على الشبكة العنكبوتية.إعداد لجنة الصياغة المنبثقة عن اللجنة.</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footnote>
  <w:footnote w:id="118">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)د.خيري أبو العزائم.حقوق المرأةدراسةمقارنة بين الإسلام والنظم المعاصرة، ط(بدون)ت ط (بدون)</w:t>
      </w:r>
    </w:p>
  </w:footnote>
  <w:footnote w:id="119">
    <w:p w:rsidR="00FE3DE6" w:rsidRPr="00D768D8" w:rsidRDefault="00FE3DE6" w:rsidP="001F76DB">
      <w:pPr>
        <w:pStyle w:val="ab"/>
        <w:jc w:val="both"/>
        <w:rPr>
          <w:rFonts w:ascii="Traditional Arabic" w:hAnsi="Traditional Arabic" w:cs="Traditional Arabic"/>
          <w:sz w:val="28"/>
          <w:szCs w:val="28"/>
        </w:rPr>
      </w:pPr>
    </w:p>
  </w:footnote>
  <w:footnote w:id="120">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)د.مسلم اليوسف(مفهوم التمييز ضد المرأة رؤية شرعية)ط(بدون)ت ط (بدون)ص9-10</w:t>
      </w:r>
    </w:p>
    <w:p w:rsidR="00FE3DE6" w:rsidRPr="00D768D8" w:rsidRDefault="00FE3DE6" w:rsidP="001F76DB">
      <w:pPr>
        <w:spacing w:after="0" w:line="240" w:lineRule="auto"/>
        <w:jc w:val="both"/>
        <w:rPr>
          <w:rFonts w:ascii="Traditional Arabic" w:hAnsi="Traditional Arabic" w:cs="Traditional Arabic"/>
          <w:sz w:val="28"/>
          <w:szCs w:val="28"/>
        </w:rPr>
      </w:pPr>
      <w:r w:rsidRPr="00D768D8">
        <w:rPr>
          <w:rFonts w:ascii="Traditional Arabic" w:hAnsi="Traditional Arabic" w:cs="Traditional Arabic"/>
          <w:sz w:val="28"/>
          <w:szCs w:val="28"/>
          <w:rtl/>
        </w:rPr>
        <w:t>2)أ.هدى عبد المنعم، دراسة الوثائق الدولية من جوانبها المختلفة اتفاقية القضاء على كافة أشكال التمييز ضد المرأة (سيداو)</w:t>
      </w:r>
      <w:bookmarkStart w:id="4" w:name="TOC--1"/>
      <w:bookmarkEnd w:id="4"/>
      <w:r w:rsidRPr="00D768D8">
        <w:rPr>
          <w:rFonts w:ascii="Traditional Arabic" w:hAnsi="Traditional Arabic" w:cs="Traditional Arabic"/>
          <w:sz w:val="28"/>
          <w:szCs w:val="28"/>
          <w:rtl/>
        </w:rPr>
        <w:t>نموذجا مقدم في المؤتمر الدولي أحكام الأسرة بين الشريعة الإسلامية والاتفاقيات والإعلانات الدوليةص45</w:t>
      </w:r>
    </w:p>
  </w:footnote>
  <w:footnote w:id="121">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)د.إيمان بيبرس، المشاركة السياسية للمرأة في الوطن العربي، ورقة عمل مقدمة لجمعيةتنميةونهوض المرأة، </w:t>
      </w:r>
      <w:r>
        <w:rPr>
          <w:rFonts w:ascii="Traditional Arabic" w:hAnsi="Traditional Arabic" w:cs="Traditional Arabic"/>
          <w:sz w:val="28"/>
          <w:szCs w:val="28"/>
          <w:rtl/>
        </w:rPr>
        <w:t>ت ط(بدون)</w:t>
      </w:r>
    </w:p>
  </w:footnote>
  <w:footnote w:id="122">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 محمديحى النجمي، حقوق المرأة في الإسلام وإتفاقيةسيداو قرأءةنقدية، ورقة عمل مقدمة لمجمع الفقه الإسلامي يوم الثلاثاء9/2/1428هـ2007م ص34</w:t>
      </w:r>
    </w:p>
  </w:footnote>
  <w:footnote w:id="12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سورة المائدة، آية51</w:t>
      </w:r>
    </w:p>
  </w:footnote>
  <w:footnote w:id="124">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Pr>
          <w:rFonts w:ascii="Traditional Arabic" w:hAnsi="Traditional Arabic" w:cs="Traditional Arabic"/>
          <w:sz w:val="28"/>
          <w:szCs w:val="28"/>
          <w:rtl/>
        </w:rPr>
        <w:t xml:space="preserve"> )سورة التوبة آية 23</w:t>
      </w:r>
    </w:p>
  </w:footnote>
  <w:footnote w:id="12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الممتحنة، </w:t>
      </w:r>
      <w:r>
        <w:rPr>
          <w:rFonts w:ascii="Traditional Arabic" w:hAnsi="Traditional Arabic" w:cs="Traditional Arabic"/>
          <w:sz w:val="28"/>
          <w:szCs w:val="28"/>
          <w:rtl/>
        </w:rPr>
        <w:t xml:space="preserve">آية 9 </w:t>
      </w:r>
    </w:p>
  </w:footnote>
  <w:footnote w:id="126">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 xml:space="preserve">د.نهى قاطرجي، </w:t>
      </w:r>
      <w:r w:rsidRPr="00D768D8">
        <w:rPr>
          <w:rFonts w:ascii="Traditional Arabic" w:hAnsi="Traditional Arabic" w:cs="Traditional Arabic"/>
          <w:sz w:val="28"/>
          <w:szCs w:val="28"/>
        </w:rPr>
        <w:t xml:space="preserve"> </w:t>
      </w:r>
      <w:r w:rsidRPr="00D768D8">
        <w:rPr>
          <w:rFonts w:ascii="Traditional Arabic" w:hAnsi="Traditional Arabic" w:cs="Traditional Arabic"/>
          <w:sz w:val="28"/>
          <w:szCs w:val="28"/>
          <w:rtl/>
        </w:rPr>
        <w:t>أحكام الأسرة بين الشريعة الإسلامية والاتفاقات والإعلانات الدولية</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جامعة طنطا-مصر 7-9- أكتوبر 2008</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الشبكةالعنكبوتية، موقع صيد الفوائد.</w:t>
      </w:r>
    </w:p>
  </w:footnote>
  <w:footnote w:id="127">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b/>
          <w:bCs/>
          <w:color w:val="808080"/>
          <w:sz w:val="28"/>
          <w:szCs w:val="28"/>
          <w:shd w:val="clear" w:color="auto" w:fill="FFFFFF"/>
          <w:rtl/>
        </w:rPr>
        <w:t xml:space="preserve"> </w:t>
      </w:r>
      <w:r w:rsidRPr="00D768D8">
        <w:rPr>
          <w:rFonts w:ascii="Traditional Arabic" w:hAnsi="Traditional Arabic" w:cs="Traditional Arabic"/>
          <w:sz w:val="28"/>
          <w:szCs w:val="28"/>
          <w:rtl/>
        </w:rPr>
        <w:t xml:space="preserve">د. النجيمي </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الإرهاب «الليبرالي» لا يقل خطورة عن الإرهاب«الديني</w:t>
      </w:r>
      <w:r w:rsidRPr="00D768D8">
        <w:rPr>
          <w:rFonts w:ascii="Traditional Arabic" w:hAnsi="Traditional Arabic" w:cs="Traditional Arabic"/>
          <w:sz w:val="28"/>
          <w:szCs w:val="28"/>
        </w:rPr>
        <w:t>»</w:t>
      </w:r>
      <w:r w:rsidRPr="00D768D8">
        <w:rPr>
          <w:rStyle w:val="apple-converted-space"/>
          <w:rFonts w:ascii="Traditional Arabic" w:hAnsi="Traditional Arabic" w:cs="Traditional Arabic"/>
          <w:b/>
          <w:bCs/>
          <w:color w:val="000080"/>
          <w:sz w:val="28"/>
          <w:szCs w:val="28"/>
          <w:shd w:val="clear" w:color="auto" w:fill="FFFFFF"/>
        </w:rPr>
        <w:t> </w:t>
      </w:r>
      <w:r w:rsidRPr="00D768D8">
        <w:rPr>
          <w:rFonts w:ascii="Traditional Arabic" w:hAnsi="Traditional Arabic" w:cs="Traditional Arabic"/>
          <w:sz w:val="28"/>
          <w:szCs w:val="28"/>
          <w:rtl/>
        </w:rPr>
        <w:t>صحيفةالجزيرةالعدد14826في22/6/1433هـ</w:t>
      </w:r>
    </w:p>
  </w:footnote>
  <w:footnote w:id="128">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د. حسام الدين عفانة مقال بعنوان (رؤية نقدية شرعية لإتفاقيةالسيداو)الشبكة</w:t>
      </w:r>
      <w:r>
        <w:rPr>
          <w:rFonts w:ascii="Traditional Arabic" w:hAnsi="Traditional Arabic" w:cs="Traditional Arabic" w:hint="cs"/>
          <w:sz w:val="28"/>
          <w:szCs w:val="28"/>
          <w:rtl/>
        </w:rPr>
        <w:t xml:space="preserve"> </w:t>
      </w:r>
      <w:r w:rsidRPr="00D768D8">
        <w:rPr>
          <w:rFonts w:ascii="Traditional Arabic" w:hAnsi="Traditional Arabic" w:cs="Traditional Arabic"/>
          <w:sz w:val="28"/>
          <w:szCs w:val="28"/>
          <w:rtl/>
        </w:rPr>
        <w:t xml:space="preserve">العنكبوتية، موقع السكينة. </w:t>
      </w:r>
    </w:p>
  </w:footnote>
  <w:footnote w:id="129">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5، ) د . محمد بن عبد الله الهبدان.مقال بعنوان</w:t>
      </w:r>
      <w:r>
        <w:rPr>
          <w:rFonts w:ascii="Traditional Arabic" w:hAnsi="Traditional Arabic" w:cs="Traditional Arabic" w:hint="cs"/>
          <w:sz w:val="28"/>
          <w:szCs w:val="28"/>
          <w:rtl/>
        </w:rPr>
        <w:t xml:space="preserve"> </w:t>
      </w:r>
      <w:r w:rsidRPr="00D768D8">
        <w:rPr>
          <w:rFonts w:ascii="Traditional Arabic" w:hAnsi="Traditional Arabic" w:cs="Traditional Arabic"/>
          <w:sz w:val="28"/>
          <w:szCs w:val="28"/>
          <w:rtl/>
        </w:rPr>
        <w:t xml:space="preserve">(الاختلاط وأثره في التعليم)الشبكةالعنكبوتية، موقع الدكتور محمدالهبدان. </w:t>
      </w:r>
    </w:p>
    <w:p w:rsidR="00FE3DE6" w:rsidRPr="00D768D8" w:rsidRDefault="00FE3DE6" w:rsidP="001F76DB">
      <w:pPr>
        <w:pStyle w:val="ab"/>
        <w:jc w:val="both"/>
        <w:rPr>
          <w:rFonts w:ascii="Traditional Arabic" w:hAnsi="Traditional Arabic" w:cs="Traditional Arabic"/>
          <w:sz w:val="28"/>
          <w:szCs w:val="28"/>
          <w:rtl/>
        </w:rPr>
      </w:pPr>
    </w:p>
  </w:footnote>
  <w:footnote w:id="130">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د . محمد بن عبد الله الهبدان.مقال بعنوان(الاختلاط وأثره في التعليم)الشبكةالعنكبوتية، </w:t>
      </w:r>
      <w:r>
        <w:rPr>
          <w:rFonts w:ascii="Traditional Arabic" w:hAnsi="Traditional Arabic" w:cs="Traditional Arabic"/>
          <w:sz w:val="28"/>
          <w:szCs w:val="28"/>
          <w:rtl/>
        </w:rPr>
        <w:t xml:space="preserve">موقع الدكتور محمدالهبدان. </w:t>
      </w:r>
    </w:p>
  </w:footnote>
  <w:footnote w:id="13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 xml:space="preserve"> (</w:t>
      </w:r>
      <w:r w:rsidRPr="00D768D8">
        <w:rPr>
          <w:rFonts w:ascii="Traditional Arabic" w:hAnsi="Traditional Arabic" w:cs="Traditional Arabic"/>
          <w:sz w:val="28"/>
          <w:szCs w:val="28"/>
          <w:rtl/>
        </w:rPr>
        <w:t xml:space="preserve">دزنهى قاطرجي، </w:t>
      </w:r>
      <w:r w:rsidRPr="00D768D8">
        <w:rPr>
          <w:rFonts w:ascii="Traditional Arabic" w:hAnsi="Traditional Arabic" w:cs="Traditional Arabic"/>
          <w:sz w:val="28"/>
          <w:szCs w:val="28"/>
        </w:rPr>
        <w:t xml:space="preserve">" </w:t>
      </w:r>
      <w:r w:rsidRPr="00D768D8">
        <w:rPr>
          <w:rFonts w:ascii="Traditional Arabic" w:hAnsi="Traditional Arabic" w:cs="Traditional Arabic"/>
          <w:sz w:val="28"/>
          <w:szCs w:val="28"/>
          <w:rtl/>
        </w:rPr>
        <w:t>أحكام الأسرة بين الشريعة الإسلامية والاتفاقات والإعلانات الدولية</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جامعة طنطا-مصر 7-9- أكتوبر 2008</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الشبكةالعنكبوتية، موقع صيدالفوائد.</w:t>
      </w:r>
    </w:p>
  </w:footnote>
  <w:footnote w:id="132">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 د. محمديحى النجمي، حقوق المرأةفي الإسلام وإتفاقيةسيداو قرأءةنقدية، ورقةعمل مقدمةلمجمع الفقه الإسلامي يوم </w:t>
      </w:r>
      <w:r>
        <w:rPr>
          <w:rFonts w:ascii="Traditional Arabic" w:hAnsi="Traditional Arabic" w:cs="Traditional Arabic"/>
          <w:sz w:val="28"/>
          <w:szCs w:val="28"/>
          <w:rtl/>
        </w:rPr>
        <w:t xml:space="preserve">الثلاثاء9/2/1428هـ2007م ص38-39 </w:t>
      </w:r>
    </w:p>
  </w:footnote>
  <w:footnote w:id="133">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للجنة الاسلاميةالعالمية للمرأة والطفل، اتفاقية القضاء على كافة أشكال التمييز ضد المرأة سيداو</w:t>
      </w:r>
      <w:r w:rsidRPr="00D768D8">
        <w:rPr>
          <w:rFonts w:ascii="Traditional Arabic" w:hAnsi="Traditional Arabic" w:cs="Traditional Arabic"/>
          <w:sz w:val="28"/>
          <w:szCs w:val="28"/>
        </w:rPr>
        <w:t xml:space="preserve"> CEDAW </w:t>
      </w:r>
      <w:r w:rsidRPr="00D768D8">
        <w:rPr>
          <w:rFonts w:ascii="Traditional Arabic" w:hAnsi="Traditional Arabic" w:cs="Traditional Arabic"/>
          <w:sz w:val="28"/>
          <w:szCs w:val="28"/>
          <w:rtl/>
        </w:rPr>
        <w:t>رؤية نقدية .. من منظور شرعي، موقع اللجنة على الشبكة العنكبوتية.إعداد لجنة الصياغة المنبثقة عن اللجنة.</w:t>
      </w:r>
    </w:p>
  </w:footnote>
  <w:footnote w:id="134">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Style w:val="apple-converted-space"/>
          <w:rFonts w:ascii="Traditional Arabic" w:hAnsi="Traditional Arabic" w:cs="Traditional Arabic"/>
          <w:b/>
          <w:bCs/>
          <w:color w:val="000000"/>
          <w:sz w:val="28"/>
          <w:szCs w:val="28"/>
          <w:shd w:val="clear" w:color="auto" w:fill="F7FCFC"/>
        </w:rPr>
        <w:t> </w:t>
      </w:r>
      <w:r w:rsidRPr="00D768D8">
        <w:rPr>
          <w:rFonts w:ascii="Traditional Arabic" w:hAnsi="Traditional Arabic" w:cs="Traditional Arabic"/>
          <w:sz w:val="28"/>
          <w:szCs w:val="28"/>
          <w:rtl/>
        </w:rPr>
        <w:t>عواطف عبد الماجد، رؤية تأصيلية لاتفاقية القضاء على جميع أشكال التمييز ضد المرأة، مركز دراسات المرأة، الخرطوم، يونيو 1999، ص 85، 86</w:t>
      </w:r>
      <w:r w:rsidRPr="00D768D8">
        <w:rPr>
          <w:rFonts w:ascii="Traditional Arabic" w:hAnsi="Traditional Arabic" w:cs="Traditional Arabic"/>
          <w:sz w:val="28"/>
          <w:szCs w:val="28"/>
        </w:rPr>
        <w:t>.</w:t>
      </w:r>
    </w:p>
  </w:footnote>
  <w:footnote w:id="135">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مذكرة الندوة العالمية للشباب الإسلامي ص 3، (التاريخ، بدون) أرسلت إلى كل دولة إسلامية، وغيرها تحذيراً من مخاطر تلك الوثائق</w:t>
      </w:r>
    </w:p>
  </w:footnote>
  <w:footnote w:id="136">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color w:val="414B56"/>
          <w:sz w:val="28"/>
          <w:szCs w:val="28"/>
          <w:shd w:val="clear" w:color="auto" w:fill="FFFFFF"/>
          <w:rtl/>
        </w:rPr>
        <w:t xml:space="preserve"> </w:t>
      </w:r>
      <w:r w:rsidRPr="00D768D8">
        <w:rPr>
          <w:rFonts w:ascii="Traditional Arabic" w:hAnsi="Traditional Arabic" w:cs="Traditional Arabic"/>
          <w:sz w:val="28"/>
          <w:szCs w:val="28"/>
          <w:rtl/>
        </w:rPr>
        <w:t>المؤتمرات الدولية والخطوط الحمر وصراع القيم، موقع" مفكرة الإسلام" على الشبكة العنكبوتية</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 xml:space="preserve"> نشرت</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الخميس 19 سبتمبر 2002</w:t>
      </w:r>
      <w:r w:rsidRPr="00D768D8">
        <w:rPr>
          <w:rFonts w:ascii="Traditional Arabic" w:hAnsi="Traditional Arabic" w:cs="Traditional Arabic"/>
          <w:sz w:val="28"/>
          <w:szCs w:val="28"/>
        </w:rPr>
        <w:t> </w:t>
      </w:r>
    </w:p>
  </w:footnote>
  <w:footnote w:id="137">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Fonts w:ascii="Traditional Arabic" w:hAnsi="Traditional Arabic" w:cs="Traditional Arabic"/>
          <w:sz w:val="28"/>
          <w:szCs w:val="28"/>
          <w:rtl/>
        </w:rPr>
        <w:t xml:space="preserve">2) ) د. نهى القاطرجي، </w:t>
      </w:r>
      <w:r w:rsidRPr="00D768D8">
        <w:rPr>
          <w:rFonts w:ascii="Traditional Arabic" w:hAnsi="Traditional Arabic" w:cs="Traditional Arabic"/>
          <w:sz w:val="28"/>
          <w:szCs w:val="28"/>
        </w:rPr>
        <w:t xml:space="preserve">" </w:t>
      </w:r>
      <w:r w:rsidRPr="00D768D8">
        <w:rPr>
          <w:rFonts w:ascii="Traditional Arabic" w:hAnsi="Traditional Arabic" w:cs="Traditional Arabic"/>
          <w:sz w:val="28"/>
          <w:szCs w:val="28"/>
          <w:rtl/>
        </w:rPr>
        <w:t>أحكام الأسرة بين الشريعة الإسلامية والاتفاقات والإعلانات الدولية</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بحث مقدم لمؤتمر</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Pr>
        <w:br/>
      </w:r>
      <w:r w:rsidRPr="00D768D8">
        <w:rPr>
          <w:rFonts w:ascii="Traditional Arabic" w:hAnsi="Traditional Arabic" w:cs="Traditional Arabic"/>
          <w:sz w:val="28"/>
          <w:szCs w:val="28"/>
          <w:rtl/>
        </w:rPr>
        <w:t>جامعة طنطا-مصر 7-9- أكتوبر 2008</w:t>
      </w:r>
      <w:r w:rsidRPr="00D768D8">
        <w:rPr>
          <w:rFonts w:ascii="Traditional Arabic" w:hAnsi="Traditional Arabic" w:cs="Traditional Arabic"/>
          <w:sz w:val="28"/>
          <w:szCs w:val="28"/>
        </w:rPr>
        <w:t>.</w:t>
      </w:r>
      <w:r w:rsidRPr="00D768D8">
        <w:rPr>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د. نهى القاطرجي، قراءة إسلامية في اتفاقية السيداو</w:t>
      </w:r>
    </w:p>
  </w:footnote>
  <w:footnote w:id="138">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 xml:space="preserve">أميرة علي ألصاعدي، مراعاة الثوابت والمتغيرات في قضاياالمرأةالمعاصرة، بحث مقدم للندوة الدولية العلمية الرابعة للحديث الشريف  كلية الدراسات الإسلامية والعربية ـ دبي (24ـ 26 ربيع الآخر 1430 هـ )ص63، </w:t>
      </w:r>
      <w:r>
        <w:rPr>
          <w:rFonts w:ascii="Traditional Arabic" w:hAnsi="Traditional Arabic" w:cs="Traditional Arabic"/>
          <w:sz w:val="28"/>
          <w:szCs w:val="28"/>
          <w:rtl/>
        </w:rPr>
        <w:t>64</w:t>
      </w:r>
    </w:p>
  </w:footnote>
  <w:footnote w:id="139">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للجنة الاسلاميةالعالمية للمرأة والطفل، اتفاقية القضاء على كافة أشكال التمييز ضد المرأة سيداو</w:t>
      </w:r>
      <w:r w:rsidRPr="00D768D8">
        <w:rPr>
          <w:rFonts w:ascii="Traditional Arabic" w:hAnsi="Traditional Arabic" w:cs="Traditional Arabic"/>
          <w:sz w:val="28"/>
          <w:szCs w:val="28"/>
        </w:rPr>
        <w:t xml:space="preserve"> CEDAW </w:t>
      </w:r>
      <w:r w:rsidRPr="00D768D8">
        <w:rPr>
          <w:rFonts w:ascii="Traditional Arabic" w:hAnsi="Traditional Arabic" w:cs="Traditional Arabic"/>
          <w:sz w:val="28"/>
          <w:szCs w:val="28"/>
          <w:rtl/>
        </w:rPr>
        <w:t>رؤية نقدية .. من منظور شرعي، موقع اللجنة على الشبكة العنكبوتية.إعداد ل</w:t>
      </w:r>
      <w:r>
        <w:rPr>
          <w:rFonts w:ascii="Traditional Arabic" w:hAnsi="Traditional Arabic" w:cs="Traditional Arabic"/>
          <w:sz w:val="28"/>
          <w:szCs w:val="28"/>
          <w:rtl/>
        </w:rPr>
        <w:t>جنة الصياغة المنبثقة عن اللجنة.</w:t>
      </w:r>
    </w:p>
  </w:footnote>
  <w:footnote w:id="140">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 د. نهى القاطرجي، </w:t>
      </w:r>
      <w:r w:rsidRPr="00D768D8">
        <w:rPr>
          <w:rFonts w:ascii="Traditional Arabic" w:hAnsi="Traditional Arabic" w:cs="Traditional Arabic"/>
          <w:sz w:val="28"/>
          <w:szCs w:val="28"/>
        </w:rPr>
        <w:t xml:space="preserve">" </w:t>
      </w:r>
      <w:r w:rsidRPr="00D768D8">
        <w:rPr>
          <w:rFonts w:ascii="Traditional Arabic" w:hAnsi="Traditional Arabic" w:cs="Traditional Arabic"/>
          <w:sz w:val="28"/>
          <w:szCs w:val="28"/>
          <w:rtl/>
        </w:rPr>
        <w:t>أحكام الأسرة بين الشريعة الإسلامية والاتفاقات والإعلانات الدولية</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بحث مقدم لمؤتمر</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Pr>
        <w:br/>
      </w:r>
      <w:r w:rsidRPr="00D768D8">
        <w:rPr>
          <w:rFonts w:ascii="Traditional Arabic" w:hAnsi="Traditional Arabic" w:cs="Traditional Arabic"/>
          <w:sz w:val="28"/>
          <w:szCs w:val="28"/>
          <w:rtl/>
        </w:rPr>
        <w:t>جامعة طنطا-مصر 7-9- أكتوبر 2008</w:t>
      </w:r>
      <w:r w:rsidRPr="00D768D8">
        <w:rPr>
          <w:rFonts w:ascii="Traditional Arabic" w:hAnsi="Traditional Arabic" w:cs="Traditional Arabic"/>
          <w:sz w:val="28"/>
          <w:szCs w:val="28"/>
        </w:rPr>
        <w:t>.</w:t>
      </w:r>
      <w:r w:rsidRPr="00D768D8">
        <w:rPr>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د. نهى القاطرجي، ق</w:t>
      </w:r>
      <w:r>
        <w:rPr>
          <w:rFonts w:ascii="Traditional Arabic" w:hAnsi="Traditional Arabic" w:cs="Traditional Arabic"/>
          <w:sz w:val="28"/>
          <w:szCs w:val="28"/>
          <w:rtl/>
        </w:rPr>
        <w:t>راءة إسلامية في اتفاقية السيداو</w:t>
      </w:r>
    </w:p>
  </w:footnote>
  <w:footnote w:id="141">
    <w:p w:rsidR="00FE3DE6" w:rsidRPr="00D768D8" w:rsidRDefault="00FE3DE6" w:rsidP="001F76DB">
      <w:pPr>
        <w:spacing w:after="0" w:line="240" w:lineRule="auto"/>
        <w:jc w:val="both"/>
        <w:rPr>
          <w:rFonts w:ascii="Traditional Arabic" w:hAnsi="Traditional Arabic" w:cs="Traditional Arabic"/>
          <w:sz w:val="28"/>
          <w:szCs w:val="28"/>
        </w:rPr>
      </w:pPr>
      <w:r w:rsidRPr="00D768D8">
        <w:rPr>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w:t>
      </w:r>
      <w:bookmarkStart w:id="5" w:name="TOP"/>
      <w:r w:rsidRPr="00D768D8">
        <w:rPr>
          <w:rFonts w:ascii="Traditional Arabic" w:hAnsi="Traditional Arabic" w:cs="Traditional Arabic"/>
          <w:sz w:val="28"/>
          <w:szCs w:val="28"/>
          <w:rtl/>
        </w:rPr>
        <w:t>إستراتيجية تنمية المرأة الريفية</w:t>
      </w:r>
      <w:bookmarkEnd w:id="5"/>
      <w:r w:rsidRPr="00D768D8">
        <w:rPr>
          <w:rFonts w:ascii="Traditional Arabic" w:hAnsi="Traditional Arabic" w:cs="Traditional Arabic"/>
          <w:sz w:val="28"/>
          <w:szCs w:val="28"/>
          <w:rtl/>
        </w:rPr>
        <w:t>، موقع وزارة الزراعة السورية على الشبكة العنكبوتية(التاريخ، بدون)</w:t>
      </w:r>
    </w:p>
  </w:footnote>
  <w:footnote w:id="142">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)موقع الأمم المتحدة على الشبكة العنكبوتية، اليوم الدولي للمر</w:t>
      </w:r>
      <w:r>
        <w:rPr>
          <w:rFonts w:ascii="Traditional Arabic" w:hAnsi="Traditional Arabic" w:cs="Traditional Arabic"/>
          <w:sz w:val="28"/>
          <w:szCs w:val="28"/>
          <w:rtl/>
        </w:rPr>
        <w:t>أةالريفية15/تشرين الأول /أكتوبر</w:t>
      </w:r>
    </w:p>
  </w:footnote>
  <w:footnote w:id="143">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د.نهى قاطرجي، قراءة إسلامية في اتفاقية السيداو، الشبكة العنكبوتية.</w:t>
      </w:r>
    </w:p>
  </w:footnote>
  <w:footnote w:id="144">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w:t>
      </w:r>
      <w:r w:rsidRPr="00D768D8">
        <w:rPr>
          <w:rFonts w:ascii="Traditional Arabic" w:hAnsi="Traditional Arabic" w:cs="Traditional Arabic"/>
          <w:i/>
          <w:iCs/>
          <w:sz w:val="28"/>
          <w:szCs w:val="28"/>
          <w:rtl/>
        </w:rPr>
        <w:t xml:space="preserve"> </w:t>
      </w:r>
      <w:r w:rsidRPr="00D768D8">
        <w:rPr>
          <w:rFonts w:ascii="Traditional Arabic" w:hAnsi="Traditional Arabic" w:cs="Traditional Arabic"/>
          <w:sz w:val="28"/>
          <w:szCs w:val="28"/>
          <w:rtl/>
        </w:rPr>
        <w:t>مركز حقوق السكن والإخلاء(</w:t>
      </w:r>
      <w:r w:rsidRPr="00D768D8">
        <w:rPr>
          <w:rFonts w:ascii="Traditional Arabic" w:hAnsi="Traditional Arabic" w:cs="Traditional Arabic"/>
          <w:sz w:val="28"/>
          <w:szCs w:val="28"/>
        </w:rPr>
        <w:t>COHRE</w:t>
      </w:r>
      <w:r w:rsidRPr="00D768D8">
        <w:rPr>
          <w:rFonts w:ascii="Traditional Arabic" w:hAnsi="Traditional Arabic" w:cs="Traditional Arabic"/>
          <w:sz w:val="28"/>
          <w:szCs w:val="28"/>
          <w:rtl/>
        </w:rPr>
        <w:t>)، والشبكة الدولي</w:t>
      </w:r>
      <w:r>
        <w:rPr>
          <w:rFonts w:ascii="Traditional Arabic" w:hAnsi="Traditional Arabic" w:cs="Traditional Arabic"/>
          <w:sz w:val="28"/>
          <w:szCs w:val="28"/>
          <w:rtl/>
        </w:rPr>
        <w:t>ة للحقوق الاقتصادية والاجتماعية</w:t>
      </w:r>
      <w:r>
        <w:rPr>
          <w:rFonts w:ascii="Traditional Arabic" w:hAnsi="Traditional Arabic" w:cs="Traditional Arabic" w:hint="cs"/>
          <w:sz w:val="28"/>
          <w:szCs w:val="28"/>
          <w:rtl/>
        </w:rPr>
        <w:t xml:space="preserve"> </w:t>
      </w:r>
      <w:r w:rsidRPr="00D768D8">
        <w:rPr>
          <w:rFonts w:ascii="Traditional Arabic" w:hAnsi="Traditional Arabic" w:cs="Traditional Arabic"/>
          <w:sz w:val="28"/>
          <w:szCs w:val="28"/>
          <w:rtl/>
        </w:rPr>
        <w:t>والثقافية(</w:t>
      </w:r>
      <w:r w:rsidRPr="00D768D8">
        <w:rPr>
          <w:rFonts w:ascii="Traditional Arabic" w:hAnsi="Traditional Arabic" w:cs="Traditional Arabic"/>
          <w:sz w:val="28"/>
          <w:szCs w:val="28"/>
        </w:rPr>
        <w:t>ESCR-Net</w:t>
      </w:r>
      <w:r w:rsidRPr="00D768D8">
        <w:rPr>
          <w:rFonts w:ascii="Traditional Arabic" w:hAnsi="Traditional Arabic" w:cs="Traditional Arabic"/>
          <w:sz w:val="28"/>
          <w:szCs w:val="28"/>
          <w:rtl/>
        </w:rPr>
        <w:t xml:space="preserve">)،  والحركة الدولية لمراقبة حقوق المرأة </w:t>
      </w:r>
      <w:r w:rsidRPr="00D768D8">
        <w:rPr>
          <w:rFonts w:ascii="Traditional Arabic" w:hAnsi="Traditional Arabic" w:cs="Traditional Arabic"/>
          <w:sz w:val="28"/>
          <w:szCs w:val="28"/>
        </w:rPr>
        <w:t xml:space="preserve"> </w:t>
      </w:r>
      <w:r w:rsidRPr="00D768D8">
        <w:rPr>
          <w:rFonts w:ascii="Traditional Arabic" w:hAnsi="Traditional Arabic" w:cs="Traditional Arabic"/>
          <w:sz w:val="28"/>
          <w:szCs w:val="28"/>
          <w:rtl/>
        </w:rPr>
        <w:t>(إيوراو)– آسيا والمحيط الهادي (</w:t>
      </w:r>
      <w:r w:rsidRPr="00D768D8">
        <w:rPr>
          <w:rFonts w:ascii="Traditional Arabic" w:hAnsi="Traditional Arabic" w:cs="Traditional Arabic"/>
          <w:sz w:val="28"/>
          <w:szCs w:val="28"/>
        </w:rPr>
        <w:t>IWRAW Asia-Pacific</w:t>
      </w:r>
      <w:r w:rsidRPr="00D768D8">
        <w:rPr>
          <w:rFonts w:ascii="Traditional Arabic" w:hAnsi="Traditional Arabic" w:cs="Traditional Arabic"/>
          <w:sz w:val="28"/>
          <w:szCs w:val="28"/>
          <w:rtl/>
        </w:rPr>
        <w:t>، تعليق أولي على حقوق المرأة الاقتصادية والاجتماعية والثقافية.ص</w:t>
      </w:r>
      <w:r w:rsidRPr="00D768D8">
        <w:rPr>
          <w:rFonts w:ascii="Traditional Arabic" w:hAnsi="Traditional Arabic" w:cs="Traditional Arabic"/>
          <w:b/>
          <w:bCs/>
          <w:sz w:val="28"/>
          <w:szCs w:val="28"/>
          <w:rtl/>
        </w:rPr>
        <w:t>77</w:t>
      </w:r>
    </w:p>
  </w:footnote>
  <w:footnote w:id="14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)نهى قاطرجي:المصدر السابق ص9-10</w:t>
      </w:r>
    </w:p>
  </w:footnote>
  <w:footnote w:id="146">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 كاملة منصور، مقال(حقوق المرأة السياسية والقانونية) جمهورية مصر العربية وزارة الزراعة واستصلاح الأراضي وحدة السياسة و التنسيق للمرأة فى الزراعة الشبكة العنكبوتية، موقع وزارة الزراعة.</w:t>
      </w:r>
    </w:p>
  </w:footnote>
  <w:footnote w:id="147">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)د. نهى القاطرجي، المرأة في منظومة الأمم المتحدة رؤية إسلامية، ط1، ـ1426-2006، مجد للدراسات والنشر. </w:t>
      </w:r>
    </w:p>
  </w:footnote>
  <w:footnote w:id="148">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للجنة الاسلاميةالعالمية للمرأة والطفل، اتفاقية القضاء على كافة أشكال التمييز ضد المرأة سيداو</w:t>
      </w:r>
      <w:r w:rsidRPr="00D768D8">
        <w:rPr>
          <w:rFonts w:ascii="Traditional Arabic" w:hAnsi="Traditional Arabic" w:cs="Traditional Arabic"/>
          <w:sz w:val="28"/>
          <w:szCs w:val="28"/>
        </w:rPr>
        <w:t xml:space="preserve"> CEDAW </w:t>
      </w:r>
      <w:r w:rsidRPr="00D768D8">
        <w:rPr>
          <w:rFonts w:ascii="Traditional Arabic" w:hAnsi="Traditional Arabic" w:cs="Traditional Arabic"/>
          <w:sz w:val="28"/>
          <w:szCs w:val="28"/>
          <w:rtl/>
        </w:rPr>
        <w:t>رؤية نقدية .. من منظور شرعي، موقع اللجنة على الشبكة العنكبوتية.إعداد لجنة الصياغة المنبثقة عن اللجنة.</w:t>
      </w:r>
    </w:p>
  </w:footnote>
  <w:footnote w:id="149">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د. عفانة، رؤية نقدية في وثيقةالسيداو، موقع السكينة.</w:t>
      </w:r>
    </w:p>
  </w:footnote>
  <w:footnote w:id="150">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)المطلب 56 الأسس التي قامت عليها النظرية المادية، موسوعة المذاهب الفكرية المعاصرة، الشبكة العنكبوتية موقع الدرر السنية. </w:t>
      </w:r>
    </w:p>
  </w:footnote>
  <w:footnote w:id="151">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Fonts w:ascii="Traditional Arabic" w:hAnsi="Traditional Arabic" w:cs="Traditional Arabic"/>
          <w:sz w:val="28"/>
          <w:szCs w:val="28"/>
        </w:rPr>
        <w:t xml:space="preserve"> ( </w:t>
      </w:r>
      <w:r w:rsidRPr="00D768D8">
        <w:rPr>
          <w:rFonts w:ascii="Traditional Arabic" w:hAnsi="Traditional Arabic" w:cs="Traditional Arabic"/>
          <w:sz w:val="28"/>
          <w:szCs w:val="28"/>
        </w:rPr>
        <w:footnoteRef/>
      </w:r>
      <w:r w:rsidRPr="00D768D8">
        <w:rPr>
          <w:rFonts w:ascii="Traditional Arabic" w:hAnsi="Traditional Arabic" w:cs="Traditional Arabic"/>
          <w:sz w:val="28"/>
          <w:szCs w:val="28"/>
          <w:rtl/>
        </w:rPr>
        <w:t>د.عبد الحي يوسف . واجب المؤسسات الشرعية والرسمية لمواجهة مطالب اتفاقيات مؤتمرات المرأة (ط.ب)(ت، ط بدون)ص3</w:t>
      </w:r>
    </w:p>
  </w:footnote>
  <w:footnote w:id="152">
    <w:p w:rsidR="00FE3DE6" w:rsidRPr="00D768D8" w:rsidRDefault="00FE3DE6" w:rsidP="001F76DB">
      <w:pPr>
        <w:pStyle w:val="ab"/>
        <w:jc w:val="both"/>
        <w:rPr>
          <w:rFonts w:ascii="Traditional Arabic" w:hAnsi="Traditional Arabic" w:cs="Traditional Arabic"/>
          <w:b/>
          <w:bCs/>
          <w:sz w:val="28"/>
          <w:szCs w:val="28"/>
          <w:rtl/>
        </w:rPr>
      </w:pPr>
      <w:r w:rsidRPr="00D768D8">
        <w:rPr>
          <w:rFonts w:ascii="Traditional Arabic" w:hAnsi="Traditional Arabic" w:cs="Traditional Arabic"/>
          <w:b/>
          <w:bCs/>
          <w:sz w:val="28"/>
          <w:szCs w:val="28"/>
          <w:rtl/>
        </w:rPr>
        <w:t>2</w:t>
      </w:r>
      <w:r w:rsidRPr="00D768D8">
        <w:rPr>
          <w:rFonts w:ascii="Traditional Arabic" w:hAnsi="Traditional Arabic" w:cs="Traditional Arabic"/>
          <w:sz w:val="28"/>
          <w:szCs w:val="28"/>
          <w:rtl/>
        </w:rPr>
        <w:t xml:space="preserve">)د.نورة السعد، </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المؤتمر العالمي للمرأة المعاصرة في السعودية، الذي نظمته جامعة القصيم ضمن الحملة السعودية ضد اتفاقية السيداو</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الشبكةالعنكبوتية، موقع كل السلفيين.</w:t>
      </w:r>
    </w:p>
  </w:footnote>
  <w:footnote w:id="15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)سلاف الخير، مقال(السيداوبين النقد والتأصيل)الشبكة العنكبوتية موقع كل السلفيين.</w:t>
      </w:r>
    </w:p>
  </w:footnote>
  <w:footnote w:id="154">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 نهى قاطرجي، قراءةاسلامية في اتفاقيةالسيداو، </w:t>
      </w:r>
      <w:r>
        <w:rPr>
          <w:rFonts w:ascii="Traditional Arabic" w:hAnsi="Traditional Arabic" w:cs="Traditional Arabic"/>
          <w:sz w:val="28"/>
          <w:szCs w:val="28"/>
          <w:rtl/>
        </w:rPr>
        <w:t>الشبكة العنكبوتية.</w:t>
      </w:r>
    </w:p>
  </w:footnote>
  <w:footnote w:id="155">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للجنة الاسلاميةالعالمية للمرأة والطفل، اتفاقية القضاء على كافة أشكال التمييز ضد المرأة سيداو</w:t>
      </w:r>
      <w:r w:rsidRPr="00D768D8">
        <w:rPr>
          <w:rFonts w:ascii="Traditional Arabic" w:hAnsi="Traditional Arabic" w:cs="Traditional Arabic"/>
          <w:sz w:val="28"/>
          <w:szCs w:val="28"/>
        </w:rPr>
        <w:t xml:space="preserve"> CEDAW </w:t>
      </w:r>
      <w:r w:rsidRPr="00D768D8">
        <w:rPr>
          <w:rFonts w:ascii="Traditional Arabic" w:hAnsi="Traditional Arabic" w:cs="Traditional Arabic"/>
          <w:sz w:val="28"/>
          <w:szCs w:val="28"/>
          <w:rtl/>
        </w:rPr>
        <w:t>رؤية نقدية .. من منظور شرعي، موقع اللجنة على الشبكة العنكبوتية.إعداد لجنة الصياغة المنبثقة عن اللجنة.(ت .بدون)</w:t>
      </w:r>
    </w:p>
  </w:footnote>
  <w:footnote w:id="156">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color w:val="000000"/>
          <w:sz w:val="28"/>
          <w:szCs w:val="28"/>
          <w:shd w:val="clear" w:color="auto" w:fill="FFFFFF"/>
        </w:rPr>
        <w:t xml:space="preserve"> </w:t>
      </w:r>
      <w:r w:rsidRPr="00D768D8">
        <w:rPr>
          <w:rStyle w:val="apple-converted-space"/>
          <w:rFonts w:ascii="Traditional Arabic" w:hAnsi="Traditional Arabic" w:cs="Traditional Arabic"/>
          <w:color w:val="000000"/>
          <w:sz w:val="28"/>
          <w:szCs w:val="28"/>
          <w:shd w:val="clear" w:color="auto" w:fill="FFFFFF"/>
        </w:rPr>
        <w:t> </w:t>
      </w:r>
      <w:r w:rsidRPr="00D768D8">
        <w:rPr>
          <w:rFonts w:ascii="Traditional Arabic" w:hAnsi="Traditional Arabic" w:cs="Traditional Arabic"/>
          <w:sz w:val="28"/>
          <w:szCs w:val="28"/>
          <w:rtl/>
        </w:rPr>
        <w:t>ومفهوم الجندر</w:t>
      </w:r>
      <w:r w:rsidRPr="00D768D8">
        <w:rPr>
          <w:rFonts w:ascii="Traditional Arabic" w:hAnsi="Traditional Arabic" w:cs="Traditional Arabic"/>
          <w:sz w:val="28"/>
          <w:szCs w:val="28"/>
        </w:rPr>
        <w:t xml:space="preserve"> Gender </w:t>
      </w:r>
      <w:r w:rsidRPr="00D768D8">
        <w:rPr>
          <w:rFonts w:ascii="Traditional Arabic" w:hAnsi="Traditional Arabic" w:cs="Traditional Arabic"/>
          <w:sz w:val="28"/>
          <w:szCs w:val="28"/>
          <w:rtl/>
        </w:rPr>
        <w:t>كلمة إنجليزية تنحدر من أصل لاتيني، وتعني في الإطار اللغوي</w:t>
      </w:r>
      <w:r w:rsidRPr="00D768D8">
        <w:rPr>
          <w:rFonts w:ascii="Traditional Arabic" w:hAnsi="Traditional Arabic" w:cs="Traditional Arabic"/>
          <w:sz w:val="28"/>
          <w:szCs w:val="28"/>
        </w:rPr>
        <w:t xml:space="preserve"> Genus </w:t>
      </w:r>
      <w:r w:rsidRPr="00D768D8">
        <w:rPr>
          <w:rFonts w:ascii="Traditional Arabic" w:hAnsi="Traditional Arabic" w:cs="Traditional Arabic"/>
          <w:sz w:val="28"/>
          <w:szCs w:val="28"/>
          <w:rtl/>
        </w:rPr>
        <w:t>؛ أي: (الجنس من حيثُ الذكورة والأنوثة)، وإذا استعرْنا ما ذكرتْه (آن أوكلي) التي أدخلتِ المصطلح إلى عِلم الاجتماع، سنجد أنَّها توضح أنَّ كلمة</w:t>
      </w:r>
      <w:r w:rsidRPr="00D768D8">
        <w:rPr>
          <w:rFonts w:ascii="Traditional Arabic" w:hAnsi="Traditional Arabic" w:cs="Traditional Arabic"/>
          <w:sz w:val="28"/>
          <w:szCs w:val="28"/>
        </w:rPr>
        <w:t xml:space="preserve"> Sex </w:t>
      </w:r>
      <w:r w:rsidRPr="00D768D8">
        <w:rPr>
          <w:rFonts w:ascii="Traditional Arabic" w:hAnsi="Traditional Arabic" w:cs="Traditional Arabic"/>
          <w:sz w:val="28"/>
          <w:szCs w:val="28"/>
          <w:rtl/>
        </w:rPr>
        <w:t>؛ أي: الجنس، تشير إلى التقسيم البيولوجي بين الذكر والأنثى، بينما يشير النوع</w:t>
      </w:r>
      <w:r w:rsidRPr="00D768D8">
        <w:rPr>
          <w:rFonts w:ascii="Traditional Arabic" w:hAnsi="Traditional Arabic" w:cs="Traditional Arabic"/>
          <w:sz w:val="28"/>
          <w:szCs w:val="28"/>
        </w:rPr>
        <w:t xml:space="preserve"> Gender </w:t>
      </w:r>
      <w:r w:rsidRPr="00D768D8">
        <w:rPr>
          <w:rFonts w:ascii="Traditional Arabic" w:hAnsi="Traditional Arabic" w:cs="Traditional Arabic"/>
          <w:sz w:val="28"/>
          <w:szCs w:val="28"/>
          <w:rtl/>
        </w:rPr>
        <w:t>إلى التقسيمات الموازية وغير المتكافئة (اجتماعيًّا إلى الذكورة والأنوثة)، ولديها كتاب عن هذا عنوانه (الجنس والنوع والمجتمع، عام 1972م</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حسن حسين الوالي، موقع صيدالفوائد، مقال الجندر المفهوم والحقيقة والغاية)</w:t>
      </w:r>
    </w:p>
  </w:footnote>
  <w:footnote w:id="157">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حسن حسين الوالي، موقع صيد الفوائد، مقال الجندر المفهوم والحقيقة والغاية)</w:t>
      </w:r>
    </w:p>
  </w:footnote>
  <w:footnote w:id="158">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البقرة، 228</w:t>
      </w:r>
    </w:p>
  </w:footnote>
  <w:footnote w:id="159">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آل عمران، 136</w:t>
      </w:r>
    </w:p>
  </w:footnote>
  <w:footnote w:id="160">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)د.نهى قاطرجي، قراءةإسلامية في إتفاقية السيداو.ص(بدون)</w:t>
      </w:r>
    </w:p>
  </w:footnote>
  <w:footnote w:id="16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)منيرإدعبيس، مقال (مائدة مستديرة حول الشريعة الاسلامية وإتفاقية السيداو)الشبكة العنكبوتية، </w:t>
      </w:r>
      <w:r>
        <w:rPr>
          <w:rFonts w:ascii="Traditional Arabic" w:hAnsi="Traditional Arabic" w:cs="Traditional Arabic"/>
          <w:sz w:val="28"/>
          <w:szCs w:val="28"/>
          <w:rtl/>
        </w:rPr>
        <w:t xml:space="preserve">موقع أمان </w:t>
      </w:r>
    </w:p>
  </w:footnote>
  <w:footnote w:id="162">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)د.نهى قاطرجي، قراءة إسلامية لوثيقة السيداو، مصدر سابق.</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16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الجاثية، آية 24</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164">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البقرة، آية 217</w:t>
      </w:r>
    </w:p>
  </w:footnote>
  <w:footnote w:id="16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آل عمران، آية 110</w:t>
      </w:r>
    </w:p>
  </w:footnote>
  <w:footnote w:id="166">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الأنفال، آية 60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167">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الصف، آية 8</w:t>
      </w:r>
    </w:p>
  </w:footnote>
  <w:footnote w:id="168">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الصف، آية4 </w:t>
      </w:r>
    </w:p>
  </w:footnote>
  <w:footnote w:id="169">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آل عمران، آية 160</w:t>
      </w:r>
    </w:p>
  </w:footnote>
  <w:footnote w:id="170">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الشورى، آية7</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footnote>
  <w:footnote w:id="17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).نهى قاطرجي، المرأة في منظومة الأمم المتحدة رؤية إسلامية، ط1(ت ط 1426، 2006)مجد المؤسسة الجامعية للدراسات والنشر والتوزيع، بيروت، لبنان.ص348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172">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)المرجع السابق ص348</w:t>
      </w:r>
    </w:p>
  </w:footnote>
  <w:footnote w:id="17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مجلة الدعوة العدد-693- في 12/2/1420هـ</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footnote>
  <w:footnote w:id="174">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عبد الله أبو السمح( صحيفة عكاظ عدد11921، في 1/1/1420هـ )</w:t>
      </w:r>
    </w:p>
  </w:footnote>
  <w:footnote w:id="17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)سيد حسين العفاني، أعلام وأقزام في ميزان الإسلام.ج2، دار ماجد عسيري للنشر والتوزيع، جدة، ط1 (1424-2004)ص90</w:t>
      </w:r>
    </w:p>
    <w:p w:rsidR="00FE3DE6" w:rsidRPr="00D768D8" w:rsidRDefault="00FE3DE6" w:rsidP="001F76DB">
      <w:pPr>
        <w:pStyle w:val="ab"/>
        <w:jc w:val="both"/>
        <w:rPr>
          <w:rFonts w:ascii="Traditional Arabic" w:hAnsi="Traditional Arabic" w:cs="Traditional Arabic"/>
          <w:sz w:val="28"/>
          <w:szCs w:val="28"/>
          <w:rtl/>
        </w:rPr>
      </w:pPr>
    </w:p>
  </w:footnote>
  <w:footnote w:id="176">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)ابوتامر، (البيت المسلم ومكر الأعداء به</w:t>
      </w:r>
      <w:r w:rsidRPr="00D768D8">
        <w:rPr>
          <w:rFonts w:ascii="Traditional Arabic" w:hAnsi="Traditional Arabic" w:cs="Traditional Arabic"/>
          <w:b/>
          <w:bCs/>
          <w:color w:val="000000"/>
          <w:sz w:val="28"/>
          <w:szCs w:val="28"/>
          <w:shd w:val="clear" w:color="auto" w:fill="FFFFFF"/>
        </w:rPr>
        <w:t xml:space="preserve"> </w:t>
      </w:r>
      <w:r w:rsidRPr="00D768D8">
        <w:rPr>
          <w:rFonts w:ascii="Traditional Arabic" w:hAnsi="Traditional Arabic" w:cs="Traditional Arabic"/>
          <w:sz w:val="28"/>
          <w:szCs w:val="28"/>
        </w:rPr>
        <w:t>2009/02/18</w:t>
      </w:r>
      <w:r w:rsidRPr="00D768D8">
        <w:rPr>
          <w:rFonts w:ascii="Traditional Arabic" w:hAnsi="Traditional Arabic" w:cs="Traditional Arabic"/>
          <w:sz w:val="28"/>
          <w:szCs w:val="28"/>
          <w:rtl/>
        </w:rPr>
        <w:t xml:space="preserve">)منتديات ستار تايمز، </w:t>
      </w:r>
      <w:hyperlink r:id="rId8" w:history="1">
        <w:r w:rsidRPr="00D768D8">
          <w:rPr>
            <w:rStyle w:val="Hyperlink"/>
            <w:rFonts w:ascii="Traditional Arabic" w:hAnsi="Traditional Arabic" w:cs="Traditional Arabic"/>
            <w:color w:val="auto"/>
            <w:sz w:val="28"/>
            <w:szCs w:val="28"/>
            <w:u w:val="none"/>
          </w:rPr>
          <w:t>http://www.startimes.com/f.aspx?t=14941610</w:t>
        </w:r>
      </w:hyperlink>
    </w:p>
    <w:p w:rsidR="00FE3DE6" w:rsidRPr="00D768D8" w:rsidRDefault="00FE3DE6" w:rsidP="001F76DB">
      <w:pPr>
        <w:pStyle w:val="ab"/>
        <w:jc w:val="both"/>
        <w:rPr>
          <w:rFonts w:ascii="Traditional Arabic" w:hAnsi="Traditional Arabic" w:cs="Traditional Arabic"/>
          <w:sz w:val="28"/>
          <w:szCs w:val="28"/>
          <w:rtl/>
        </w:rPr>
      </w:pPr>
    </w:p>
  </w:footnote>
  <w:footnote w:id="177">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)مصطفى أمين، صحيفة  أخبار اليوم عدد(560) في5 نوفمبر 1977م</w:t>
      </w:r>
    </w:p>
  </w:footnote>
  <w:footnote w:id="178">
    <w:p w:rsidR="00FE3DE6" w:rsidRPr="00D768D8" w:rsidRDefault="00FE3DE6" w:rsidP="001F76DB">
      <w:pPr>
        <w:pStyle w:val="ab"/>
        <w:jc w:val="both"/>
        <w:rPr>
          <w:rFonts w:ascii="Traditional Arabic" w:hAnsi="Traditional Arabic" w:cs="Traditional Arabic"/>
          <w:sz w:val="28"/>
          <w:szCs w:val="28"/>
        </w:rPr>
      </w:pPr>
    </w:p>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)أيمن الحبيب، صحيفة عكاظ – العدد11928– 8/1/1420هـ .</w:t>
      </w:r>
    </w:p>
  </w:footnote>
  <w:footnote w:id="179">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)عبد الله الفوزان، مجلة المجلة –العدد1003- 2-8/5/1999م .</w:t>
      </w:r>
    </w:p>
  </w:footnote>
  <w:footnote w:id="180">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)عبد العزيز داغستاني، صحيفة عكاظ – العدد11927 – 7/1/1420هـ .</w:t>
      </w:r>
    </w:p>
  </w:footnote>
  <w:footnote w:id="18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عزيزة المانع (بطاقة الأحوال المدنية)في عكاظ – 11957 – 28/2/1420هـ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footnote>
  <w:footnote w:id="182">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)مجلة الدعوة، في عددها ( 1328 – 3/8/1412هـ )</w:t>
      </w:r>
    </w:p>
  </w:footnote>
  <w:footnote w:id="18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)صاحب المقال (بدون)عنوان المقال(الأسرة والعولمة)ا</w:t>
      </w:r>
      <w:r w:rsidRPr="00D768D8">
        <w:rPr>
          <w:rFonts w:ascii="Traditional Arabic" w:hAnsi="Traditional Arabic" w:cs="Traditional Arabic"/>
          <w:b/>
          <w:bCs/>
          <w:color w:val="808080"/>
          <w:sz w:val="28"/>
          <w:szCs w:val="28"/>
          <w:rtl/>
        </w:rPr>
        <w:t xml:space="preserve"> </w:t>
      </w:r>
      <w:r w:rsidRPr="00D768D8">
        <w:rPr>
          <w:rFonts w:ascii="Traditional Arabic" w:hAnsi="Traditional Arabic" w:cs="Traditional Arabic"/>
          <w:sz w:val="28"/>
          <w:szCs w:val="28"/>
          <w:rtl/>
        </w:rPr>
        <w:t xml:space="preserve">لاثنين 03 رجب 1429 هـ </w:t>
      </w:r>
      <w:r w:rsidRPr="00D768D8">
        <w:rPr>
          <w:rFonts w:ascii="Traditional Arabic" w:hAnsi="Traditional Arabic" w:cs="Traditional Arabic"/>
          <w:sz w:val="28"/>
          <w:szCs w:val="28"/>
        </w:rPr>
        <w:br/>
        <w:t xml:space="preserve">07 </w:t>
      </w:r>
      <w:r w:rsidRPr="00D768D8">
        <w:rPr>
          <w:rFonts w:ascii="Traditional Arabic" w:hAnsi="Traditional Arabic" w:cs="Traditional Arabic"/>
          <w:sz w:val="28"/>
          <w:szCs w:val="28"/>
          <w:rtl/>
        </w:rPr>
        <w:t>يوليو 2008</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 xml:space="preserve">م- شبكة المشكاة الإسلامية </w:t>
      </w:r>
      <w:hyperlink r:id="rId9" w:history="1">
        <w:r w:rsidRPr="00D768D8">
          <w:rPr>
            <w:rStyle w:val="Hyperlink"/>
            <w:rFonts w:ascii="Traditional Arabic" w:hAnsi="Traditional Arabic" w:cs="Traditional Arabic"/>
            <w:color w:val="auto"/>
            <w:sz w:val="28"/>
            <w:szCs w:val="28"/>
            <w:u w:val="none"/>
          </w:rPr>
          <w:t>http://www.meshkat.net/node/23028</w:t>
        </w:r>
      </w:hyperlink>
      <w:r w:rsidRPr="00D768D8">
        <w:rPr>
          <w:rFonts w:ascii="Traditional Arabic" w:hAnsi="Traditional Arabic" w:cs="Traditional Arabic"/>
          <w:sz w:val="28"/>
          <w:szCs w:val="28"/>
          <w:rtl/>
        </w:rPr>
        <w:t xml:space="preserve">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footnote>
  <w:footnote w:id="184">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صاحب المقال (بدون)عنوان المقال(الأسرة والعولمة)ا</w:t>
      </w:r>
      <w:r w:rsidRPr="00D768D8">
        <w:rPr>
          <w:rFonts w:ascii="Traditional Arabic" w:hAnsi="Traditional Arabic" w:cs="Traditional Arabic"/>
          <w:b/>
          <w:bCs/>
          <w:sz w:val="28"/>
          <w:szCs w:val="28"/>
          <w:rtl/>
        </w:rPr>
        <w:t xml:space="preserve"> </w:t>
      </w:r>
      <w:r w:rsidRPr="00D768D8">
        <w:rPr>
          <w:rFonts w:ascii="Traditional Arabic" w:hAnsi="Traditional Arabic" w:cs="Traditional Arabic"/>
          <w:sz w:val="28"/>
          <w:szCs w:val="28"/>
          <w:rtl/>
        </w:rPr>
        <w:t xml:space="preserve">لاثنين 03 رجب 1429 هـ </w:t>
      </w:r>
      <w:r w:rsidRPr="00D768D8">
        <w:rPr>
          <w:rFonts w:ascii="Traditional Arabic" w:hAnsi="Traditional Arabic" w:cs="Traditional Arabic"/>
          <w:sz w:val="28"/>
          <w:szCs w:val="28"/>
        </w:rPr>
        <w:br/>
        <w:t xml:space="preserve">07 </w:t>
      </w:r>
      <w:r w:rsidRPr="00D768D8">
        <w:rPr>
          <w:rFonts w:ascii="Traditional Arabic" w:hAnsi="Traditional Arabic" w:cs="Traditional Arabic"/>
          <w:sz w:val="28"/>
          <w:szCs w:val="28"/>
          <w:rtl/>
        </w:rPr>
        <w:t>يوليو 2008</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 xml:space="preserve">م- شبكة المشكاة الإسلامية </w:t>
      </w:r>
      <w:hyperlink r:id="rId10" w:history="1">
        <w:r w:rsidRPr="00D768D8">
          <w:rPr>
            <w:rStyle w:val="Hyperlink"/>
            <w:rFonts w:ascii="Traditional Arabic" w:hAnsi="Traditional Arabic" w:cs="Traditional Arabic"/>
            <w:color w:val="auto"/>
            <w:sz w:val="28"/>
            <w:szCs w:val="28"/>
            <w:u w:val="none"/>
          </w:rPr>
          <w:t>http://www.meshkat.net/node/23028</w:t>
        </w:r>
      </w:hyperlink>
      <w:r w:rsidRPr="00D768D8">
        <w:rPr>
          <w:rFonts w:ascii="Traditional Arabic" w:hAnsi="Traditional Arabic" w:cs="Traditional Arabic"/>
          <w:sz w:val="28"/>
          <w:szCs w:val="28"/>
          <w:rtl/>
        </w:rPr>
        <w:t xml:space="preserve"> </w:t>
      </w:r>
    </w:p>
    <w:p w:rsidR="00FE3DE6" w:rsidRPr="00D768D8" w:rsidRDefault="00FE3DE6" w:rsidP="001F76DB">
      <w:pPr>
        <w:pStyle w:val="ab"/>
        <w:jc w:val="both"/>
        <w:rPr>
          <w:rFonts w:ascii="Traditional Arabic" w:hAnsi="Traditional Arabic" w:cs="Traditional Arabic"/>
          <w:sz w:val="28"/>
          <w:szCs w:val="28"/>
          <w:rtl/>
        </w:rPr>
      </w:pPr>
    </w:p>
  </w:footnote>
  <w:footnote w:id="18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ابوتامر، (البيت المسلم ومكر الأعداء به</w:t>
      </w:r>
      <w:r w:rsidRPr="00D768D8">
        <w:rPr>
          <w:rFonts w:ascii="Traditional Arabic" w:hAnsi="Traditional Arabic" w:cs="Traditional Arabic"/>
          <w:b/>
          <w:bCs/>
          <w:sz w:val="28"/>
          <w:szCs w:val="28"/>
          <w:shd w:val="clear" w:color="auto" w:fill="FFFFFF"/>
        </w:rPr>
        <w:t xml:space="preserve"> </w:t>
      </w:r>
      <w:r w:rsidRPr="00D768D8">
        <w:rPr>
          <w:rFonts w:ascii="Traditional Arabic" w:hAnsi="Traditional Arabic" w:cs="Traditional Arabic"/>
          <w:sz w:val="28"/>
          <w:szCs w:val="28"/>
        </w:rPr>
        <w:t>2009/02/18</w:t>
      </w:r>
      <w:r w:rsidRPr="00D768D8">
        <w:rPr>
          <w:rFonts w:ascii="Traditional Arabic" w:hAnsi="Traditional Arabic" w:cs="Traditional Arabic"/>
          <w:sz w:val="28"/>
          <w:szCs w:val="28"/>
          <w:rtl/>
        </w:rPr>
        <w:t xml:space="preserve">)منتديات ستار تايمز، </w:t>
      </w:r>
      <w:hyperlink r:id="rId11" w:history="1">
        <w:r w:rsidRPr="00D768D8">
          <w:rPr>
            <w:rStyle w:val="Hyperlink"/>
            <w:rFonts w:ascii="Traditional Arabic" w:hAnsi="Traditional Arabic" w:cs="Traditional Arabic"/>
            <w:color w:val="auto"/>
            <w:sz w:val="28"/>
            <w:szCs w:val="28"/>
            <w:u w:val="none"/>
          </w:rPr>
          <w:t>http://www.startimes.com/f.aspx?t=14941610</w:t>
        </w:r>
      </w:hyperlink>
      <w:r w:rsidRPr="00D768D8">
        <w:rPr>
          <w:rFonts w:ascii="Traditional Arabic" w:hAnsi="Traditional Arabic" w:cs="Traditional Arabic"/>
          <w:sz w:val="28"/>
          <w:szCs w:val="28"/>
          <w:rtl/>
        </w:rPr>
        <w:t xml:space="preserve">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footnote>
  <w:footnote w:id="186">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)حوار وتحقيق مع الباحثة سيدة محمود، (حقوق المرأة)، أجراه أسامةالهتيمي، </w:t>
      </w:r>
      <w:r w:rsidRPr="00D768D8">
        <w:rPr>
          <w:rFonts w:ascii="Traditional Arabic" w:hAnsi="Traditional Arabic" w:cs="Traditional Arabic"/>
          <w:sz w:val="28"/>
          <w:szCs w:val="28"/>
        </w:rPr>
        <w:t>Mar 18 2013</w:t>
      </w:r>
      <w:r w:rsidRPr="00D768D8">
        <w:rPr>
          <w:rFonts w:ascii="Traditional Arabic" w:hAnsi="Traditional Arabic" w:cs="Traditional Arabic"/>
          <w:sz w:val="28"/>
          <w:szCs w:val="28"/>
          <w:rtl/>
        </w:rPr>
        <w:t>، موقع وفاء لحقوق المرأة على الشبكة العنكبوتية</w:t>
      </w:r>
      <w:r w:rsidRPr="00D768D8">
        <w:rPr>
          <w:rFonts w:ascii="Traditional Arabic" w:hAnsi="Traditional Arabic" w:cs="Traditional Arabic"/>
          <w:sz w:val="28"/>
          <w:szCs w:val="28"/>
        </w:rPr>
        <w:t xml:space="preserve"> </w:t>
      </w:r>
      <w:hyperlink r:id="rId12" w:history="1">
        <w:r w:rsidRPr="00D768D8">
          <w:rPr>
            <w:rStyle w:val="Hyperlink"/>
            <w:rFonts w:ascii="Traditional Arabic" w:hAnsi="Traditional Arabic" w:cs="Traditional Arabic"/>
            <w:color w:val="auto"/>
            <w:sz w:val="28"/>
            <w:szCs w:val="28"/>
            <w:u w:val="none"/>
          </w:rPr>
          <w:t>http://www.wafa.com.sa/arabic/Subjects.aspx?ID=237</w:t>
        </w:r>
      </w:hyperlink>
      <w:r w:rsidRPr="00D768D8">
        <w:rPr>
          <w:rFonts w:ascii="Traditional Arabic" w:hAnsi="Traditional Arabic" w:cs="Traditional Arabic"/>
          <w:sz w:val="28"/>
          <w:szCs w:val="28"/>
          <w:rtl/>
        </w:rPr>
        <w:t xml:space="preserve">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187">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)اتفاقية السيداو تخالف الشريعة وإفساد للأسرة المسلمة(حوار صحيفة أرب برس مع الحزمي)(تاريخ النشر بدون)، موقع مقالات وأبحاث اجتماعية المجتمعات الجزائرية والعربية، </w:t>
      </w:r>
      <w:r w:rsidRPr="00D768D8">
        <w:rPr>
          <w:rFonts w:ascii="Traditional Arabic" w:hAnsi="Traditional Arabic" w:cs="Traditional Arabic"/>
          <w:sz w:val="28"/>
          <w:szCs w:val="28"/>
        </w:rPr>
        <w:t>https://sites.google.com/site/socioalger1/lm-alajtma/mwady-amte/atfaqyte</w:t>
      </w:r>
    </w:p>
  </w:footnote>
  <w:footnote w:id="188">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اتفاقية السيداو تخالف الشريعة وإفساد للأسرة المسلمة(حوار صحيفة أرب برس مع الحزمي)(تاريخ النشر بدون)، موقع مقالات وأبحاث اجتماعية المجتمعات الجزائرية والعربية، </w:t>
      </w:r>
      <w:r w:rsidRPr="00D768D8">
        <w:rPr>
          <w:rFonts w:ascii="Traditional Arabic" w:hAnsi="Traditional Arabic" w:cs="Traditional Arabic"/>
          <w:sz w:val="28"/>
          <w:szCs w:val="28"/>
        </w:rPr>
        <w:t>https://sites.google.com/site/socioalger1/lm-alajtma/mwady-amte/atfaqyte</w:t>
      </w:r>
    </w:p>
  </w:footnote>
  <w:footnote w:id="189">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)خديجة كرار، لأسرة في الغرب: أسباب تغير مفاهيمها ووظيفتها- دار الفكر دمشق، (ط،، رقم، بدون)، ص306</w:t>
      </w:r>
      <w:r w:rsidRPr="00D768D8">
        <w:rPr>
          <w:rFonts w:ascii="Traditional Arabic" w:hAnsi="Traditional Arabic" w:cs="Traditional Arabic"/>
          <w:sz w:val="28"/>
          <w:szCs w:val="28"/>
        </w:rPr>
        <w:t>.</w:t>
      </w:r>
    </w:p>
  </w:footnote>
  <w:footnote w:id="190">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 xml:space="preserve">عبد الوهاب ألمسيري، </w:t>
      </w:r>
      <w:r w:rsidRPr="00D768D8">
        <w:rPr>
          <w:rStyle w:val="apple-converted-space"/>
          <w:rFonts w:ascii="Traditional Arabic" w:hAnsi="Traditional Arabic" w:cs="Traditional Arabic"/>
          <w:color w:val="111111"/>
          <w:sz w:val="28"/>
          <w:szCs w:val="28"/>
        </w:rPr>
        <w:t> </w:t>
      </w:r>
      <w:r w:rsidRPr="00D768D8">
        <w:rPr>
          <w:rFonts w:ascii="Traditional Arabic" w:hAnsi="Traditional Arabic" w:cs="Traditional Arabic"/>
          <w:color w:val="111111"/>
          <w:sz w:val="28"/>
          <w:szCs w:val="28"/>
          <w:rtl/>
        </w:rPr>
        <w:t>اللغة والمجاز بين التوحيد ووحدة الوجود- دار الشروق(ط، رقم بدون)، ص152</w:t>
      </w:r>
      <w:r w:rsidRPr="00D768D8">
        <w:rPr>
          <w:rFonts w:ascii="Traditional Arabic" w:hAnsi="Traditional Arabic" w:cs="Traditional Arabic"/>
          <w:color w:val="111111"/>
          <w:sz w:val="28"/>
          <w:szCs w:val="28"/>
        </w:rPr>
        <w:t>.</w:t>
      </w:r>
    </w:p>
  </w:footnote>
  <w:footnote w:id="19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)عالم سياسي أمريكي بروفيسور بجامعة هارفارد بأمريكا ولد 18/ابريل 1927م/وفي في 24ديسمبر2008م، من أبرز أعماله صراع الحضارات، والنظام السياسي في مجتمعات متغيرة.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192">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الأمم المتحدة، تقرير المؤتمر العالمي لاستعراض وتقييم منجزات عقد الأمم المتحدة للمرأة: المساواة، والتنمية، والسلم، نيروبي، كينيا، 15- 26 تموز/ يوليه 1985، ص 57.</w:t>
      </w:r>
    </w:p>
  </w:footnote>
  <w:footnote w:id="193">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الأمم المتحدة، تقرير المؤتمر العالمي لاستعراض وتقييم منجزات عقد الأمم المتحدة للمرأة: المساواة، والتنمية، والسلم، نيروبي، كينيا، 15- 26 تموز/ يوليه 1985، ص 106.</w:t>
      </w:r>
    </w:p>
  </w:footnote>
  <w:footnote w:id="194">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المرجع السابق، ص 61.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195">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الأمم المتحدة، تقرير المؤتمر العالمي لاستعراض وتقييم منجزات عقد الأمم المتحدة للمرأة: المساواة، والتنمية، والسلم، نيروبي، كينيا، 15- 26 تموز/ يوليه 1985ص107</w:t>
      </w:r>
    </w:p>
  </w:footnote>
  <w:footnote w:id="196">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عبد الله لؤلؤ، آمنة خليفة، الأسرة الخليجية: معالم التغيير وتوجهات المستقبل، ( 1969م، ط1) (دار النشر، بدون)، ص51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197">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color w:val="252525"/>
          <w:sz w:val="28"/>
          <w:szCs w:val="28"/>
          <w:shd w:val="clear" w:color="auto" w:fill="FFFFFF"/>
          <w:rtl/>
        </w:rPr>
        <w:t xml:space="preserve"> </w:t>
      </w:r>
      <w:r w:rsidRPr="00D768D8">
        <w:rPr>
          <w:rFonts w:ascii="Traditional Arabic" w:hAnsi="Traditional Arabic" w:cs="Traditional Arabic"/>
          <w:sz w:val="28"/>
          <w:szCs w:val="28"/>
          <w:rtl/>
        </w:rPr>
        <w:t>بمعنى «مراقبة حقوق الإنسان»)، هي منظمة دولية</w:t>
      </w:r>
      <w:r w:rsidRPr="00D768D8">
        <w:rPr>
          <w:rFonts w:ascii="Traditional Arabic" w:hAnsi="Traditional Arabic" w:cs="Traditional Arabic"/>
          <w:sz w:val="28"/>
          <w:szCs w:val="28"/>
        </w:rPr>
        <w:t> </w:t>
      </w:r>
      <w:hyperlink r:id="rId13" w:tooltip="منظمة غير حكومية" w:history="1">
        <w:r w:rsidRPr="00D768D8">
          <w:rPr>
            <w:rStyle w:val="Hyperlink"/>
            <w:rFonts w:ascii="Traditional Arabic" w:hAnsi="Traditional Arabic" w:cs="Traditional Arabic"/>
            <w:color w:val="auto"/>
            <w:sz w:val="28"/>
            <w:szCs w:val="28"/>
            <w:u w:val="none"/>
            <w:rtl/>
          </w:rPr>
          <w:t>غير حكومية</w:t>
        </w:r>
      </w:hyperlink>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معنية بالدفاع عن</w:t>
      </w:r>
      <w:r w:rsidRPr="00D768D8">
        <w:rPr>
          <w:rFonts w:ascii="Traditional Arabic" w:hAnsi="Traditional Arabic" w:cs="Traditional Arabic"/>
          <w:sz w:val="28"/>
          <w:szCs w:val="28"/>
        </w:rPr>
        <w:t> </w:t>
      </w:r>
      <w:hyperlink r:id="rId14" w:tooltip="حقوق الإنسان" w:history="1">
        <w:r w:rsidRPr="00D768D8">
          <w:rPr>
            <w:rStyle w:val="Hyperlink"/>
            <w:rFonts w:ascii="Traditional Arabic" w:hAnsi="Traditional Arabic" w:cs="Traditional Arabic"/>
            <w:color w:val="auto"/>
            <w:sz w:val="28"/>
            <w:szCs w:val="28"/>
            <w:u w:val="none"/>
            <w:rtl/>
          </w:rPr>
          <w:t>حقوق الإنسان</w:t>
        </w:r>
      </w:hyperlink>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والدعوة لها، مقرها</w:t>
      </w:r>
      <w:r w:rsidRPr="00D768D8">
        <w:rPr>
          <w:rFonts w:ascii="Traditional Arabic" w:hAnsi="Traditional Arabic" w:cs="Traditional Arabic"/>
          <w:sz w:val="28"/>
          <w:szCs w:val="28"/>
        </w:rPr>
        <w:t> </w:t>
      </w:r>
      <w:hyperlink r:id="rId15" w:tooltip="مدينة نيويورك" w:history="1">
        <w:r w:rsidRPr="00D768D8">
          <w:rPr>
            <w:rStyle w:val="Hyperlink"/>
            <w:rFonts w:ascii="Traditional Arabic" w:hAnsi="Traditional Arabic" w:cs="Traditional Arabic"/>
            <w:color w:val="auto"/>
            <w:sz w:val="28"/>
            <w:szCs w:val="28"/>
            <w:u w:val="none"/>
            <w:rtl/>
          </w:rPr>
          <w:t>مدينة نيويورك</w:t>
        </w:r>
      </w:hyperlink>
      <w:r w:rsidRPr="00D768D8">
        <w:rPr>
          <w:rFonts w:ascii="Traditional Arabic" w:hAnsi="Traditional Arabic" w:cs="Traditional Arabic"/>
          <w:sz w:val="28"/>
          <w:szCs w:val="28"/>
        </w:rPr>
        <w:t xml:space="preserve">. </w:t>
      </w:r>
      <w:r w:rsidRPr="00D768D8">
        <w:rPr>
          <w:rFonts w:ascii="Traditional Arabic" w:hAnsi="Traditional Arabic" w:cs="Traditional Arabic"/>
          <w:sz w:val="28"/>
          <w:szCs w:val="28"/>
          <w:rtl/>
        </w:rPr>
        <w:t>تأسست في سنة</w:t>
      </w:r>
      <w:r w:rsidRPr="00D768D8">
        <w:rPr>
          <w:rFonts w:ascii="Traditional Arabic" w:hAnsi="Traditional Arabic" w:cs="Traditional Arabic"/>
          <w:sz w:val="28"/>
          <w:szCs w:val="28"/>
        </w:rPr>
        <w:t> </w:t>
      </w:r>
      <w:hyperlink r:id="rId16" w:tooltip="1978" w:history="1">
        <w:r w:rsidRPr="00D768D8">
          <w:rPr>
            <w:rStyle w:val="Hyperlink"/>
            <w:rFonts w:ascii="Traditional Arabic" w:hAnsi="Traditional Arabic" w:cs="Traditional Arabic"/>
            <w:color w:val="auto"/>
            <w:sz w:val="28"/>
            <w:szCs w:val="28"/>
            <w:u w:val="none"/>
          </w:rPr>
          <w:t>1978</w:t>
        </w:r>
      </w:hyperlink>
      <w:r w:rsidRPr="00D768D8">
        <w:rPr>
          <w:rFonts w:ascii="Traditional Arabic" w:hAnsi="Traditional Arabic" w:cs="Traditional Arabic"/>
          <w:sz w:val="28"/>
          <w:szCs w:val="28"/>
          <w:rtl/>
        </w:rPr>
        <w:t xml:space="preserve">، </w:t>
      </w:r>
      <w:r w:rsidRPr="00D768D8">
        <w:rPr>
          <w:rFonts w:ascii="Traditional Arabic" w:hAnsi="Traditional Arabic" w:cs="Traditional Arabic"/>
          <w:sz w:val="28"/>
          <w:szCs w:val="28"/>
        </w:rPr>
        <w:t>http://ar.wikipedia.org/wiki</w:t>
      </w:r>
      <w:r w:rsidRPr="00D768D8">
        <w:rPr>
          <w:rFonts w:ascii="Traditional Arabic" w:hAnsi="Traditional Arabic" w:cs="Traditional Arabic"/>
          <w:sz w:val="28"/>
          <w:szCs w:val="28"/>
          <w:rtl/>
        </w:rPr>
        <w:t>/</w:t>
      </w:r>
    </w:p>
  </w:footnote>
  <w:footnote w:id="198">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فهمي هويدي، مملكة النساء ليست حلاً، مركز الأهرام للتنظيم وتكنولوجيا المعلومات، الأهرام، 29- أغسطس- 1995، الملف الوثائقي للمؤتمر العالمي الرابع للمرأة، بكين، ص 35.</w:t>
      </w:r>
    </w:p>
  </w:footnote>
  <w:footnote w:id="199">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الأنبارية، (الطفل في الاتفاقيات الدولية رؤية نقديةفى ضوءالشريعةالإسلامية3)موقع الدوحة النسائية، </w:t>
      </w:r>
      <w:hyperlink r:id="rId17" w:history="1">
        <w:r w:rsidRPr="00D768D8">
          <w:rPr>
            <w:rStyle w:val="Hyperlink"/>
            <w:rFonts w:ascii="Traditional Arabic" w:hAnsi="Traditional Arabic" w:cs="Traditional Arabic"/>
            <w:color w:val="auto"/>
            <w:sz w:val="28"/>
            <w:szCs w:val="28"/>
            <w:u w:val="none"/>
          </w:rPr>
          <w:t>http://dawha3go.com/w/main/topicshow.php?&amp;topicid=0000001740</w:t>
        </w:r>
      </w:hyperlink>
      <w:r w:rsidRPr="00D768D8">
        <w:rPr>
          <w:rFonts w:ascii="Traditional Arabic" w:hAnsi="Traditional Arabic" w:cs="Traditional Arabic"/>
          <w:sz w:val="28"/>
          <w:szCs w:val="28"/>
          <w:rtl/>
        </w:rPr>
        <w:t xml:space="preserve">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200">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مؤتمر القمة العالمي للتنمية الاجتماعية/ كوبنهاجن 1995: الفصل الرابع/ ز الفقرة 80. </w:t>
      </w:r>
    </w:p>
  </w:footnote>
  <w:footnote w:id="20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)سوزان غللر، صحيفة الشرق الأوسط- العدد (5487)- بتاريخ 23/ 6/1414</w:t>
      </w:r>
      <w:r w:rsidRPr="00D768D8">
        <w:rPr>
          <w:rFonts w:ascii="Times New Roman" w:hAnsi="Times New Roman" w:cs="Times New Roman" w:hint="cs"/>
          <w:sz w:val="28"/>
          <w:szCs w:val="28"/>
          <w:rtl/>
        </w:rPr>
        <w:t>ﮬ</w:t>
      </w:r>
      <w:r w:rsidRPr="00D768D8">
        <w:rPr>
          <w:rFonts w:ascii="Traditional Arabic" w:hAnsi="Traditional Arabic" w:cs="Traditional Arabic"/>
          <w:sz w:val="28"/>
          <w:szCs w:val="28"/>
          <w:rtl/>
        </w:rPr>
        <w:t xml:space="preserve">.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202">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عواطف عبد الماجد، رؤية تأصيلية لاتفاقية القضاء على جميع أشكال التمييز ضد المرأة، نشر مركز دراسات المرأة، الخرطوم ت، ط1999، ص44.</w:t>
      </w:r>
    </w:p>
  </w:footnote>
  <w:footnote w:id="20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أوراق عمل قدمت في اجتماع خبراء الأمم المتحدة، أبو ظبى، 10.12. 1994، موقع اللجنة الإسلامية العالمية للمرأة والطفل، </w:t>
      </w:r>
      <w:hyperlink r:id="rId18" w:history="1">
        <w:r w:rsidRPr="00D768D8">
          <w:rPr>
            <w:rStyle w:val="Hyperlink"/>
            <w:rFonts w:ascii="Traditional Arabic" w:hAnsi="Traditional Arabic" w:cs="Traditional Arabic"/>
            <w:color w:val="auto"/>
            <w:sz w:val="28"/>
            <w:szCs w:val="28"/>
            <w:u w:val="none"/>
          </w:rPr>
          <w:t>http://www.iicwc.org/lagna_I0I/iicwc/iicwc.php?id=989</w:t>
        </w:r>
      </w:hyperlink>
      <w:r w:rsidRPr="00D768D8">
        <w:rPr>
          <w:rFonts w:ascii="Traditional Arabic" w:hAnsi="Traditional Arabic" w:cs="Traditional Arabic"/>
          <w:sz w:val="28"/>
          <w:szCs w:val="28"/>
          <w:rtl/>
        </w:rPr>
        <w:t xml:space="preserve">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204">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إعلان ومنهاج عمل بكين، فصل المرأة والصحة، ج/94 </w:t>
      </w:r>
    </w:p>
  </w:footnote>
  <w:footnote w:id="205">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مصطلح الأسرة في أبرز المواثيق الدولية دراسة تحليلية  بحث مقدم في مؤتمر الخطاب الإسلامي المعاصر، </w:t>
      </w:r>
      <w:hyperlink r:id="rId19" w:history="1">
        <w:r w:rsidRPr="00D768D8">
          <w:rPr>
            <w:rStyle w:val="Hyperlink"/>
            <w:rFonts w:ascii="Traditional Arabic" w:hAnsi="Traditional Arabic" w:cs="Traditional Arabic"/>
            <w:color w:val="auto"/>
            <w:sz w:val="28"/>
            <w:szCs w:val="28"/>
            <w:u w:val="none"/>
            <w:rtl/>
          </w:rPr>
          <w:t>كاميليا حلمي</w:t>
        </w:r>
      </w:hyperlink>
      <w:r w:rsidRPr="00D768D8">
        <w:rPr>
          <w:rFonts w:ascii="Traditional Arabic" w:hAnsi="Traditional Arabic" w:cs="Traditional Arabic"/>
          <w:sz w:val="28"/>
          <w:szCs w:val="28"/>
          <w:rtl/>
        </w:rPr>
        <w:t xml:space="preserve"> في28 -29 يوليو2011اللجنة الإسلامية العالمية للمرأة والطفل، </w:t>
      </w:r>
      <w:r w:rsidRPr="00D768D8">
        <w:rPr>
          <w:rFonts w:ascii="Traditional Arabic" w:hAnsi="Traditional Arabic" w:cs="Traditional Arabic"/>
          <w:sz w:val="28"/>
          <w:szCs w:val="28"/>
        </w:rPr>
        <w:t>http://www.iicwc.org</w:t>
      </w:r>
      <w:r w:rsidRPr="00D768D8">
        <w:rPr>
          <w:rFonts w:ascii="Traditional Arabic" w:hAnsi="Traditional Arabic" w:cs="Traditional Arabic"/>
          <w:sz w:val="28"/>
          <w:szCs w:val="28"/>
          <w:rtl/>
        </w:rPr>
        <w:t>/</w:t>
      </w:r>
    </w:p>
  </w:footnote>
  <w:footnote w:id="206">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وذلك طبقًا لما جاء في موسوعة ويكيبيديا العالمية (</w:t>
      </w:r>
      <w:r w:rsidRPr="00D768D8">
        <w:rPr>
          <w:rFonts w:ascii="Traditional Arabic" w:hAnsi="Traditional Arabic" w:cs="Traditional Arabic"/>
          <w:sz w:val="28"/>
          <w:szCs w:val="28"/>
        </w:rPr>
        <w:t>en.wikipedia.org/wiki/human_sexuality</w:t>
      </w:r>
      <w:r w:rsidRPr="00D768D8">
        <w:rPr>
          <w:rFonts w:ascii="Traditional Arabic" w:hAnsi="Traditional Arabic" w:cs="Traditional Arabic"/>
          <w:sz w:val="28"/>
          <w:szCs w:val="28"/>
          <w:rtl/>
        </w:rPr>
        <w:t>)</w:t>
      </w:r>
    </w:p>
    <w:p w:rsidR="00FE3DE6" w:rsidRPr="00D768D8" w:rsidRDefault="00FE3DE6" w:rsidP="001F76DB">
      <w:pPr>
        <w:pStyle w:val="ab"/>
        <w:jc w:val="both"/>
        <w:rPr>
          <w:rFonts w:ascii="Traditional Arabic" w:hAnsi="Traditional Arabic" w:cs="Traditional Arabic"/>
          <w:sz w:val="28"/>
          <w:szCs w:val="28"/>
        </w:rPr>
      </w:pPr>
    </w:p>
  </w:footnote>
  <w:footnote w:id="207">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سورة الطلاق، آية 6</w:t>
      </w:r>
    </w:p>
    <w:p w:rsidR="00FE3DE6" w:rsidRPr="00D768D8" w:rsidRDefault="00FE3DE6" w:rsidP="001F76DB">
      <w:pPr>
        <w:pStyle w:val="ab"/>
        <w:jc w:val="both"/>
        <w:rPr>
          <w:rFonts w:ascii="Traditional Arabic" w:hAnsi="Traditional Arabic" w:cs="Traditional Arabic"/>
          <w:sz w:val="28"/>
          <w:szCs w:val="28"/>
        </w:rPr>
      </w:pPr>
    </w:p>
  </w:footnote>
  <w:footnote w:id="208">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زينب مروة الصالح – حقوق المرأة والتشريعات الوطنية في لبنان – بحوث وأوراق عمل الندوة الإقليمية، المرأة والهجرة وحقوق الإنسان – مركز دراسات اللاجئين والنازحين والهجرة القسرية – جامعة اليرموك – أربد – الأردن – 2006 ص 523</w:t>
      </w:r>
    </w:p>
  </w:footnote>
  <w:footnote w:id="209">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Fonts w:ascii="Traditional Arabic" w:hAnsi="Traditional Arabic" w:cs="Traditional Arabic"/>
          <w:b/>
          <w:bCs/>
          <w:color w:val="000000"/>
          <w:sz w:val="28"/>
          <w:szCs w:val="28"/>
          <w:shd w:val="clear" w:color="auto" w:fill="F5F5FF"/>
          <w:rtl/>
        </w:rPr>
        <w:t xml:space="preserve"> </w:t>
      </w:r>
      <w:r w:rsidRPr="00D768D8">
        <w:rPr>
          <w:rFonts w:ascii="Traditional Arabic" w:hAnsi="Traditional Arabic" w:cs="Traditional Arabic"/>
          <w:sz w:val="28"/>
          <w:szCs w:val="28"/>
          <w:rtl/>
        </w:rPr>
        <w:t>أخرجه البخاري في كتاب الحدود- باب للعاهر الحجر (6818)، الناشر</w:t>
      </w:r>
      <w:r w:rsidRPr="00D768D8">
        <w:rPr>
          <w:rFonts w:ascii="Traditional Arabic" w:hAnsi="Traditional Arabic" w:cs="Traditional Arabic"/>
          <w:sz w:val="28"/>
          <w:szCs w:val="28"/>
        </w:rPr>
        <w:t>: </w:t>
      </w:r>
      <w:r w:rsidRPr="00D768D8">
        <w:rPr>
          <w:rFonts w:ascii="Traditional Arabic" w:hAnsi="Traditional Arabic" w:cs="Traditional Arabic"/>
          <w:sz w:val="28"/>
          <w:szCs w:val="28"/>
          <w:rtl/>
        </w:rPr>
        <w:t>دار طوق النجاة مصورة عن السلطانية بإضافة ترقيم محمد فؤاد عبد الباقي</w:t>
      </w:r>
      <w:r w:rsidRPr="00D768D8">
        <w:rPr>
          <w:rFonts w:ascii="Traditional Arabic" w:hAnsi="Traditional Arabic" w:cs="Traditional Arabic"/>
          <w:sz w:val="28"/>
          <w:szCs w:val="28"/>
        </w:rPr>
        <w:t>)</w:t>
      </w:r>
      <w:r w:rsidRPr="00D768D8">
        <w:rPr>
          <w:rFonts w:ascii="Traditional Arabic" w:hAnsi="Traditional Arabic" w:cs="Traditional Arabic"/>
          <w:sz w:val="28"/>
          <w:szCs w:val="28"/>
          <w:rtl/>
        </w:rPr>
        <w:t>الطبعة1422) ومسلم في كتاب الرضاع- باب الولد للفراش وتوقي الشبهات (1458)، من حديث أبي هريرة</w:t>
      </w:r>
      <w:r w:rsidRPr="00D768D8">
        <w:rPr>
          <w:rFonts w:ascii="Traditional Arabic" w:hAnsi="Traditional Arabic" w:cs="Traditional Arabic"/>
          <w:sz w:val="28"/>
          <w:szCs w:val="28"/>
        </w:rPr>
        <w:t>.</w:t>
      </w:r>
    </w:p>
  </w:footnote>
  <w:footnote w:id="210">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سورة النساء: آية34</w:t>
      </w:r>
    </w:p>
  </w:footnote>
  <w:footnote w:id="211">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شيرين أبو النجا، نسائي أم نسوي، مكتبة الأسرة، ط 2002، ص8. </w:t>
      </w:r>
    </w:p>
  </w:footnote>
  <w:footnote w:id="212">
    <w:p w:rsidR="00FE3DE6" w:rsidRPr="00D768D8" w:rsidRDefault="00FE3DE6" w:rsidP="001F76DB">
      <w:pPr>
        <w:spacing w:after="0" w:line="240" w:lineRule="auto"/>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مصطلح الأسرة في أبرز المواثيق الدولية دراسة تحليلية  بحث مقدم في مؤتمر الخطاب الإسلامي المعاصر، </w:t>
      </w:r>
      <w:hyperlink r:id="rId20" w:history="1">
        <w:r w:rsidRPr="00D768D8">
          <w:rPr>
            <w:rStyle w:val="Hyperlink"/>
            <w:rFonts w:ascii="Traditional Arabic" w:hAnsi="Traditional Arabic" w:cs="Traditional Arabic"/>
            <w:color w:val="auto"/>
            <w:sz w:val="28"/>
            <w:szCs w:val="28"/>
            <w:u w:val="none"/>
            <w:rtl/>
          </w:rPr>
          <w:t>كاميليا حلمي</w:t>
        </w:r>
      </w:hyperlink>
      <w:r w:rsidRPr="00D768D8">
        <w:rPr>
          <w:rFonts w:ascii="Traditional Arabic" w:hAnsi="Traditional Arabic" w:cs="Traditional Arabic"/>
          <w:sz w:val="28"/>
          <w:szCs w:val="28"/>
          <w:rtl/>
        </w:rPr>
        <w:t xml:space="preserve"> في28 -29 يوليو2011اللجنة الإسلامية العالمية للمرأة والطفل، </w:t>
      </w:r>
      <w:r w:rsidRPr="00D768D8">
        <w:rPr>
          <w:rFonts w:ascii="Traditional Arabic" w:hAnsi="Traditional Arabic" w:cs="Traditional Arabic"/>
          <w:sz w:val="28"/>
          <w:szCs w:val="28"/>
        </w:rPr>
        <w:t>http://www.iicwc.org</w:t>
      </w:r>
      <w:r w:rsidRPr="00D768D8">
        <w:rPr>
          <w:rFonts w:ascii="Traditional Arabic" w:hAnsi="Traditional Arabic" w:cs="Traditional Arabic"/>
          <w:sz w:val="28"/>
          <w:szCs w:val="28"/>
          <w:rtl/>
        </w:rPr>
        <w:t>/</w:t>
      </w:r>
    </w:p>
  </w:footnote>
  <w:footnote w:id="21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عبد الوهاب ألمسيري، إشكالية التحيز، الجزء الأول، المعهد العالي للفكر الإسلامي، 1996.ص56</w:t>
      </w:r>
    </w:p>
  </w:footnote>
  <w:footnote w:id="214">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نورة فرج المساعد، النسوية:فكرها واتجاهاتها، المجلة العربية للعلوم الإنسانية، العدد الواحد والسبعون، 2000</w:t>
      </w:r>
      <w:r w:rsidRPr="00D768D8">
        <w:rPr>
          <w:rFonts w:ascii="Traditional Arabic" w:hAnsi="Traditional Arabic" w:cs="Traditional Arabic"/>
          <w:sz w:val="28"/>
          <w:szCs w:val="28"/>
        </w:rPr>
        <w:t xml:space="preserve"> http://pubcouncil.kuniv.edu.kw/ajh/homear.aspx?id=1&amp;root=yes</w:t>
      </w:r>
    </w:p>
  </w:footnote>
  <w:footnote w:id="215">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)مثنى أمين كردستاني، حركات تحرير المرأة من المساواة إلى الجندر دراسة نقدية، نشر دار القلم بالكويت، ت ط 2004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footnote>
  <w:footnote w:id="216">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تقرير منظمة العفو الدولية: سجل السعودية في مجال حقوق الإنسان يزداد سوءا   21 أكتوبر/ تشرين الأول 2013</w:t>
      </w:r>
      <w:r w:rsidRPr="00D768D8">
        <w:rPr>
          <w:rFonts w:ascii="Traditional Arabic" w:hAnsi="Traditional Arabic" w:cs="Traditional Arabic"/>
          <w:sz w:val="28"/>
          <w:szCs w:val="28"/>
        </w:rPr>
        <w:t>http://www.bbc.co.uk/arabic/middleeast/2013/10/131021_amnesty_report_saudi_human_rights_abuses 21</w:t>
      </w:r>
    </w:p>
  </w:footnote>
  <w:footnote w:id="217">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w:t>
      </w:r>
      <w:r w:rsidRPr="00D768D8">
        <w:rPr>
          <w:rStyle w:val="ac"/>
          <w:rFonts w:ascii="Traditional Arabic" w:hAnsi="Traditional Arabic" w:cs="Traditional Arabic"/>
          <w:sz w:val="28"/>
          <w:szCs w:val="28"/>
        </w:rPr>
        <w:t xml:space="preserve"> </w:t>
      </w:r>
      <w:r w:rsidRPr="00D768D8">
        <w:rPr>
          <w:rFonts w:ascii="Traditional Arabic" w:hAnsi="Traditional Arabic" w:cs="Traditional Arabic"/>
          <w:sz w:val="28"/>
          <w:szCs w:val="28"/>
          <w:rtl/>
        </w:rPr>
        <w:t>منظمة العفو الدولية: السعودية.. عشر حقائق مروعة تتجاوز قضية رائف بدوي نشر في: الجمعة 13 مارس 2015</w:t>
      </w:r>
      <w:r w:rsidRPr="00D768D8">
        <w:rPr>
          <w:rFonts w:ascii="Traditional Arabic" w:hAnsi="Traditional Arabic" w:cs="Traditional Arabic"/>
          <w:sz w:val="28"/>
          <w:szCs w:val="28"/>
        </w:rPr>
        <w:t xml:space="preserve"> </w:t>
      </w:r>
      <w:r w:rsidRPr="00D768D8">
        <w:rPr>
          <w:rFonts w:ascii="Traditional Arabic" w:hAnsi="Traditional Arabic" w:cs="Traditional Arabic"/>
          <w:color w:val="888888"/>
          <w:sz w:val="28"/>
          <w:szCs w:val="28"/>
        </w:rPr>
        <w:t>-</w:t>
      </w:r>
      <w:r w:rsidRPr="00D768D8">
        <w:rPr>
          <w:rFonts w:ascii="Traditional Arabic" w:hAnsi="Traditional Arabic" w:cs="Traditional Arabic"/>
          <w:sz w:val="28"/>
          <w:szCs w:val="28"/>
        </w:rPr>
        <w:t xml:space="preserve"> http://altagreer.com/%D9%</w:t>
      </w:r>
    </w:p>
  </w:footnote>
  <w:footnote w:id="218">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)ويكيبيديا(حقوق المرأة في السعودية)</w:t>
      </w:r>
      <w:r w:rsidRPr="00D768D8">
        <w:rPr>
          <w:rFonts w:ascii="Traditional Arabic" w:hAnsi="Traditional Arabic" w:cs="Traditional Arabic"/>
          <w:sz w:val="28"/>
          <w:szCs w:val="28"/>
        </w:rPr>
        <w:t xml:space="preserve"> </w:t>
      </w:r>
      <w:hyperlink r:id="rId21" w:history="1">
        <w:r w:rsidRPr="00D768D8">
          <w:rPr>
            <w:rStyle w:val="Hyperlink"/>
            <w:rFonts w:ascii="Traditional Arabic" w:hAnsi="Traditional Arabic" w:cs="Traditional Arabic"/>
            <w:color w:val="auto"/>
            <w:sz w:val="28"/>
            <w:szCs w:val="28"/>
            <w:u w:val="none"/>
          </w:rPr>
          <w:t>http://ar.wikipedia.org/wiki/</w:t>
        </w:r>
      </w:hyperlink>
      <w:r w:rsidRPr="00D768D8">
        <w:rPr>
          <w:rFonts w:ascii="Traditional Arabic" w:hAnsi="Traditional Arabic" w:cs="Traditional Arabic"/>
          <w:sz w:val="28"/>
          <w:szCs w:val="28"/>
          <w:rtl/>
        </w:rPr>
        <w:t xml:space="preserve"> </w:t>
      </w:r>
    </w:p>
    <w:p w:rsidR="00FE3DE6" w:rsidRPr="00D768D8" w:rsidRDefault="00FE3DE6" w:rsidP="001F76DB">
      <w:pPr>
        <w:pStyle w:val="ab"/>
        <w:jc w:val="both"/>
        <w:rPr>
          <w:rFonts w:ascii="Traditional Arabic" w:hAnsi="Traditional Arabic" w:cs="Traditional Arabic"/>
          <w:sz w:val="28"/>
          <w:szCs w:val="28"/>
          <w:rtl/>
        </w:rPr>
      </w:pPr>
    </w:p>
  </w:footnote>
  <w:footnote w:id="219">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)سورة النور، آية 63 </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tl/>
        </w:rPr>
      </w:pPr>
    </w:p>
  </w:footnote>
  <w:footnote w:id="220">
    <w:p w:rsidR="00FE3DE6" w:rsidRPr="00D768D8" w:rsidRDefault="00FE3DE6" w:rsidP="001F76DB">
      <w:pPr>
        <w:spacing w:after="0" w:line="240" w:lineRule="auto"/>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سبيكة النجار</w:t>
      </w:r>
      <w:r w:rsidRPr="00D768D8">
        <w:rPr>
          <w:rFonts w:ascii="Traditional Arabic" w:hAnsi="Traditional Arabic" w:cs="Traditional Arabic"/>
          <w:sz w:val="28"/>
          <w:szCs w:val="28"/>
        </w:rPr>
        <w:t xml:space="preserve"> </w:t>
      </w:r>
      <w:r w:rsidRPr="00D768D8">
        <w:rPr>
          <w:rFonts w:ascii="Traditional Arabic" w:hAnsi="Traditional Arabic" w:cs="Traditional Arabic"/>
          <w:sz w:val="28"/>
          <w:szCs w:val="28"/>
          <w:rtl/>
        </w:rPr>
        <w:t xml:space="preserve">سبتمبر 30، 2014، مدونة حقوق المرأة السعودية، </w:t>
      </w:r>
      <w:r w:rsidRPr="00D768D8">
        <w:rPr>
          <w:rFonts w:ascii="Traditional Arabic" w:hAnsi="Traditional Arabic" w:cs="Traditional Arabic"/>
          <w:sz w:val="28"/>
          <w:szCs w:val="28"/>
        </w:rPr>
        <w:t>https://saudiwomenrights.wordpress.com</w:t>
      </w:r>
      <w:r w:rsidRPr="00D768D8">
        <w:rPr>
          <w:rFonts w:ascii="Traditional Arabic" w:hAnsi="Traditional Arabic" w:cs="Traditional Arabic"/>
          <w:sz w:val="28"/>
          <w:szCs w:val="28"/>
          <w:rtl/>
        </w:rPr>
        <w:t>/</w:t>
      </w:r>
    </w:p>
    <w:p w:rsidR="00FE3DE6" w:rsidRPr="00D768D8" w:rsidRDefault="00FE3DE6" w:rsidP="001F76DB">
      <w:pPr>
        <w:pStyle w:val="ab"/>
        <w:jc w:val="both"/>
        <w:rPr>
          <w:rFonts w:ascii="Traditional Arabic" w:hAnsi="Traditional Arabic" w:cs="Traditional Arabic"/>
          <w:sz w:val="28"/>
          <w:szCs w:val="28"/>
        </w:rPr>
      </w:pPr>
    </w:p>
  </w:footnote>
  <w:footnote w:id="221">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)سورة الإسراء، آية 70</w:t>
      </w:r>
    </w:p>
    <w:p w:rsidR="00FE3DE6" w:rsidRPr="00D768D8" w:rsidRDefault="00FE3DE6" w:rsidP="001F76DB">
      <w:pPr>
        <w:pStyle w:val="ab"/>
        <w:jc w:val="both"/>
        <w:rPr>
          <w:rFonts w:ascii="Traditional Arabic" w:hAnsi="Traditional Arabic" w:cs="Traditional Arabic"/>
          <w:sz w:val="28"/>
          <w:szCs w:val="28"/>
          <w:rtl/>
        </w:rPr>
      </w:pPr>
    </w:p>
    <w:p w:rsidR="00FE3DE6" w:rsidRPr="00D768D8" w:rsidRDefault="00FE3DE6" w:rsidP="001F76DB">
      <w:pPr>
        <w:pStyle w:val="ab"/>
        <w:jc w:val="both"/>
        <w:rPr>
          <w:rFonts w:ascii="Traditional Arabic" w:hAnsi="Traditional Arabic" w:cs="Traditional Arabic"/>
          <w:sz w:val="28"/>
          <w:szCs w:val="28"/>
        </w:rPr>
      </w:pPr>
    </w:p>
  </w:footnote>
  <w:footnote w:id="222">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)سورة البقرة   آية ( 120)</w:t>
      </w:r>
    </w:p>
  </w:footnote>
  <w:footnote w:id="223">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)تفسير ابن جرير، ج 2، ص484 </w:t>
      </w:r>
    </w:p>
  </w:footnote>
  <w:footnote w:id="224">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)32-25صفر1436هـ/15-17ديسمبر2014م</w:t>
      </w:r>
    </w:p>
  </w:footnote>
  <w:footnote w:id="225">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)الهيئة الخيرية الإسلامية العالمية، </w:t>
      </w:r>
      <w:r w:rsidRPr="00D768D8">
        <w:rPr>
          <w:rFonts w:ascii="Traditional Arabic" w:hAnsi="Traditional Arabic" w:cs="Traditional Arabic"/>
          <w:sz w:val="28"/>
          <w:szCs w:val="28"/>
        </w:rPr>
        <w:t>http://www.iicowric.org/about3.html</w:t>
      </w:r>
    </w:p>
  </w:footnote>
  <w:footnote w:id="226">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)مرجع سابق، الهيئة الخيرية الإسلامية العالمية، أنظر بقية التوصيات في المبحث التالي نماذج المؤتمرات</w:t>
      </w:r>
    </w:p>
  </w:footnote>
  <w:footnote w:id="227">
    <w:p w:rsidR="00FE3DE6" w:rsidRPr="00D768D8" w:rsidRDefault="00FE3DE6" w:rsidP="001F76DB">
      <w:pPr>
        <w:pStyle w:val="ab"/>
        <w:jc w:val="both"/>
        <w:rPr>
          <w:rFonts w:ascii="Traditional Arabic" w:hAnsi="Traditional Arabic" w:cs="Traditional Arabic"/>
          <w:sz w:val="28"/>
          <w:szCs w:val="28"/>
          <w:rtl/>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)مركز باحثات، </w:t>
      </w:r>
      <w:hyperlink r:id="rId22" w:anchor=".VVE0q_l" w:history="1">
        <w:r w:rsidRPr="00D768D8">
          <w:rPr>
            <w:rStyle w:val="Hyperlink"/>
            <w:rFonts w:ascii="Traditional Arabic" w:hAnsi="Traditional Arabic" w:cs="Traditional Arabic"/>
            <w:color w:val="auto"/>
            <w:sz w:val="28"/>
            <w:szCs w:val="28"/>
            <w:u w:val="none"/>
          </w:rPr>
          <w:t>http://www.bahethat.com/main/articles.aspx?article_no=495#.VVE0q_l</w:t>
        </w:r>
      </w:hyperlink>
      <w:r w:rsidRPr="00D768D8">
        <w:rPr>
          <w:rFonts w:ascii="Traditional Arabic" w:hAnsi="Traditional Arabic" w:cs="Traditional Arabic"/>
          <w:sz w:val="28"/>
          <w:szCs w:val="28"/>
          <w:rtl/>
        </w:rPr>
        <w:t>، التاريخ(بدون)</w:t>
      </w:r>
    </w:p>
  </w:footnote>
  <w:footnote w:id="228">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w:t>
      </w:r>
      <w:r w:rsidRPr="00D768D8">
        <w:rPr>
          <w:rFonts w:ascii="Traditional Arabic" w:hAnsi="Traditional Arabic" w:cs="Traditional Arabic"/>
          <w:b/>
          <w:bCs/>
          <w:color w:val="FF0000"/>
          <w:sz w:val="28"/>
          <w:szCs w:val="28"/>
          <w:shd w:val="clear" w:color="auto" w:fill="F7FCFC"/>
          <w:rtl/>
        </w:rPr>
        <w:t xml:space="preserve"> </w:t>
      </w:r>
      <w:r w:rsidRPr="00D768D8">
        <w:rPr>
          <w:rFonts w:ascii="Traditional Arabic" w:hAnsi="Traditional Arabic" w:cs="Traditional Arabic"/>
          <w:sz w:val="28"/>
          <w:szCs w:val="28"/>
          <w:rtl/>
        </w:rPr>
        <w:t>مؤتمر المرأة بـالمنامة: يرفض الاتفاقيات المخالفة للإسلام، لاثنين 05 جمادى الأولى 1431 الموافق 19 إبريل 2010، اللجنة الإسلامية العالمية للمرأة والطفل.</w:t>
      </w:r>
      <w:r w:rsidRPr="00D768D8">
        <w:rPr>
          <w:rFonts w:ascii="Traditional Arabic" w:hAnsi="Traditional Arabic" w:cs="Traditional Arabic"/>
          <w:sz w:val="28"/>
          <w:szCs w:val="28"/>
        </w:rPr>
        <w:t xml:space="preserve"> http://www.iicwc.org/lagna_I0I/iicwc/iicwc.php?id=851</w:t>
      </w:r>
    </w:p>
  </w:footnote>
  <w:footnote w:id="229">
    <w:p w:rsidR="00FE3DE6" w:rsidRPr="00D768D8" w:rsidRDefault="00FE3DE6" w:rsidP="001F76DB">
      <w:pPr>
        <w:pStyle w:val="a4"/>
        <w:numPr>
          <w:ilvl w:val="0"/>
          <w:numId w:val="14"/>
        </w:numPr>
        <w:spacing w:after="0" w:line="240" w:lineRule="auto"/>
        <w:ind w:left="0" w:firstLine="0"/>
        <w:jc w:val="both"/>
        <w:rPr>
          <w:rFonts w:ascii="Traditional Arabic" w:hAnsi="Traditional Arabic" w:cs="Traditional Arabic"/>
          <w:sz w:val="28"/>
          <w:szCs w:val="28"/>
          <w:rtl/>
        </w:rPr>
      </w:pPr>
      <w:r w:rsidRPr="00D768D8">
        <w:rPr>
          <w:rFonts w:ascii="Traditional Arabic" w:hAnsi="Traditional Arabic" w:cs="Traditional Arabic"/>
          <w:sz w:val="28"/>
          <w:szCs w:val="28"/>
          <w:rtl/>
        </w:rPr>
        <w:t>واجب المؤسسات الشرعية والرسمية لمواجهة مطالب اتفاقيات مؤتمرات المرأة الدولية، ورقة مقدَّمة من الدكتور عبد الحي يوسف نائب رئيس هيئة علماء السودان، ص5</w:t>
      </w:r>
      <w:r w:rsidRPr="00D768D8">
        <w:rPr>
          <w:rFonts w:ascii="Traditional Arabic" w:hAnsi="Traditional Arabic" w:cs="Traditional Arabic"/>
          <w:sz w:val="28"/>
          <w:szCs w:val="28"/>
        </w:rPr>
        <w:t xml:space="preserve"> https://www.google.com.sa/search?newwindow=1&amp;site=&amp;source=hp&amp;q=%D</w:t>
      </w:r>
    </w:p>
    <w:p w:rsidR="00FE3DE6" w:rsidRPr="00D768D8" w:rsidRDefault="00FE3DE6" w:rsidP="001F76DB">
      <w:pPr>
        <w:pStyle w:val="ab"/>
        <w:jc w:val="both"/>
        <w:rPr>
          <w:rFonts w:ascii="Traditional Arabic" w:hAnsi="Traditional Arabic" w:cs="Traditional Arabic"/>
          <w:sz w:val="28"/>
          <w:szCs w:val="28"/>
        </w:rPr>
      </w:pPr>
    </w:p>
  </w:footnote>
  <w:footnote w:id="230">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 الهيئة الخيرية الإسلامية العالمية، </w:t>
      </w:r>
      <w:r w:rsidRPr="00D768D8">
        <w:rPr>
          <w:rFonts w:ascii="Traditional Arabic" w:hAnsi="Traditional Arabic" w:cs="Traditional Arabic"/>
          <w:sz w:val="28"/>
          <w:szCs w:val="28"/>
        </w:rPr>
        <w:t>http://www.iicowric.org/about3.html</w:t>
      </w:r>
    </w:p>
  </w:footnote>
  <w:footnote w:id="231">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)موقع الهيئة الخيرية الإسلامية العالمية، </w:t>
      </w:r>
      <w:r w:rsidRPr="00D768D8">
        <w:rPr>
          <w:rFonts w:ascii="Traditional Arabic" w:hAnsi="Traditional Arabic" w:cs="Traditional Arabic"/>
          <w:sz w:val="28"/>
          <w:szCs w:val="28"/>
        </w:rPr>
        <w:t>http://www.iicowric.org/about5.html</w:t>
      </w:r>
    </w:p>
  </w:footnote>
  <w:footnote w:id="232">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 )مركز باحثات لدراسة المرأة، </w:t>
      </w:r>
      <w:r w:rsidRPr="00D768D8">
        <w:rPr>
          <w:rFonts w:ascii="Traditional Arabic" w:hAnsi="Traditional Arabic" w:cs="Traditional Arabic"/>
          <w:sz w:val="28"/>
          <w:szCs w:val="28"/>
        </w:rPr>
        <w:t>http://www.bahethat.com/main</w:t>
      </w:r>
    </w:p>
  </w:footnote>
  <w:footnote w:id="233">
    <w:p w:rsidR="00FE3DE6" w:rsidRPr="00D768D8" w:rsidRDefault="00FE3DE6" w:rsidP="001F76DB">
      <w:pPr>
        <w:pStyle w:val="ab"/>
        <w:jc w:val="both"/>
        <w:rPr>
          <w:rFonts w:ascii="Traditional Arabic" w:hAnsi="Traditional Arabic" w:cs="Traditional Arabic"/>
          <w:sz w:val="28"/>
          <w:szCs w:val="28"/>
        </w:rPr>
      </w:pPr>
      <w:r w:rsidRPr="00D768D8">
        <w:rPr>
          <w:rStyle w:val="ac"/>
          <w:rFonts w:ascii="Traditional Arabic" w:hAnsi="Traditional Arabic" w:cs="Traditional Arabic"/>
          <w:sz w:val="28"/>
          <w:szCs w:val="28"/>
        </w:rPr>
        <w:footnoteRef/>
      </w:r>
      <w:r w:rsidRPr="00D768D8">
        <w:rPr>
          <w:rFonts w:ascii="Traditional Arabic" w:hAnsi="Traditional Arabic" w:cs="Traditional Arabic"/>
          <w:sz w:val="28"/>
          <w:szCs w:val="28"/>
          <w:rtl/>
        </w:rPr>
        <w:t xml:space="preserve">)موقع اللجنة الإسلامية العالمية للمرأة والطفل، </w:t>
      </w:r>
      <w:r w:rsidRPr="00D768D8">
        <w:rPr>
          <w:rFonts w:ascii="Traditional Arabic" w:hAnsi="Traditional Arabic" w:cs="Traditional Arabic"/>
          <w:sz w:val="28"/>
          <w:szCs w:val="28"/>
        </w:rPr>
        <w:t>http://www.iicwc.org/lagna_I0I/iicwc/iicwc.php?id=851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82FD3"/>
    <w:multiLevelType w:val="hybridMultilevel"/>
    <w:tmpl w:val="AFA4AFAA"/>
    <w:lvl w:ilvl="0" w:tplc="9D14AA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D02C8"/>
    <w:multiLevelType w:val="hybridMultilevel"/>
    <w:tmpl w:val="746CEA8E"/>
    <w:lvl w:ilvl="0" w:tplc="15FE2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AF2C76"/>
    <w:multiLevelType w:val="hybridMultilevel"/>
    <w:tmpl w:val="CE5423C4"/>
    <w:lvl w:ilvl="0" w:tplc="F926ED8C">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38E52D1"/>
    <w:multiLevelType w:val="hybridMultilevel"/>
    <w:tmpl w:val="9DD230FA"/>
    <w:lvl w:ilvl="0" w:tplc="A29E0E7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35ACC"/>
    <w:multiLevelType w:val="hybridMultilevel"/>
    <w:tmpl w:val="0EE86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C3C3D"/>
    <w:multiLevelType w:val="hybridMultilevel"/>
    <w:tmpl w:val="FA5AE5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9324EC"/>
    <w:multiLevelType w:val="hybridMultilevel"/>
    <w:tmpl w:val="28ACAFA6"/>
    <w:lvl w:ilvl="0" w:tplc="15FE2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E2C6D"/>
    <w:multiLevelType w:val="hybridMultilevel"/>
    <w:tmpl w:val="2A5A4DA8"/>
    <w:lvl w:ilvl="0" w:tplc="71F8C0B8">
      <w:start w:val="1"/>
      <w:numFmt w:val="decimal"/>
      <w:lvlText w:val="%1-"/>
      <w:lvlJc w:val="left"/>
      <w:pPr>
        <w:ind w:left="720" w:hanging="360"/>
      </w:pPr>
      <w:rPr>
        <w:rFonts w:ascii="Tahoma" w:hAnsi="Tahoma" w:cs="Tahoma" w:hint="default"/>
        <w:b/>
        <w:color w:val="333333"/>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1809244">
      <w:start w:val="1"/>
      <w:numFmt w:val="decimal"/>
      <w:lvlText w:val="%4."/>
      <w:lvlJc w:val="left"/>
      <w:pPr>
        <w:ind w:left="2880" w:hanging="360"/>
      </w:pPr>
      <w:rPr>
        <w:lang w:bidi="ar-SA"/>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DD4533"/>
    <w:multiLevelType w:val="hybridMultilevel"/>
    <w:tmpl w:val="EDF0A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832BDD"/>
    <w:multiLevelType w:val="hybridMultilevel"/>
    <w:tmpl w:val="2C564A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55416F"/>
    <w:multiLevelType w:val="hybridMultilevel"/>
    <w:tmpl w:val="0BA87B2A"/>
    <w:lvl w:ilvl="0" w:tplc="15FE2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4C37E3"/>
    <w:multiLevelType w:val="hybridMultilevel"/>
    <w:tmpl w:val="10C477C8"/>
    <w:lvl w:ilvl="0" w:tplc="9AA2D17C">
      <w:start w:val="1"/>
      <w:numFmt w:val="decimal"/>
      <w:lvlText w:val="%1-"/>
      <w:lvlJc w:val="left"/>
      <w:pPr>
        <w:ind w:left="360" w:hanging="360"/>
      </w:pPr>
      <w:rPr>
        <w:rFonts w:ascii="Tahoma" w:hAnsi="Tahoma" w:cs="Tahoma" w:hint="default"/>
        <w:b/>
        <w:color w:val="333333"/>
        <w:sz w:val="20"/>
        <w:lang w:bidi="ar-SA"/>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12">
    <w:nsid w:val="36C4478E"/>
    <w:multiLevelType w:val="hybridMultilevel"/>
    <w:tmpl w:val="FA02CE64"/>
    <w:lvl w:ilvl="0" w:tplc="D9AE93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2D27D3"/>
    <w:multiLevelType w:val="hybridMultilevel"/>
    <w:tmpl w:val="F96C623C"/>
    <w:lvl w:ilvl="0" w:tplc="71F8C0B8">
      <w:start w:val="1"/>
      <w:numFmt w:val="decimal"/>
      <w:lvlText w:val="%1-"/>
      <w:lvlJc w:val="left"/>
      <w:pPr>
        <w:ind w:left="720" w:hanging="360"/>
      </w:pPr>
      <w:rPr>
        <w:rFonts w:ascii="Tahoma" w:hAnsi="Tahoma" w:cs="Tahoma" w:hint="default"/>
        <w:b/>
        <w:color w:val="33333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B4733B"/>
    <w:multiLevelType w:val="hybridMultilevel"/>
    <w:tmpl w:val="29A0507A"/>
    <w:lvl w:ilvl="0" w:tplc="15FE2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BF6627"/>
    <w:multiLevelType w:val="hybridMultilevel"/>
    <w:tmpl w:val="A6C8F81E"/>
    <w:lvl w:ilvl="0" w:tplc="8B269FD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BF18D8"/>
    <w:multiLevelType w:val="hybridMultilevel"/>
    <w:tmpl w:val="FB1ACD02"/>
    <w:lvl w:ilvl="0" w:tplc="9C2CE7D8">
      <w:start w:val="1"/>
      <w:numFmt w:val="decimal"/>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7">
    <w:nsid w:val="58836C3D"/>
    <w:multiLevelType w:val="hybridMultilevel"/>
    <w:tmpl w:val="43D25E06"/>
    <w:lvl w:ilvl="0" w:tplc="A29E0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BD23AE"/>
    <w:multiLevelType w:val="hybridMultilevel"/>
    <w:tmpl w:val="50F4F274"/>
    <w:lvl w:ilvl="0" w:tplc="5FE697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F226CC"/>
    <w:multiLevelType w:val="hybridMultilevel"/>
    <w:tmpl w:val="2ABCF96E"/>
    <w:lvl w:ilvl="0" w:tplc="71F8C0B8">
      <w:start w:val="1"/>
      <w:numFmt w:val="decimal"/>
      <w:lvlText w:val="%1-"/>
      <w:lvlJc w:val="left"/>
      <w:pPr>
        <w:ind w:left="720" w:hanging="360"/>
      </w:pPr>
      <w:rPr>
        <w:rFonts w:ascii="Tahoma" w:hAnsi="Tahoma" w:cs="Tahoma" w:hint="default"/>
        <w:b/>
        <w:color w:val="33333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6629A5"/>
    <w:multiLevelType w:val="hybridMultilevel"/>
    <w:tmpl w:val="0B1EDF7A"/>
    <w:lvl w:ilvl="0" w:tplc="C4FC94CE">
      <w:numFmt w:val="bullet"/>
      <w:lvlText w:val=""/>
      <w:lvlJc w:val="left"/>
      <w:pPr>
        <w:ind w:left="785"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3F310A"/>
    <w:multiLevelType w:val="hybridMultilevel"/>
    <w:tmpl w:val="0746690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25B62CC"/>
    <w:multiLevelType w:val="hybridMultilevel"/>
    <w:tmpl w:val="D88AC882"/>
    <w:lvl w:ilvl="0" w:tplc="D870F08C">
      <w:start w:val="1"/>
      <w:numFmt w:val="decimal"/>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3">
    <w:nsid w:val="73497CDF"/>
    <w:multiLevelType w:val="hybridMultilevel"/>
    <w:tmpl w:val="8B7462D6"/>
    <w:lvl w:ilvl="0" w:tplc="04090011">
      <w:start w:val="1"/>
      <w:numFmt w:val="decimal"/>
      <w:lvlText w:val="%1)"/>
      <w:lvlJc w:val="left"/>
      <w:pPr>
        <w:ind w:left="720" w:hanging="360"/>
      </w:pPr>
    </w:lvl>
    <w:lvl w:ilvl="1" w:tplc="04090019">
      <w:start w:val="1"/>
      <w:numFmt w:val="lowerLetter"/>
      <w:lvlText w:val="%2."/>
      <w:lvlJc w:val="left"/>
      <w:pPr>
        <w:ind w:left="1352"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28757F"/>
    <w:multiLevelType w:val="hybridMultilevel"/>
    <w:tmpl w:val="7E54CEAA"/>
    <w:lvl w:ilvl="0" w:tplc="1B48F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7D3617"/>
    <w:multiLevelType w:val="hybridMultilevel"/>
    <w:tmpl w:val="B70A8D8A"/>
    <w:lvl w:ilvl="0" w:tplc="A7AC083E">
      <w:start w:val="1"/>
      <w:numFmt w:val="decimal"/>
      <w:lvlText w:val="%1-"/>
      <w:lvlJc w:val="left"/>
      <w:pPr>
        <w:ind w:left="92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6"/>
  </w:num>
  <w:num w:numId="3">
    <w:abstractNumId w:val="25"/>
  </w:num>
  <w:num w:numId="4">
    <w:abstractNumId w:val="1"/>
  </w:num>
  <w:num w:numId="5">
    <w:abstractNumId w:val="14"/>
  </w:num>
  <w:num w:numId="6">
    <w:abstractNumId w:val="11"/>
  </w:num>
  <w:num w:numId="7">
    <w:abstractNumId w:val="21"/>
  </w:num>
  <w:num w:numId="8">
    <w:abstractNumId w:val="9"/>
  </w:num>
  <w:num w:numId="9">
    <w:abstractNumId w:val="5"/>
  </w:num>
  <w:num w:numId="10">
    <w:abstractNumId w:val="24"/>
  </w:num>
  <w:num w:numId="11">
    <w:abstractNumId w:val="3"/>
  </w:num>
  <w:num w:numId="12">
    <w:abstractNumId w:val="12"/>
  </w:num>
  <w:num w:numId="13">
    <w:abstractNumId w:val="18"/>
  </w:num>
  <w:num w:numId="14">
    <w:abstractNumId w:val="15"/>
  </w:num>
  <w:num w:numId="15">
    <w:abstractNumId w:val="20"/>
  </w:num>
  <w:num w:numId="16">
    <w:abstractNumId w:val="17"/>
  </w:num>
  <w:num w:numId="17">
    <w:abstractNumId w:val="4"/>
  </w:num>
  <w:num w:numId="18">
    <w:abstractNumId w:val="8"/>
  </w:num>
  <w:num w:numId="19">
    <w:abstractNumId w:val="23"/>
  </w:num>
  <w:num w:numId="20">
    <w:abstractNumId w:val="13"/>
  </w:num>
  <w:num w:numId="21">
    <w:abstractNumId w:val="19"/>
  </w:num>
  <w:num w:numId="22">
    <w:abstractNumId w:val="7"/>
  </w:num>
  <w:num w:numId="23">
    <w:abstractNumId w:val="16"/>
  </w:num>
  <w:num w:numId="24">
    <w:abstractNumId w:val="2"/>
  </w:num>
  <w:num w:numId="25">
    <w:abstractNumId w:val="22"/>
  </w:num>
  <w:num w:numId="2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activeWritingStyle w:appName="MSWord" w:lang="ar-SA" w:vendorID="4" w:dllVersion="512" w:checkStyle="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6D6"/>
    <w:rsid w:val="00000AF6"/>
    <w:rsid w:val="000024CF"/>
    <w:rsid w:val="00011073"/>
    <w:rsid w:val="00011340"/>
    <w:rsid w:val="0001302B"/>
    <w:rsid w:val="00014DAE"/>
    <w:rsid w:val="00015C4C"/>
    <w:rsid w:val="00021658"/>
    <w:rsid w:val="00021E17"/>
    <w:rsid w:val="00023380"/>
    <w:rsid w:val="0002416B"/>
    <w:rsid w:val="00025622"/>
    <w:rsid w:val="000265E2"/>
    <w:rsid w:val="00031B12"/>
    <w:rsid w:val="000424A1"/>
    <w:rsid w:val="00060C18"/>
    <w:rsid w:val="000639A4"/>
    <w:rsid w:val="00064A82"/>
    <w:rsid w:val="00066F58"/>
    <w:rsid w:val="00067B65"/>
    <w:rsid w:val="00080B24"/>
    <w:rsid w:val="00081F59"/>
    <w:rsid w:val="00083EBA"/>
    <w:rsid w:val="000867AE"/>
    <w:rsid w:val="00091FE8"/>
    <w:rsid w:val="00093275"/>
    <w:rsid w:val="000934B8"/>
    <w:rsid w:val="000A341E"/>
    <w:rsid w:val="000A7FD9"/>
    <w:rsid w:val="000B24E9"/>
    <w:rsid w:val="000B3036"/>
    <w:rsid w:val="000B4E41"/>
    <w:rsid w:val="000C12CB"/>
    <w:rsid w:val="000C171E"/>
    <w:rsid w:val="000C353D"/>
    <w:rsid w:val="000D5CEB"/>
    <w:rsid w:val="000D620D"/>
    <w:rsid w:val="000D6759"/>
    <w:rsid w:val="000E73AF"/>
    <w:rsid w:val="000F37BF"/>
    <w:rsid w:val="000F4FD8"/>
    <w:rsid w:val="0010064D"/>
    <w:rsid w:val="001107D0"/>
    <w:rsid w:val="00114B58"/>
    <w:rsid w:val="00117DA0"/>
    <w:rsid w:val="001200FC"/>
    <w:rsid w:val="0012310F"/>
    <w:rsid w:val="0012392E"/>
    <w:rsid w:val="00126599"/>
    <w:rsid w:val="00132B3D"/>
    <w:rsid w:val="001361AF"/>
    <w:rsid w:val="001411B5"/>
    <w:rsid w:val="00142884"/>
    <w:rsid w:val="00150F93"/>
    <w:rsid w:val="00156621"/>
    <w:rsid w:val="001677BE"/>
    <w:rsid w:val="00176E04"/>
    <w:rsid w:val="00194F8A"/>
    <w:rsid w:val="00197D58"/>
    <w:rsid w:val="001A4BCA"/>
    <w:rsid w:val="001A5597"/>
    <w:rsid w:val="001B47B2"/>
    <w:rsid w:val="001B7A37"/>
    <w:rsid w:val="001C0CA1"/>
    <w:rsid w:val="001C1CB3"/>
    <w:rsid w:val="001C4864"/>
    <w:rsid w:val="001D1654"/>
    <w:rsid w:val="001D5B4A"/>
    <w:rsid w:val="001D6061"/>
    <w:rsid w:val="001F4092"/>
    <w:rsid w:val="001F5D6F"/>
    <w:rsid w:val="001F73A8"/>
    <w:rsid w:val="001F76DB"/>
    <w:rsid w:val="0021116A"/>
    <w:rsid w:val="00213448"/>
    <w:rsid w:val="00213E49"/>
    <w:rsid w:val="00221FA2"/>
    <w:rsid w:val="00222BFF"/>
    <w:rsid w:val="00223C46"/>
    <w:rsid w:val="00227A13"/>
    <w:rsid w:val="00233810"/>
    <w:rsid w:val="00247E18"/>
    <w:rsid w:val="0025155D"/>
    <w:rsid w:val="002530E7"/>
    <w:rsid w:val="00256C21"/>
    <w:rsid w:val="00260FAD"/>
    <w:rsid w:val="00265B80"/>
    <w:rsid w:val="0026706A"/>
    <w:rsid w:val="00267E78"/>
    <w:rsid w:val="00270B0C"/>
    <w:rsid w:val="002761FD"/>
    <w:rsid w:val="002824BB"/>
    <w:rsid w:val="00291CC2"/>
    <w:rsid w:val="002A0A3A"/>
    <w:rsid w:val="002B0210"/>
    <w:rsid w:val="002B0F28"/>
    <w:rsid w:val="002B195C"/>
    <w:rsid w:val="002B5587"/>
    <w:rsid w:val="002C3A30"/>
    <w:rsid w:val="002C3A5B"/>
    <w:rsid w:val="002D2123"/>
    <w:rsid w:val="002D560A"/>
    <w:rsid w:val="002F13B7"/>
    <w:rsid w:val="002F15CF"/>
    <w:rsid w:val="002F1B99"/>
    <w:rsid w:val="002F36D3"/>
    <w:rsid w:val="002F52BA"/>
    <w:rsid w:val="002F5C56"/>
    <w:rsid w:val="0030119F"/>
    <w:rsid w:val="003012A9"/>
    <w:rsid w:val="00301EBB"/>
    <w:rsid w:val="003065B5"/>
    <w:rsid w:val="0030712A"/>
    <w:rsid w:val="00310A1D"/>
    <w:rsid w:val="00312343"/>
    <w:rsid w:val="00317A0E"/>
    <w:rsid w:val="0032398D"/>
    <w:rsid w:val="00340741"/>
    <w:rsid w:val="0034175C"/>
    <w:rsid w:val="0035061C"/>
    <w:rsid w:val="00352B6B"/>
    <w:rsid w:val="0035734B"/>
    <w:rsid w:val="003607DC"/>
    <w:rsid w:val="00361AD8"/>
    <w:rsid w:val="0036473C"/>
    <w:rsid w:val="00365056"/>
    <w:rsid w:val="003760DC"/>
    <w:rsid w:val="00380DCD"/>
    <w:rsid w:val="00384C3E"/>
    <w:rsid w:val="00391BEA"/>
    <w:rsid w:val="00393B9D"/>
    <w:rsid w:val="00395028"/>
    <w:rsid w:val="00395EF5"/>
    <w:rsid w:val="00397B74"/>
    <w:rsid w:val="003A2085"/>
    <w:rsid w:val="003A4CED"/>
    <w:rsid w:val="003B2322"/>
    <w:rsid w:val="003B75CC"/>
    <w:rsid w:val="003C1103"/>
    <w:rsid w:val="003C5474"/>
    <w:rsid w:val="003C7625"/>
    <w:rsid w:val="003C794D"/>
    <w:rsid w:val="003D393E"/>
    <w:rsid w:val="003D3FE6"/>
    <w:rsid w:val="003E03AB"/>
    <w:rsid w:val="003E3293"/>
    <w:rsid w:val="003F7362"/>
    <w:rsid w:val="003F7E5B"/>
    <w:rsid w:val="00400CF6"/>
    <w:rsid w:val="00406167"/>
    <w:rsid w:val="00407097"/>
    <w:rsid w:val="004203BA"/>
    <w:rsid w:val="004334FE"/>
    <w:rsid w:val="00433D99"/>
    <w:rsid w:val="00434D41"/>
    <w:rsid w:val="00440722"/>
    <w:rsid w:val="00441A9D"/>
    <w:rsid w:val="00442D34"/>
    <w:rsid w:val="004451B9"/>
    <w:rsid w:val="00447713"/>
    <w:rsid w:val="00453573"/>
    <w:rsid w:val="00456F39"/>
    <w:rsid w:val="00461341"/>
    <w:rsid w:val="00467E6A"/>
    <w:rsid w:val="004746AD"/>
    <w:rsid w:val="00480B26"/>
    <w:rsid w:val="0048658B"/>
    <w:rsid w:val="0049195F"/>
    <w:rsid w:val="00492DC6"/>
    <w:rsid w:val="00497DB0"/>
    <w:rsid w:val="004B51BE"/>
    <w:rsid w:val="004C5375"/>
    <w:rsid w:val="004D1386"/>
    <w:rsid w:val="004D2112"/>
    <w:rsid w:val="004E4CC0"/>
    <w:rsid w:val="004F31E3"/>
    <w:rsid w:val="004F67AC"/>
    <w:rsid w:val="004F746D"/>
    <w:rsid w:val="005026A3"/>
    <w:rsid w:val="00511883"/>
    <w:rsid w:val="0051223C"/>
    <w:rsid w:val="00517E98"/>
    <w:rsid w:val="00521208"/>
    <w:rsid w:val="005221C1"/>
    <w:rsid w:val="00522AD9"/>
    <w:rsid w:val="005349E3"/>
    <w:rsid w:val="00536F7C"/>
    <w:rsid w:val="005374F2"/>
    <w:rsid w:val="005431AC"/>
    <w:rsid w:val="00556217"/>
    <w:rsid w:val="005678B2"/>
    <w:rsid w:val="005713F1"/>
    <w:rsid w:val="00575990"/>
    <w:rsid w:val="0057603A"/>
    <w:rsid w:val="00580A94"/>
    <w:rsid w:val="00581654"/>
    <w:rsid w:val="00587E5E"/>
    <w:rsid w:val="005A5C23"/>
    <w:rsid w:val="005B15AB"/>
    <w:rsid w:val="005B701E"/>
    <w:rsid w:val="005C069C"/>
    <w:rsid w:val="005C6ABE"/>
    <w:rsid w:val="005D117F"/>
    <w:rsid w:val="005D46D5"/>
    <w:rsid w:val="005E0E09"/>
    <w:rsid w:val="005E0F96"/>
    <w:rsid w:val="005E5C17"/>
    <w:rsid w:val="005E629A"/>
    <w:rsid w:val="005F3CC3"/>
    <w:rsid w:val="005F5207"/>
    <w:rsid w:val="005F591F"/>
    <w:rsid w:val="005F5B32"/>
    <w:rsid w:val="005F6156"/>
    <w:rsid w:val="00607943"/>
    <w:rsid w:val="00614EBE"/>
    <w:rsid w:val="00615E2B"/>
    <w:rsid w:val="0062073F"/>
    <w:rsid w:val="00634B72"/>
    <w:rsid w:val="0064078F"/>
    <w:rsid w:val="00647868"/>
    <w:rsid w:val="00672BA5"/>
    <w:rsid w:val="00676BAD"/>
    <w:rsid w:val="0068533B"/>
    <w:rsid w:val="00692CD3"/>
    <w:rsid w:val="00697262"/>
    <w:rsid w:val="006A7CCB"/>
    <w:rsid w:val="006B3AA4"/>
    <w:rsid w:val="006C5080"/>
    <w:rsid w:val="006C7DC8"/>
    <w:rsid w:val="006D16D6"/>
    <w:rsid w:val="006D597B"/>
    <w:rsid w:val="006D7322"/>
    <w:rsid w:val="006E3521"/>
    <w:rsid w:val="006F1FC7"/>
    <w:rsid w:val="006F5021"/>
    <w:rsid w:val="006F6F47"/>
    <w:rsid w:val="00701EB8"/>
    <w:rsid w:val="007105C5"/>
    <w:rsid w:val="00710BF6"/>
    <w:rsid w:val="0071422C"/>
    <w:rsid w:val="00726D97"/>
    <w:rsid w:val="00731BAE"/>
    <w:rsid w:val="00732726"/>
    <w:rsid w:val="00733222"/>
    <w:rsid w:val="00737371"/>
    <w:rsid w:val="00741BF9"/>
    <w:rsid w:val="0074603B"/>
    <w:rsid w:val="00756C93"/>
    <w:rsid w:val="0076745A"/>
    <w:rsid w:val="00767D4B"/>
    <w:rsid w:val="0077153E"/>
    <w:rsid w:val="0077216F"/>
    <w:rsid w:val="007757EF"/>
    <w:rsid w:val="00782E56"/>
    <w:rsid w:val="00791D8D"/>
    <w:rsid w:val="00791E77"/>
    <w:rsid w:val="0079273D"/>
    <w:rsid w:val="00796D0E"/>
    <w:rsid w:val="00797C37"/>
    <w:rsid w:val="007A20D4"/>
    <w:rsid w:val="007A3AD1"/>
    <w:rsid w:val="007B2E80"/>
    <w:rsid w:val="007B625E"/>
    <w:rsid w:val="007B7E13"/>
    <w:rsid w:val="007C5687"/>
    <w:rsid w:val="007D15D9"/>
    <w:rsid w:val="007F285E"/>
    <w:rsid w:val="007F640B"/>
    <w:rsid w:val="00800EF0"/>
    <w:rsid w:val="00804C12"/>
    <w:rsid w:val="008075C6"/>
    <w:rsid w:val="0081147D"/>
    <w:rsid w:val="00815ECE"/>
    <w:rsid w:val="008274BB"/>
    <w:rsid w:val="008311D5"/>
    <w:rsid w:val="008340A3"/>
    <w:rsid w:val="00836A32"/>
    <w:rsid w:val="00841D0B"/>
    <w:rsid w:val="00845C0A"/>
    <w:rsid w:val="00845CB6"/>
    <w:rsid w:val="00846AC2"/>
    <w:rsid w:val="00855628"/>
    <w:rsid w:val="00860527"/>
    <w:rsid w:val="00860EBC"/>
    <w:rsid w:val="00861A52"/>
    <w:rsid w:val="008628E4"/>
    <w:rsid w:val="0086440B"/>
    <w:rsid w:val="00871583"/>
    <w:rsid w:val="00872539"/>
    <w:rsid w:val="00875ABA"/>
    <w:rsid w:val="00884BCF"/>
    <w:rsid w:val="0089533F"/>
    <w:rsid w:val="008A4910"/>
    <w:rsid w:val="008A6DBA"/>
    <w:rsid w:val="008A78BA"/>
    <w:rsid w:val="008C11E3"/>
    <w:rsid w:val="008C69BD"/>
    <w:rsid w:val="008D1B55"/>
    <w:rsid w:val="008D371C"/>
    <w:rsid w:val="008E15E8"/>
    <w:rsid w:val="008E39A4"/>
    <w:rsid w:val="008F3EFD"/>
    <w:rsid w:val="008F40F3"/>
    <w:rsid w:val="0090012B"/>
    <w:rsid w:val="00901683"/>
    <w:rsid w:val="00907E19"/>
    <w:rsid w:val="0091355C"/>
    <w:rsid w:val="0092379E"/>
    <w:rsid w:val="009246AE"/>
    <w:rsid w:val="0093597E"/>
    <w:rsid w:val="00936CD3"/>
    <w:rsid w:val="0095462D"/>
    <w:rsid w:val="00967160"/>
    <w:rsid w:val="00967F5C"/>
    <w:rsid w:val="009910B6"/>
    <w:rsid w:val="00992781"/>
    <w:rsid w:val="00996B66"/>
    <w:rsid w:val="00996E2E"/>
    <w:rsid w:val="00997310"/>
    <w:rsid w:val="009A4D3E"/>
    <w:rsid w:val="009A5122"/>
    <w:rsid w:val="009B026F"/>
    <w:rsid w:val="009B641D"/>
    <w:rsid w:val="009C3E07"/>
    <w:rsid w:val="009C76F0"/>
    <w:rsid w:val="009D1C1D"/>
    <w:rsid w:val="009D6C19"/>
    <w:rsid w:val="009E3533"/>
    <w:rsid w:val="009E43FB"/>
    <w:rsid w:val="009F00A5"/>
    <w:rsid w:val="009F2BDD"/>
    <w:rsid w:val="00A04154"/>
    <w:rsid w:val="00A170C1"/>
    <w:rsid w:val="00A21826"/>
    <w:rsid w:val="00A24658"/>
    <w:rsid w:val="00A271D5"/>
    <w:rsid w:val="00A34B28"/>
    <w:rsid w:val="00A40BBA"/>
    <w:rsid w:val="00A4270E"/>
    <w:rsid w:val="00A448B8"/>
    <w:rsid w:val="00A47511"/>
    <w:rsid w:val="00A50B1C"/>
    <w:rsid w:val="00A50DBD"/>
    <w:rsid w:val="00A6413F"/>
    <w:rsid w:val="00A644C0"/>
    <w:rsid w:val="00A73B1B"/>
    <w:rsid w:val="00A73EB7"/>
    <w:rsid w:val="00A74309"/>
    <w:rsid w:val="00A86C5F"/>
    <w:rsid w:val="00A90927"/>
    <w:rsid w:val="00A92BCA"/>
    <w:rsid w:val="00A96769"/>
    <w:rsid w:val="00AA03FA"/>
    <w:rsid w:val="00AA7E15"/>
    <w:rsid w:val="00AD51C4"/>
    <w:rsid w:val="00AD5256"/>
    <w:rsid w:val="00AE0115"/>
    <w:rsid w:val="00AF093A"/>
    <w:rsid w:val="00AF0B27"/>
    <w:rsid w:val="00AF6171"/>
    <w:rsid w:val="00B00FC4"/>
    <w:rsid w:val="00B04E80"/>
    <w:rsid w:val="00B171B8"/>
    <w:rsid w:val="00B17EFA"/>
    <w:rsid w:val="00B25C2B"/>
    <w:rsid w:val="00B331F3"/>
    <w:rsid w:val="00B400C2"/>
    <w:rsid w:val="00B414FE"/>
    <w:rsid w:val="00B417D6"/>
    <w:rsid w:val="00B71B5D"/>
    <w:rsid w:val="00B724AA"/>
    <w:rsid w:val="00B77299"/>
    <w:rsid w:val="00B821A1"/>
    <w:rsid w:val="00B82925"/>
    <w:rsid w:val="00B87F4A"/>
    <w:rsid w:val="00B954D5"/>
    <w:rsid w:val="00BB0F1D"/>
    <w:rsid w:val="00BB1D45"/>
    <w:rsid w:val="00BC1F7D"/>
    <w:rsid w:val="00BC3D48"/>
    <w:rsid w:val="00BD11CB"/>
    <w:rsid w:val="00BD60B4"/>
    <w:rsid w:val="00BE0E96"/>
    <w:rsid w:val="00BE6FA0"/>
    <w:rsid w:val="00BE7090"/>
    <w:rsid w:val="00BF1A56"/>
    <w:rsid w:val="00BF7B95"/>
    <w:rsid w:val="00C00D55"/>
    <w:rsid w:val="00C01BAC"/>
    <w:rsid w:val="00C02B99"/>
    <w:rsid w:val="00C0327B"/>
    <w:rsid w:val="00C1070F"/>
    <w:rsid w:val="00C1290A"/>
    <w:rsid w:val="00C20086"/>
    <w:rsid w:val="00C22162"/>
    <w:rsid w:val="00C3319E"/>
    <w:rsid w:val="00C33B00"/>
    <w:rsid w:val="00C35513"/>
    <w:rsid w:val="00C40ABA"/>
    <w:rsid w:val="00C533B8"/>
    <w:rsid w:val="00C613B0"/>
    <w:rsid w:val="00C6196F"/>
    <w:rsid w:val="00C74198"/>
    <w:rsid w:val="00C75695"/>
    <w:rsid w:val="00C80704"/>
    <w:rsid w:val="00C80E67"/>
    <w:rsid w:val="00C81A75"/>
    <w:rsid w:val="00C84A4C"/>
    <w:rsid w:val="00C90065"/>
    <w:rsid w:val="00C90316"/>
    <w:rsid w:val="00CA0BCE"/>
    <w:rsid w:val="00CA5CEF"/>
    <w:rsid w:val="00CA6E21"/>
    <w:rsid w:val="00CB016E"/>
    <w:rsid w:val="00CB1800"/>
    <w:rsid w:val="00CC0604"/>
    <w:rsid w:val="00CC5515"/>
    <w:rsid w:val="00CC6809"/>
    <w:rsid w:val="00CD2A73"/>
    <w:rsid w:val="00CD46D4"/>
    <w:rsid w:val="00CE00D5"/>
    <w:rsid w:val="00CE0906"/>
    <w:rsid w:val="00CE1767"/>
    <w:rsid w:val="00CE29E0"/>
    <w:rsid w:val="00CE453E"/>
    <w:rsid w:val="00CE5B20"/>
    <w:rsid w:val="00CE66D9"/>
    <w:rsid w:val="00CE76A3"/>
    <w:rsid w:val="00D00892"/>
    <w:rsid w:val="00D30E04"/>
    <w:rsid w:val="00D505FF"/>
    <w:rsid w:val="00D51B10"/>
    <w:rsid w:val="00D55B60"/>
    <w:rsid w:val="00D768D8"/>
    <w:rsid w:val="00D85854"/>
    <w:rsid w:val="00D85BD5"/>
    <w:rsid w:val="00D91C90"/>
    <w:rsid w:val="00D92AC2"/>
    <w:rsid w:val="00DA0366"/>
    <w:rsid w:val="00DA1375"/>
    <w:rsid w:val="00DA3024"/>
    <w:rsid w:val="00DA33F5"/>
    <w:rsid w:val="00DB2C59"/>
    <w:rsid w:val="00DB4AF0"/>
    <w:rsid w:val="00DC11F4"/>
    <w:rsid w:val="00DC53EE"/>
    <w:rsid w:val="00DE715B"/>
    <w:rsid w:val="00DF15CB"/>
    <w:rsid w:val="00DF4CD5"/>
    <w:rsid w:val="00DF65E3"/>
    <w:rsid w:val="00E00998"/>
    <w:rsid w:val="00E00E17"/>
    <w:rsid w:val="00E03D93"/>
    <w:rsid w:val="00E117DA"/>
    <w:rsid w:val="00E152A5"/>
    <w:rsid w:val="00E17B36"/>
    <w:rsid w:val="00E223C8"/>
    <w:rsid w:val="00E2287F"/>
    <w:rsid w:val="00E23012"/>
    <w:rsid w:val="00E37346"/>
    <w:rsid w:val="00E441C9"/>
    <w:rsid w:val="00E464FA"/>
    <w:rsid w:val="00E47FEB"/>
    <w:rsid w:val="00E56D53"/>
    <w:rsid w:val="00E573C1"/>
    <w:rsid w:val="00E63586"/>
    <w:rsid w:val="00E64F6A"/>
    <w:rsid w:val="00E663C9"/>
    <w:rsid w:val="00E678B3"/>
    <w:rsid w:val="00E8102A"/>
    <w:rsid w:val="00EA2ED0"/>
    <w:rsid w:val="00EB1F2D"/>
    <w:rsid w:val="00EB57E7"/>
    <w:rsid w:val="00EB616F"/>
    <w:rsid w:val="00EB6A17"/>
    <w:rsid w:val="00EC0886"/>
    <w:rsid w:val="00EC315F"/>
    <w:rsid w:val="00ED289B"/>
    <w:rsid w:val="00EE0220"/>
    <w:rsid w:val="00EE1D81"/>
    <w:rsid w:val="00EE38DE"/>
    <w:rsid w:val="00EE6B69"/>
    <w:rsid w:val="00F0232A"/>
    <w:rsid w:val="00F0364C"/>
    <w:rsid w:val="00F04007"/>
    <w:rsid w:val="00F073CB"/>
    <w:rsid w:val="00F110AC"/>
    <w:rsid w:val="00F20BA6"/>
    <w:rsid w:val="00F21E32"/>
    <w:rsid w:val="00F302D0"/>
    <w:rsid w:val="00F31846"/>
    <w:rsid w:val="00F340AD"/>
    <w:rsid w:val="00F35B7F"/>
    <w:rsid w:val="00F43B51"/>
    <w:rsid w:val="00F44D58"/>
    <w:rsid w:val="00F53555"/>
    <w:rsid w:val="00F535D8"/>
    <w:rsid w:val="00F5448D"/>
    <w:rsid w:val="00F56E9E"/>
    <w:rsid w:val="00F61AB9"/>
    <w:rsid w:val="00F6683E"/>
    <w:rsid w:val="00F72AF5"/>
    <w:rsid w:val="00F76B18"/>
    <w:rsid w:val="00F8384D"/>
    <w:rsid w:val="00FA3113"/>
    <w:rsid w:val="00FB0C77"/>
    <w:rsid w:val="00FC2D07"/>
    <w:rsid w:val="00FC712E"/>
    <w:rsid w:val="00FC7927"/>
    <w:rsid w:val="00FD0E74"/>
    <w:rsid w:val="00FD7218"/>
    <w:rsid w:val="00FD75B8"/>
    <w:rsid w:val="00FE0A96"/>
    <w:rsid w:val="00FE3DE6"/>
    <w:rsid w:val="00FF1DEA"/>
    <w:rsid w:val="00FF68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277A8C-F54B-4949-A570-07CFF918B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400C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5713F1"/>
    <w:pPr>
      <w:keepNext/>
      <w:keepLines/>
      <w:spacing w:before="200" w:after="0"/>
      <w:jc w:val="center"/>
      <w:outlineLvl w:val="1"/>
    </w:pPr>
    <w:rPr>
      <w:rFonts w:ascii="Traditional Arabic" w:eastAsia="Traditional Arabic" w:hAnsi="Traditional Arabic" w:cs="Traditional Arabic"/>
      <w:b/>
      <w:bCs/>
      <w:color w:val="0000FF"/>
      <w:sz w:val="44"/>
      <w:szCs w:val="44"/>
    </w:rPr>
  </w:style>
  <w:style w:type="paragraph" w:styleId="3">
    <w:name w:val="heading 3"/>
    <w:basedOn w:val="a"/>
    <w:next w:val="a"/>
    <w:link w:val="3Char"/>
    <w:uiPriority w:val="9"/>
    <w:semiHidden/>
    <w:unhideWhenUsed/>
    <w:qFormat/>
    <w:rsid w:val="00400C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400CF6"/>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6">
    <w:name w:val="heading 6"/>
    <w:basedOn w:val="a"/>
    <w:next w:val="a"/>
    <w:link w:val="6Char"/>
    <w:uiPriority w:val="9"/>
    <w:semiHidden/>
    <w:unhideWhenUsed/>
    <w:qFormat/>
    <w:rsid w:val="0014288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Reference"/>
    <w:basedOn w:val="a0"/>
    <w:uiPriority w:val="31"/>
    <w:qFormat/>
    <w:rsid w:val="00E47FEB"/>
    <w:rPr>
      <w:smallCaps/>
      <w:color w:val="C0504D" w:themeColor="accent2"/>
      <w:u w:val="single"/>
    </w:rPr>
  </w:style>
  <w:style w:type="paragraph" w:styleId="a4">
    <w:name w:val="List Paragraph"/>
    <w:basedOn w:val="a"/>
    <w:uiPriority w:val="34"/>
    <w:qFormat/>
    <w:rsid w:val="00E47FEB"/>
    <w:pPr>
      <w:ind w:left="720"/>
      <w:contextualSpacing/>
    </w:pPr>
  </w:style>
  <w:style w:type="character" w:customStyle="1" w:styleId="apple-converted-space">
    <w:name w:val="apple-converted-space"/>
    <w:basedOn w:val="a0"/>
    <w:rsid w:val="00093275"/>
  </w:style>
  <w:style w:type="paragraph" w:styleId="a5">
    <w:name w:val="Balloon Text"/>
    <w:basedOn w:val="a"/>
    <w:link w:val="Char"/>
    <w:uiPriority w:val="99"/>
    <w:semiHidden/>
    <w:unhideWhenUsed/>
    <w:rsid w:val="008F3EFD"/>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8F3EFD"/>
    <w:rPr>
      <w:rFonts w:ascii="Tahoma" w:hAnsi="Tahoma" w:cs="Tahoma"/>
      <w:sz w:val="16"/>
      <w:szCs w:val="16"/>
    </w:rPr>
  </w:style>
  <w:style w:type="paragraph" w:styleId="a6">
    <w:name w:val="Normal (Web)"/>
    <w:basedOn w:val="a"/>
    <w:uiPriority w:val="99"/>
    <w:unhideWhenUsed/>
    <w:rsid w:val="00FC2D07"/>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title1">
    <w:name w:val="title1"/>
    <w:basedOn w:val="a0"/>
    <w:rsid w:val="00FC2D07"/>
    <w:rPr>
      <w:color w:val="A52A2A"/>
    </w:rPr>
  </w:style>
  <w:style w:type="character" w:customStyle="1" w:styleId="footnote1">
    <w:name w:val="footnote1"/>
    <w:basedOn w:val="a0"/>
    <w:rsid w:val="00FC2D07"/>
    <w:rPr>
      <w:rFonts w:ascii="Simplified Arabic" w:hAnsi="Simplified Arabic" w:cs="Simplified Arabic" w:hint="default"/>
      <w:b w:val="0"/>
      <w:bCs w:val="0"/>
      <w:vanish w:val="0"/>
      <w:webHidden w:val="0"/>
      <w:color w:val="665555"/>
      <w:sz w:val="28"/>
      <w:szCs w:val="28"/>
      <w:specVanish w:val="0"/>
    </w:rPr>
  </w:style>
  <w:style w:type="character" w:customStyle="1" w:styleId="srchexplword2">
    <w:name w:val="srch_expl_word2"/>
    <w:basedOn w:val="a0"/>
    <w:rsid w:val="00F0364C"/>
    <w:rPr>
      <w:b/>
      <w:bCs/>
      <w:color w:val="237EB5"/>
    </w:rPr>
  </w:style>
  <w:style w:type="character" w:customStyle="1" w:styleId="litefontsml1">
    <w:name w:val="litefontsml1"/>
    <w:basedOn w:val="a0"/>
    <w:rsid w:val="00F0364C"/>
    <w:rPr>
      <w:color w:val="333333"/>
      <w:sz w:val="20"/>
      <w:szCs w:val="20"/>
    </w:rPr>
  </w:style>
  <w:style w:type="character" w:styleId="Hyperlink">
    <w:name w:val="Hyperlink"/>
    <w:basedOn w:val="a0"/>
    <w:uiPriority w:val="99"/>
    <w:unhideWhenUsed/>
    <w:rsid w:val="00213448"/>
    <w:rPr>
      <w:color w:val="0000FF"/>
      <w:u w:val="single"/>
    </w:rPr>
  </w:style>
  <w:style w:type="character" w:customStyle="1" w:styleId="legend-color">
    <w:name w:val="legend-color"/>
    <w:basedOn w:val="a0"/>
    <w:rsid w:val="00213448"/>
  </w:style>
  <w:style w:type="character" w:customStyle="1" w:styleId="1Char">
    <w:name w:val="عنوان 1 Char"/>
    <w:basedOn w:val="a0"/>
    <w:link w:val="1"/>
    <w:uiPriority w:val="9"/>
    <w:rsid w:val="00400CF6"/>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5713F1"/>
    <w:rPr>
      <w:rFonts w:ascii="Traditional Arabic" w:eastAsia="Traditional Arabic" w:hAnsi="Traditional Arabic" w:cs="Traditional Arabic"/>
      <w:b/>
      <w:bCs/>
      <w:color w:val="0000FF"/>
      <w:sz w:val="44"/>
      <w:szCs w:val="44"/>
    </w:rPr>
  </w:style>
  <w:style w:type="character" w:customStyle="1" w:styleId="3Char">
    <w:name w:val="عنوان 3 Char"/>
    <w:basedOn w:val="a0"/>
    <w:link w:val="3"/>
    <w:uiPriority w:val="9"/>
    <w:semiHidden/>
    <w:rsid w:val="00400CF6"/>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400CF6"/>
    <w:rPr>
      <w:rFonts w:ascii="Times New Roman" w:eastAsia="Times New Roman" w:hAnsi="Times New Roman" w:cs="Times New Roman"/>
      <w:b/>
      <w:bCs/>
      <w:sz w:val="24"/>
      <w:szCs w:val="24"/>
    </w:rPr>
  </w:style>
  <w:style w:type="paragraph" w:styleId="a7">
    <w:name w:val="No Spacing"/>
    <w:uiPriority w:val="1"/>
    <w:qFormat/>
    <w:rsid w:val="00400CF6"/>
    <w:pPr>
      <w:bidi/>
      <w:spacing w:after="0" w:line="240" w:lineRule="auto"/>
    </w:pPr>
  </w:style>
  <w:style w:type="character" w:styleId="a8">
    <w:name w:val="Strong"/>
    <w:basedOn w:val="a0"/>
    <w:uiPriority w:val="22"/>
    <w:qFormat/>
    <w:rsid w:val="00400CF6"/>
    <w:rPr>
      <w:b/>
      <w:bCs/>
    </w:rPr>
  </w:style>
  <w:style w:type="paragraph" w:styleId="a9">
    <w:name w:val="header"/>
    <w:basedOn w:val="a"/>
    <w:link w:val="Char0"/>
    <w:uiPriority w:val="99"/>
    <w:unhideWhenUsed/>
    <w:rsid w:val="00400CF6"/>
    <w:pPr>
      <w:tabs>
        <w:tab w:val="center" w:pos="4153"/>
        <w:tab w:val="right" w:pos="8306"/>
      </w:tabs>
      <w:spacing w:after="0" w:line="240" w:lineRule="auto"/>
    </w:pPr>
  </w:style>
  <w:style w:type="character" w:customStyle="1" w:styleId="Char0">
    <w:name w:val="رأس الصفحة Char"/>
    <w:basedOn w:val="a0"/>
    <w:link w:val="a9"/>
    <w:uiPriority w:val="99"/>
    <w:rsid w:val="00400CF6"/>
  </w:style>
  <w:style w:type="paragraph" w:styleId="aa">
    <w:name w:val="footer"/>
    <w:basedOn w:val="a"/>
    <w:link w:val="Char1"/>
    <w:uiPriority w:val="99"/>
    <w:unhideWhenUsed/>
    <w:rsid w:val="00400CF6"/>
    <w:pPr>
      <w:tabs>
        <w:tab w:val="center" w:pos="4153"/>
        <w:tab w:val="right" w:pos="8306"/>
      </w:tabs>
      <w:spacing w:after="0" w:line="240" w:lineRule="auto"/>
    </w:pPr>
  </w:style>
  <w:style w:type="character" w:customStyle="1" w:styleId="Char1">
    <w:name w:val="تذييل الصفحة Char"/>
    <w:basedOn w:val="a0"/>
    <w:link w:val="aa"/>
    <w:uiPriority w:val="99"/>
    <w:rsid w:val="00400CF6"/>
  </w:style>
  <w:style w:type="character" w:customStyle="1" w:styleId="articletitle">
    <w:name w:val="article_title"/>
    <w:basedOn w:val="a0"/>
    <w:rsid w:val="00400CF6"/>
  </w:style>
  <w:style w:type="character" w:customStyle="1" w:styleId="primary-text">
    <w:name w:val="primary-text"/>
    <w:basedOn w:val="a0"/>
    <w:rsid w:val="00400CF6"/>
  </w:style>
  <w:style w:type="paragraph" w:styleId="ab">
    <w:name w:val="footnote text"/>
    <w:basedOn w:val="a"/>
    <w:link w:val="Char2"/>
    <w:uiPriority w:val="99"/>
    <w:unhideWhenUsed/>
    <w:rsid w:val="00400CF6"/>
    <w:pPr>
      <w:spacing w:after="0" w:line="240" w:lineRule="auto"/>
    </w:pPr>
    <w:rPr>
      <w:sz w:val="20"/>
      <w:szCs w:val="20"/>
    </w:rPr>
  </w:style>
  <w:style w:type="character" w:customStyle="1" w:styleId="Char2">
    <w:name w:val="نص حاشية سفلية Char"/>
    <w:basedOn w:val="a0"/>
    <w:link w:val="ab"/>
    <w:uiPriority w:val="99"/>
    <w:rsid w:val="00400CF6"/>
    <w:rPr>
      <w:sz w:val="20"/>
      <w:szCs w:val="20"/>
    </w:rPr>
  </w:style>
  <w:style w:type="character" w:styleId="ac">
    <w:name w:val="footnote reference"/>
    <w:basedOn w:val="a0"/>
    <w:uiPriority w:val="99"/>
    <w:semiHidden/>
    <w:unhideWhenUsed/>
    <w:rsid w:val="00400CF6"/>
    <w:rPr>
      <w:vertAlign w:val="superscript"/>
    </w:rPr>
  </w:style>
  <w:style w:type="character" w:customStyle="1" w:styleId="srchexplword">
    <w:name w:val="srch_expl_word"/>
    <w:basedOn w:val="a0"/>
    <w:rsid w:val="00400CF6"/>
  </w:style>
  <w:style w:type="paragraph" w:styleId="ad">
    <w:name w:val="Body Text Indent"/>
    <w:basedOn w:val="a"/>
    <w:link w:val="Char3"/>
    <w:rsid w:val="00400CF6"/>
    <w:pPr>
      <w:spacing w:after="0" w:line="240" w:lineRule="auto"/>
      <w:ind w:left="360"/>
      <w:jc w:val="lowKashida"/>
    </w:pPr>
    <w:rPr>
      <w:rFonts w:ascii="Times New Roman" w:eastAsia="Times New Roman" w:hAnsi="Times New Roman" w:cs="Times New Roman"/>
      <w:sz w:val="32"/>
      <w:szCs w:val="32"/>
      <w:lang w:eastAsia="ar-SA"/>
    </w:rPr>
  </w:style>
  <w:style w:type="character" w:customStyle="1" w:styleId="Char3">
    <w:name w:val="نص أساسي بمسافة بادئة Char"/>
    <w:basedOn w:val="a0"/>
    <w:link w:val="ad"/>
    <w:rsid w:val="00400CF6"/>
    <w:rPr>
      <w:rFonts w:ascii="Times New Roman" w:eastAsia="Times New Roman" w:hAnsi="Times New Roman" w:cs="Times New Roman"/>
      <w:sz w:val="32"/>
      <w:szCs w:val="32"/>
      <w:lang w:eastAsia="ar-SA"/>
    </w:rPr>
  </w:style>
  <w:style w:type="paragraph" w:customStyle="1" w:styleId="body">
    <w:name w:val="body"/>
    <w:basedOn w:val="a"/>
    <w:rsid w:val="00400CF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
    <w:name w:val="العنوان1"/>
    <w:basedOn w:val="a"/>
    <w:rsid w:val="00400CF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w:basedOn w:val="a"/>
    <w:link w:val="Char4"/>
    <w:uiPriority w:val="99"/>
    <w:semiHidden/>
    <w:unhideWhenUsed/>
    <w:rsid w:val="00400CF6"/>
    <w:pPr>
      <w:spacing w:after="120"/>
    </w:pPr>
  </w:style>
  <w:style w:type="character" w:customStyle="1" w:styleId="Char4">
    <w:name w:val="نص أساسي Char"/>
    <w:basedOn w:val="a0"/>
    <w:link w:val="ae"/>
    <w:uiPriority w:val="99"/>
    <w:semiHidden/>
    <w:rsid w:val="00400CF6"/>
  </w:style>
  <w:style w:type="character" w:customStyle="1" w:styleId="info-desc">
    <w:name w:val="info-desc"/>
    <w:basedOn w:val="a0"/>
    <w:rsid w:val="00F20BA6"/>
  </w:style>
  <w:style w:type="character" w:customStyle="1" w:styleId="info-title">
    <w:name w:val="info-title"/>
    <w:basedOn w:val="a0"/>
    <w:rsid w:val="00F20BA6"/>
  </w:style>
  <w:style w:type="character" w:customStyle="1" w:styleId="hadith">
    <w:name w:val="hadith"/>
    <w:basedOn w:val="a0"/>
    <w:rsid w:val="00697262"/>
  </w:style>
  <w:style w:type="character" w:customStyle="1" w:styleId="6Char">
    <w:name w:val="عنوان 6 Char"/>
    <w:basedOn w:val="a0"/>
    <w:link w:val="6"/>
    <w:uiPriority w:val="9"/>
    <w:semiHidden/>
    <w:rsid w:val="00142884"/>
    <w:rPr>
      <w:rFonts w:asciiTheme="majorHAnsi" w:eastAsiaTheme="majorEastAsia" w:hAnsiTheme="majorHAnsi" w:cstheme="majorBidi"/>
      <w:i/>
      <w:iCs/>
      <w:color w:val="243F60" w:themeColor="accent1" w:themeShade="7F"/>
    </w:rPr>
  </w:style>
  <w:style w:type="character" w:styleId="af">
    <w:name w:val="Emphasis"/>
    <w:basedOn w:val="a0"/>
    <w:uiPriority w:val="20"/>
    <w:qFormat/>
    <w:rsid w:val="00C1290A"/>
    <w:rPr>
      <w:i/>
      <w:iCs/>
    </w:rPr>
  </w:style>
  <w:style w:type="table" w:styleId="af0">
    <w:name w:val="Table Grid"/>
    <w:basedOn w:val="a1"/>
    <w:uiPriority w:val="59"/>
    <w:rsid w:val="00391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rfbody">
    <w:name w:val="harfbody"/>
    <w:basedOn w:val="a0"/>
    <w:rsid w:val="00F21E32"/>
  </w:style>
  <w:style w:type="character" w:customStyle="1" w:styleId="litefontsml">
    <w:name w:val="litefontsml"/>
    <w:basedOn w:val="a0"/>
    <w:rsid w:val="00291CC2"/>
  </w:style>
  <w:style w:type="table" w:styleId="2-1">
    <w:name w:val="Grid Table 2 Accent 1"/>
    <w:basedOn w:val="a1"/>
    <w:uiPriority w:val="47"/>
    <w:rsid w:val="001F76DB"/>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6370">
      <w:bodyDiv w:val="1"/>
      <w:marLeft w:val="0"/>
      <w:marRight w:val="0"/>
      <w:marTop w:val="0"/>
      <w:marBottom w:val="0"/>
      <w:divBdr>
        <w:top w:val="none" w:sz="0" w:space="0" w:color="auto"/>
        <w:left w:val="none" w:sz="0" w:space="0" w:color="auto"/>
        <w:bottom w:val="none" w:sz="0" w:space="0" w:color="auto"/>
        <w:right w:val="none" w:sz="0" w:space="0" w:color="auto"/>
      </w:divBdr>
    </w:div>
    <w:div w:id="75518022">
      <w:bodyDiv w:val="1"/>
      <w:marLeft w:val="0"/>
      <w:marRight w:val="0"/>
      <w:marTop w:val="0"/>
      <w:marBottom w:val="0"/>
      <w:divBdr>
        <w:top w:val="none" w:sz="0" w:space="0" w:color="auto"/>
        <w:left w:val="none" w:sz="0" w:space="0" w:color="auto"/>
        <w:bottom w:val="none" w:sz="0" w:space="0" w:color="auto"/>
        <w:right w:val="none" w:sz="0" w:space="0" w:color="auto"/>
      </w:divBdr>
    </w:div>
    <w:div w:id="187986515">
      <w:bodyDiv w:val="1"/>
      <w:marLeft w:val="0"/>
      <w:marRight w:val="0"/>
      <w:marTop w:val="0"/>
      <w:marBottom w:val="0"/>
      <w:divBdr>
        <w:top w:val="none" w:sz="0" w:space="0" w:color="auto"/>
        <w:left w:val="none" w:sz="0" w:space="0" w:color="auto"/>
        <w:bottom w:val="none" w:sz="0" w:space="0" w:color="auto"/>
        <w:right w:val="none" w:sz="0" w:space="0" w:color="auto"/>
      </w:divBdr>
    </w:div>
    <w:div w:id="549682861">
      <w:bodyDiv w:val="1"/>
      <w:marLeft w:val="0"/>
      <w:marRight w:val="0"/>
      <w:marTop w:val="0"/>
      <w:marBottom w:val="0"/>
      <w:divBdr>
        <w:top w:val="none" w:sz="0" w:space="0" w:color="auto"/>
        <w:left w:val="none" w:sz="0" w:space="0" w:color="auto"/>
        <w:bottom w:val="none" w:sz="0" w:space="0" w:color="auto"/>
        <w:right w:val="none" w:sz="0" w:space="0" w:color="auto"/>
      </w:divBdr>
    </w:div>
    <w:div w:id="588732018">
      <w:bodyDiv w:val="1"/>
      <w:marLeft w:val="0"/>
      <w:marRight w:val="0"/>
      <w:marTop w:val="0"/>
      <w:marBottom w:val="0"/>
      <w:divBdr>
        <w:top w:val="none" w:sz="0" w:space="0" w:color="auto"/>
        <w:left w:val="none" w:sz="0" w:space="0" w:color="auto"/>
        <w:bottom w:val="none" w:sz="0" w:space="0" w:color="auto"/>
        <w:right w:val="none" w:sz="0" w:space="0" w:color="auto"/>
      </w:divBdr>
    </w:div>
    <w:div w:id="588737324">
      <w:bodyDiv w:val="1"/>
      <w:marLeft w:val="0"/>
      <w:marRight w:val="0"/>
      <w:marTop w:val="0"/>
      <w:marBottom w:val="0"/>
      <w:divBdr>
        <w:top w:val="none" w:sz="0" w:space="0" w:color="auto"/>
        <w:left w:val="none" w:sz="0" w:space="0" w:color="auto"/>
        <w:bottom w:val="none" w:sz="0" w:space="0" w:color="auto"/>
        <w:right w:val="none" w:sz="0" w:space="0" w:color="auto"/>
      </w:divBdr>
      <w:divsChild>
        <w:div w:id="996227607">
          <w:marLeft w:val="0"/>
          <w:marRight w:val="0"/>
          <w:marTop w:val="0"/>
          <w:marBottom w:val="0"/>
          <w:divBdr>
            <w:top w:val="none" w:sz="0" w:space="0" w:color="auto"/>
            <w:left w:val="none" w:sz="0" w:space="0" w:color="auto"/>
            <w:bottom w:val="none" w:sz="0" w:space="0" w:color="auto"/>
            <w:right w:val="none" w:sz="0" w:space="0" w:color="auto"/>
          </w:divBdr>
          <w:divsChild>
            <w:div w:id="550070691">
              <w:marLeft w:val="0"/>
              <w:marRight w:val="0"/>
              <w:marTop w:val="0"/>
              <w:marBottom w:val="0"/>
              <w:divBdr>
                <w:top w:val="single" w:sz="6" w:space="0" w:color="003399"/>
                <w:left w:val="single" w:sz="6" w:space="0" w:color="003399"/>
                <w:bottom w:val="single" w:sz="6" w:space="0" w:color="003399"/>
                <w:right w:val="single" w:sz="6" w:space="0" w:color="003399"/>
              </w:divBdr>
            </w:div>
          </w:divsChild>
        </w:div>
      </w:divsChild>
    </w:div>
    <w:div w:id="1056972626">
      <w:bodyDiv w:val="1"/>
      <w:marLeft w:val="0"/>
      <w:marRight w:val="0"/>
      <w:marTop w:val="0"/>
      <w:marBottom w:val="0"/>
      <w:divBdr>
        <w:top w:val="none" w:sz="0" w:space="0" w:color="auto"/>
        <w:left w:val="none" w:sz="0" w:space="0" w:color="auto"/>
        <w:bottom w:val="none" w:sz="0" w:space="0" w:color="auto"/>
        <w:right w:val="none" w:sz="0" w:space="0" w:color="auto"/>
      </w:divBdr>
    </w:div>
    <w:div w:id="1138187540">
      <w:bodyDiv w:val="1"/>
      <w:marLeft w:val="0"/>
      <w:marRight w:val="0"/>
      <w:marTop w:val="0"/>
      <w:marBottom w:val="0"/>
      <w:divBdr>
        <w:top w:val="none" w:sz="0" w:space="0" w:color="auto"/>
        <w:left w:val="none" w:sz="0" w:space="0" w:color="auto"/>
        <w:bottom w:val="none" w:sz="0" w:space="0" w:color="auto"/>
        <w:right w:val="none" w:sz="0" w:space="0" w:color="auto"/>
      </w:divBdr>
    </w:div>
    <w:div w:id="1172449491">
      <w:bodyDiv w:val="1"/>
      <w:marLeft w:val="0"/>
      <w:marRight w:val="0"/>
      <w:marTop w:val="0"/>
      <w:marBottom w:val="0"/>
      <w:divBdr>
        <w:top w:val="none" w:sz="0" w:space="0" w:color="auto"/>
        <w:left w:val="none" w:sz="0" w:space="0" w:color="auto"/>
        <w:bottom w:val="none" w:sz="0" w:space="0" w:color="auto"/>
        <w:right w:val="none" w:sz="0" w:space="0" w:color="auto"/>
      </w:divBdr>
    </w:div>
    <w:div w:id="1208566368">
      <w:bodyDiv w:val="1"/>
      <w:marLeft w:val="0"/>
      <w:marRight w:val="0"/>
      <w:marTop w:val="0"/>
      <w:marBottom w:val="0"/>
      <w:divBdr>
        <w:top w:val="none" w:sz="0" w:space="0" w:color="auto"/>
        <w:left w:val="none" w:sz="0" w:space="0" w:color="auto"/>
        <w:bottom w:val="none" w:sz="0" w:space="0" w:color="auto"/>
        <w:right w:val="none" w:sz="0" w:space="0" w:color="auto"/>
      </w:divBdr>
    </w:div>
    <w:div w:id="1408765477">
      <w:bodyDiv w:val="1"/>
      <w:marLeft w:val="0"/>
      <w:marRight w:val="0"/>
      <w:marTop w:val="0"/>
      <w:marBottom w:val="0"/>
      <w:divBdr>
        <w:top w:val="none" w:sz="0" w:space="0" w:color="auto"/>
        <w:left w:val="none" w:sz="0" w:space="0" w:color="auto"/>
        <w:bottom w:val="none" w:sz="0" w:space="0" w:color="auto"/>
        <w:right w:val="none" w:sz="0" w:space="0" w:color="auto"/>
      </w:divBdr>
    </w:div>
    <w:div w:id="1622767210">
      <w:bodyDiv w:val="1"/>
      <w:marLeft w:val="0"/>
      <w:marRight w:val="0"/>
      <w:marTop w:val="0"/>
      <w:marBottom w:val="0"/>
      <w:divBdr>
        <w:top w:val="none" w:sz="0" w:space="0" w:color="auto"/>
        <w:left w:val="none" w:sz="0" w:space="0" w:color="auto"/>
        <w:bottom w:val="none" w:sz="0" w:space="0" w:color="auto"/>
        <w:right w:val="none" w:sz="0" w:space="0" w:color="auto"/>
      </w:divBdr>
    </w:div>
    <w:div w:id="1824151354">
      <w:bodyDiv w:val="1"/>
      <w:marLeft w:val="0"/>
      <w:marRight w:val="0"/>
      <w:marTop w:val="0"/>
      <w:marBottom w:val="0"/>
      <w:divBdr>
        <w:top w:val="none" w:sz="0" w:space="0" w:color="auto"/>
        <w:left w:val="none" w:sz="0" w:space="0" w:color="auto"/>
        <w:bottom w:val="none" w:sz="0" w:space="0" w:color="auto"/>
        <w:right w:val="none" w:sz="0" w:space="0" w:color="auto"/>
      </w:divBdr>
    </w:div>
    <w:div w:id="2017265491">
      <w:bodyDiv w:val="1"/>
      <w:marLeft w:val="0"/>
      <w:marRight w:val="0"/>
      <w:marTop w:val="0"/>
      <w:marBottom w:val="0"/>
      <w:divBdr>
        <w:top w:val="none" w:sz="0" w:space="0" w:color="auto"/>
        <w:left w:val="none" w:sz="0" w:space="0" w:color="auto"/>
        <w:bottom w:val="none" w:sz="0" w:space="0" w:color="auto"/>
        <w:right w:val="none" w:sz="0" w:space="0" w:color="auto"/>
      </w:divBdr>
      <w:divsChild>
        <w:div w:id="564874061">
          <w:marLeft w:val="0"/>
          <w:marRight w:val="0"/>
          <w:marTop w:val="0"/>
          <w:marBottom w:val="0"/>
          <w:divBdr>
            <w:top w:val="none" w:sz="0" w:space="0" w:color="auto"/>
            <w:left w:val="none" w:sz="0" w:space="0" w:color="auto"/>
            <w:bottom w:val="none" w:sz="0" w:space="0" w:color="auto"/>
            <w:right w:val="none" w:sz="0" w:space="0" w:color="auto"/>
          </w:divBdr>
          <w:divsChild>
            <w:div w:id="939220225">
              <w:marLeft w:val="0"/>
              <w:marRight w:val="0"/>
              <w:marTop w:val="0"/>
              <w:marBottom w:val="0"/>
              <w:divBdr>
                <w:top w:val="none" w:sz="0" w:space="0" w:color="auto"/>
                <w:left w:val="none" w:sz="0" w:space="0" w:color="auto"/>
                <w:bottom w:val="none" w:sz="0" w:space="0" w:color="auto"/>
                <w:right w:val="none" w:sz="0" w:space="0" w:color="auto"/>
              </w:divBdr>
              <w:divsChild>
                <w:div w:id="811556849">
                  <w:marLeft w:val="0"/>
                  <w:marRight w:val="0"/>
                  <w:marTop w:val="0"/>
                  <w:marBottom w:val="0"/>
                  <w:divBdr>
                    <w:top w:val="none" w:sz="0" w:space="0" w:color="auto"/>
                    <w:left w:val="none" w:sz="0" w:space="0" w:color="auto"/>
                    <w:bottom w:val="none" w:sz="0" w:space="0" w:color="auto"/>
                    <w:right w:val="none" w:sz="0" w:space="0" w:color="auto"/>
                  </w:divBdr>
                  <w:divsChild>
                    <w:div w:id="1532836913">
                      <w:marLeft w:val="0"/>
                      <w:marRight w:val="0"/>
                      <w:marTop w:val="0"/>
                      <w:marBottom w:val="0"/>
                      <w:divBdr>
                        <w:top w:val="none" w:sz="0" w:space="0" w:color="auto"/>
                        <w:left w:val="none" w:sz="0" w:space="0" w:color="auto"/>
                        <w:bottom w:val="none" w:sz="0" w:space="0" w:color="auto"/>
                        <w:right w:val="none" w:sz="0" w:space="0" w:color="auto"/>
                      </w:divBdr>
                      <w:divsChild>
                        <w:div w:id="728309161">
                          <w:marLeft w:val="0"/>
                          <w:marRight w:val="0"/>
                          <w:marTop w:val="0"/>
                          <w:marBottom w:val="0"/>
                          <w:divBdr>
                            <w:top w:val="none" w:sz="0" w:space="0" w:color="auto"/>
                            <w:left w:val="none" w:sz="0" w:space="0" w:color="auto"/>
                            <w:bottom w:val="none" w:sz="0" w:space="0" w:color="auto"/>
                            <w:right w:val="none" w:sz="0" w:space="0" w:color="auto"/>
                          </w:divBdr>
                          <w:divsChild>
                            <w:div w:id="237444890">
                              <w:marLeft w:val="0"/>
                              <w:marRight w:val="0"/>
                              <w:marTop w:val="0"/>
                              <w:marBottom w:val="0"/>
                              <w:divBdr>
                                <w:top w:val="none" w:sz="0" w:space="0" w:color="auto"/>
                                <w:left w:val="none" w:sz="0" w:space="0" w:color="auto"/>
                                <w:bottom w:val="none" w:sz="0" w:space="0" w:color="auto"/>
                                <w:right w:val="none" w:sz="0" w:space="0" w:color="auto"/>
                              </w:divBdr>
                            </w:div>
                            <w:div w:id="762841758">
                              <w:marLeft w:val="0"/>
                              <w:marRight w:val="0"/>
                              <w:marTop w:val="0"/>
                              <w:marBottom w:val="0"/>
                              <w:divBdr>
                                <w:top w:val="none" w:sz="0" w:space="0" w:color="auto"/>
                                <w:left w:val="none" w:sz="0" w:space="0" w:color="auto"/>
                                <w:bottom w:val="none" w:sz="0" w:space="0" w:color="auto"/>
                                <w:right w:val="none" w:sz="0" w:space="0" w:color="auto"/>
                              </w:divBdr>
                            </w:div>
                            <w:div w:id="1487896086">
                              <w:marLeft w:val="0"/>
                              <w:marRight w:val="0"/>
                              <w:marTop w:val="0"/>
                              <w:marBottom w:val="0"/>
                              <w:divBdr>
                                <w:top w:val="none" w:sz="0" w:space="0" w:color="auto"/>
                                <w:left w:val="none" w:sz="0" w:space="0" w:color="auto"/>
                                <w:bottom w:val="none" w:sz="0" w:space="0" w:color="auto"/>
                                <w:right w:val="none" w:sz="0" w:space="0" w:color="auto"/>
                              </w:divBdr>
                            </w:div>
                            <w:div w:id="893547133">
                              <w:marLeft w:val="0"/>
                              <w:marRight w:val="0"/>
                              <w:marTop w:val="0"/>
                              <w:marBottom w:val="0"/>
                              <w:divBdr>
                                <w:top w:val="none" w:sz="0" w:space="0" w:color="auto"/>
                                <w:left w:val="none" w:sz="0" w:space="0" w:color="auto"/>
                                <w:bottom w:val="none" w:sz="0" w:space="0" w:color="auto"/>
                                <w:right w:val="none" w:sz="0" w:space="0" w:color="auto"/>
                              </w:divBdr>
                            </w:div>
                            <w:div w:id="12904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729063">
      <w:bodyDiv w:val="1"/>
      <w:marLeft w:val="0"/>
      <w:marRight w:val="0"/>
      <w:marTop w:val="0"/>
      <w:marBottom w:val="0"/>
      <w:divBdr>
        <w:top w:val="none" w:sz="0" w:space="0" w:color="auto"/>
        <w:left w:val="none" w:sz="0" w:space="0" w:color="auto"/>
        <w:bottom w:val="none" w:sz="0" w:space="0" w:color="auto"/>
        <w:right w:val="none" w:sz="0" w:space="0" w:color="auto"/>
      </w:divBdr>
    </w:div>
    <w:div w:id="2090300591">
      <w:bodyDiv w:val="1"/>
      <w:marLeft w:val="0"/>
      <w:marRight w:val="0"/>
      <w:marTop w:val="0"/>
      <w:marBottom w:val="0"/>
      <w:divBdr>
        <w:top w:val="none" w:sz="0" w:space="0" w:color="auto"/>
        <w:left w:val="none" w:sz="0" w:space="0" w:color="auto"/>
        <w:bottom w:val="none" w:sz="0" w:space="0" w:color="auto"/>
        <w:right w:val="none" w:sz="0" w:space="0" w:color="auto"/>
      </w:divBdr>
      <w:divsChild>
        <w:div w:id="172915534">
          <w:marLeft w:val="0"/>
          <w:marRight w:val="0"/>
          <w:marTop w:val="0"/>
          <w:marBottom w:val="0"/>
          <w:divBdr>
            <w:top w:val="none" w:sz="0" w:space="0" w:color="auto"/>
            <w:left w:val="none" w:sz="0" w:space="0" w:color="auto"/>
            <w:bottom w:val="none" w:sz="0" w:space="0" w:color="auto"/>
            <w:right w:val="none" w:sz="0" w:space="0" w:color="auto"/>
          </w:divBdr>
          <w:divsChild>
            <w:div w:id="365059836">
              <w:marLeft w:val="0"/>
              <w:marRight w:val="0"/>
              <w:marTop w:val="0"/>
              <w:marBottom w:val="0"/>
              <w:divBdr>
                <w:top w:val="none" w:sz="0" w:space="0" w:color="auto"/>
                <w:left w:val="none" w:sz="0" w:space="0" w:color="auto"/>
                <w:bottom w:val="none" w:sz="0" w:space="0" w:color="auto"/>
                <w:right w:val="none" w:sz="0" w:space="0" w:color="auto"/>
              </w:divBdr>
              <w:divsChild>
                <w:div w:id="934556653">
                  <w:marLeft w:val="0"/>
                  <w:marRight w:val="0"/>
                  <w:marTop w:val="0"/>
                  <w:marBottom w:val="0"/>
                  <w:divBdr>
                    <w:top w:val="none" w:sz="0" w:space="0" w:color="auto"/>
                    <w:left w:val="none" w:sz="0" w:space="0" w:color="auto"/>
                    <w:bottom w:val="none" w:sz="0" w:space="0" w:color="auto"/>
                    <w:right w:val="none" w:sz="0" w:space="0" w:color="auto"/>
                  </w:divBdr>
                  <w:divsChild>
                    <w:div w:id="497962972">
                      <w:marLeft w:val="0"/>
                      <w:marRight w:val="0"/>
                      <w:marTop w:val="0"/>
                      <w:marBottom w:val="0"/>
                      <w:divBdr>
                        <w:top w:val="none" w:sz="0" w:space="0" w:color="auto"/>
                        <w:left w:val="none" w:sz="0" w:space="0" w:color="auto"/>
                        <w:bottom w:val="none" w:sz="0" w:space="0" w:color="auto"/>
                        <w:right w:val="none" w:sz="0" w:space="0" w:color="auto"/>
                      </w:divBdr>
                    </w:div>
                    <w:div w:id="984240916">
                      <w:marLeft w:val="0"/>
                      <w:marRight w:val="0"/>
                      <w:marTop w:val="0"/>
                      <w:marBottom w:val="0"/>
                      <w:divBdr>
                        <w:top w:val="none" w:sz="0" w:space="0" w:color="auto"/>
                        <w:left w:val="none" w:sz="0" w:space="0" w:color="auto"/>
                        <w:bottom w:val="none" w:sz="0" w:space="0" w:color="auto"/>
                        <w:right w:val="none" w:sz="0" w:space="0" w:color="auto"/>
                      </w:divBdr>
                    </w:div>
                    <w:div w:id="11778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wikipedia.org/wiki/%D8%A7%D9%84%D8%B3%D9%88%D9%8A%D8%AF" TargetMode="External"/><Relationship Id="rId117" Type="http://schemas.openxmlformats.org/officeDocument/2006/relationships/hyperlink" Target="http://www.bahethat.com/main" TargetMode="External"/><Relationship Id="rId21" Type="http://schemas.openxmlformats.org/officeDocument/2006/relationships/hyperlink" Target="http://ar.wikipedia.org/wiki/%D8%A5%D9%8A%D8%B1%D8%A7%D9%86" TargetMode="External"/><Relationship Id="rId42"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47"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63" Type="http://schemas.openxmlformats.org/officeDocument/2006/relationships/hyperlink" Target="http://www.almoslim.net/node/182446" TargetMode="External"/><Relationship Id="rId68" Type="http://schemas.openxmlformats.org/officeDocument/2006/relationships/hyperlink" Target="http://www.al-madina.com/node/438308?risala" TargetMode="External"/><Relationship Id="rId84" Type="http://schemas.openxmlformats.org/officeDocument/2006/relationships/hyperlink" Target="http://www.iicowric.org/workshop2.html" TargetMode="External"/><Relationship Id="rId89" Type="http://schemas.openxmlformats.org/officeDocument/2006/relationships/hyperlink" Target="http://www.iicowric.org/about6.html" TargetMode="External"/><Relationship Id="rId112" Type="http://schemas.openxmlformats.org/officeDocument/2006/relationships/hyperlink" Target="http://pubcouncil.kuniv.edu.kw/ajh/homear.aspx?id=1&amp;root=yes" TargetMode="External"/><Relationship Id="rId16" Type="http://schemas.openxmlformats.org/officeDocument/2006/relationships/hyperlink" Target="http://ar.wikipedia.org/wiki/1979" TargetMode="External"/><Relationship Id="rId107" Type="http://schemas.openxmlformats.org/officeDocument/2006/relationships/hyperlink" Target="https://saudiwomenrights.wordpress.com/2014/09/30/%d8%b9%d9%86-%d8%a7%d9%84%d8%aa%d9%82%d8%b1%d9%8a%d8%b1-%d8%a7%d9%84%d8%a3%d9%85%d9%85%d9%8a-%d8%a7%d9%84%d8%a3%d9%88%d9%84-%d8%ad%d9%88%d9%84-%d8%ad%d9%82%d9%88%d9%82-%d8%a7%d9%84%d8%a5%d9%86%d8%b3/" TargetMode="External"/><Relationship Id="rId11" Type="http://schemas.openxmlformats.org/officeDocument/2006/relationships/image" Target="media/image3.jpeg"/><Relationship Id="rId32" Type="http://schemas.openxmlformats.org/officeDocument/2006/relationships/hyperlink" Target="http://www.ojp.usdoj.gov/nij/topics/.../measuring.htm" TargetMode="External"/><Relationship Id="rId37" Type="http://schemas.openxmlformats.org/officeDocument/2006/relationships/hyperlink" Target="http://www.alukah.net/social/0/28502/" TargetMode="External"/><Relationship Id="rId53"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58" Type="http://schemas.openxmlformats.org/officeDocument/2006/relationships/hyperlink" Target="http://www.almoslim.net/node/182446" TargetMode="External"/><Relationship Id="rId74" Type="http://schemas.openxmlformats.org/officeDocument/2006/relationships/hyperlink" Target="http://ar.wikipedia.org/wiki/%D9%87%D9%8A%D9%88%D9%85%D9%86_%D8%B1%D8%A7%D9%8A%D8%AA%D8%B3_%D9%88%D9%88%D8%AA%D8%B4" TargetMode="External"/><Relationship Id="rId79" Type="http://schemas.openxmlformats.org/officeDocument/2006/relationships/hyperlink" Target="http://ar.wikipedia.org/wiki/%D8%A7%D9%84%D8%AF%D8%B1%D8%A7%D8%B3%D8%A9" TargetMode="External"/><Relationship Id="rId102" Type="http://schemas.openxmlformats.org/officeDocument/2006/relationships/hyperlink" Target="http://www.fadeelah.com/articles.php?id=441"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lmoslim.net/node/182446" TargetMode="External"/><Relationship Id="rId82" Type="http://schemas.openxmlformats.org/officeDocument/2006/relationships/hyperlink" Target="http://www.iicowric.org/about3.html" TargetMode="External"/><Relationship Id="rId90" Type="http://schemas.openxmlformats.org/officeDocument/2006/relationships/hyperlink" Target="http://www.iicowric.org/about6.html" TargetMode="External"/><Relationship Id="rId95" Type="http://schemas.openxmlformats.org/officeDocument/2006/relationships/hyperlink" Target="http://www.bahethat.com/main/articles.aspx?article_no=495" TargetMode="External"/><Relationship Id="rId19" Type="http://schemas.openxmlformats.org/officeDocument/2006/relationships/hyperlink" Target="http://ar.wikipedia.org/wiki/%D9%85%D8%B1%D8%A3%D8%A9" TargetMode="External"/><Relationship Id="rId14" Type="http://schemas.openxmlformats.org/officeDocument/2006/relationships/hyperlink" Target="http://ar.wikipedia.org/wiki/%D9%84%D8%BA%D8%A9_%D8%A5%D9%86%D8%AC%D9%84%D9%8A%D8%B2%D9%8A%D8%A9" TargetMode="External"/><Relationship Id="rId22" Type="http://schemas.openxmlformats.org/officeDocument/2006/relationships/hyperlink" Target="http://ar.wikipedia.org/wiki/%D8%AF%D9%88%D9%84%D8%A9_%D8%A7%D9%84%D9%83%D8%B1%D8%B3%D9%8A_%D8%A7%D9%84%D8%B1%D8%B3%D9%88%D9%84%D9%8A" TargetMode="External"/><Relationship Id="rId27" Type="http://schemas.openxmlformats.org/officeDocument/2006/relationships/hyperlink" Target="http://ar.wikipedia.org/wiki/%D9%82%D8%B7%D8%B1" TargetMode="External"/><Relationship Id="rId30" Type="http://schemas.openxmlformats.org/officeDocument/2006/relationships/hyperlink" Target="http://www.alukah.net/sharia/0/63319/" TargetMode="External"/><Relationship Id="rId35" Type="http://schemas.openxmlformats.org/officeDocument/2006/relationships/hyperlink" Target="http://www.dol.gov/oasam/programs/history/reich/reports/ceiling.pdf" TargetMode="External"/><Relationship Id="rId43"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48"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56"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64" Type="http://schemas.openxmlformats.org/officeDocument/2006/relationships/hyperlink" Target="http://www.almoslim.net/node/182446" TargetMode="External"/><Relationship Id="rId69" Type="http://schemas.openxmlformats.org/officeDocument/2006/relationships/hyperlink" Target="http://www.almoslim.net/node/182446" TargetMode="External"/><Relationship Id="rId77" Type="http://schemas.openxmlformats.org/officeDocument/2006/relationships/hyperlink" Target="http://ar.wikipedia.org/wiki/%D8%A7%D9%84%D8%B9%D9%85%D9%84" TargetMode="External"/><Relationship Id="rId100" Type="http://schemas.openxmlformats.org/officeDocument/2006/relationships/hyperlink" Target="http://www.startimes.com/f.aspx?t=14941610" TargetMode="External"/><Relationship Id="rId105" Type="http://schemas.openxmlformats.org/officeDocument/2006/relationships/hyperlink" Target="http://www.iicwc.org/lagna_I0I/iicwc/iicwc.php?id=989" TargetMode="External"/><Relationship Id="rId113" Type="http://schemas.openxmlformats.org/officeDocument/2006/relationships/hyperlink" Target="http://iicwc.org/lagna/iicwc/iicwc.php?id=357" TargetMode="External"/><Relationship Id="rId118" Type="http://schemas.openxmlformats.org/officeDocument/2006/relationships/hyperlink" Target="http://www.almoslim.net/node/117184" TargetMode="External"/><Relationship Id="rId8" Type="http://schemas.openxmlformats.org/officeDocument/2006/relationships/image" Target="media/image1.jpeg"/><Relationship Id="rId51"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72" Type="http://schemas.openxmlformats.org/officeDocument/2006/relationships/hyperlink" Target="http://www.sawtasfi.com/index.php/2013-03-18-17-47-41)(1)" TargetMode="External"/><Relationship Id="rId80" Type="http://schemas.openxmlformats.org/officeDocument/2006/relationships/hyperlink" Target="http://ar.wikipedia.org/wiki/%D8%A7%D9%84%D8%B2%D9%88%D8%A7%D8%AC" TargetMode="External"/><Relationship Id="rId85" Type="http://schemas.openxmlformats.org/officeDocument/2006/relationships/hyperlink" Target="http://www.iicowric.org/workshop2.html" TargetMode="External"/><Relationship Id="rId93" Type="http://schemas.openxmlformats.org/officeDocument/2006/relationships/hyperlink" Target="http://www.iicowric.org/workshop2.html" TargetMode="External"/><Relationship Id="rId98" Type="http://schemas.openxmlformats.org/officeDocument/2006/relationships/hyperlink" Target="http://www.bahethat.com/main/articles.aspx?article_no=495" TargetMode="External"/><Relationship Id="rId121" Type="http://schemas.openxmlformats.org/officeDocument/2006/relationships/hyperlink" Target="http://ar.wikipedia.org/wiki/%D8%AD%D9%82%D9%88" TargetMode="External"/><Relationship Id="rId3" Type="http://schemas.openxmlformats.org/officeDocument/2006/relationships/styles" Target="styles.xml"/><Relationship Id="rId12" Type="http://schemas.openxmlformats.org/officeDocument/2006/relationships/hyperlink" Target="http://vb.3dlat.net/showthread.php?t=220056" TargetMode="External"/><Relationship Id="rId17" Type="http://schemas.openxmlformats.org/officeDocument/2006/relationships/hyperlink" Target="http://ar.wikipedia.org/wiki/%D8%A7%D9%84%D8%AC%D9%85%D8%B9%D9%8A%D8%A9_%D8%A7%D9%84%D8%B9%D8%A7%D9%85%D8%A9_%D9%84%D9%84%D8%A3%D9%85%D9%85_%D8%A7%D9%84%D9%85%D8%AA%D8%AD%D8%AF%D8%A9" TargetMode="External"/><Relationship Id="rId25" Type="http://schemas.openxmlformats.org/officeDocument/2006/relationships/hyperlink" Target="http://ar.wikipedia.org/wiki/%D8%AA%D9%88%D9%86%D8%BA%D8%A7" TargetMode="External"/><Relationship Id="rId33" Type="http://schemas.openxmlformats.org/officeDocument/2006/relationships/hyperlink" Target="http://www.nj.gov/dca/dow/publications/dvfactsheet06.pdf" TargetMode="External"/><Relationship Id="rId38"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46"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59" Type="http://schemas.openxmlformats.org/officeDocument/2006/relationships/hyperlink" Target="http://www.almoslim.net/node/182446" TargetMode="External"/><Relationship Id="rId67" Type="http://schemas.openxmlformats.org/officeDocument/2006/relationships/hyperlink" Target="http://rabee3-al7rf.com/Archive.aspx?AID=137" TargetMode="External"/><Relationship Id="rId103" Type="http://schemas.openxmlformats.org/officeDocument/2006/relationships/hyperlink" Target="http://www.arab-eng.org/vb/t158298.html" TargetMode="External"/><Relationship Id="rId108" Type="http://schemas.openxmlformats.org/officeDocument/2006/relationships/hyperlink" Target="http://www.meshkat.net/node/23028" TargetMode="External"/><Relationship Id="rId116" Type="http://schemas.openxmlformats.org/officeDocument/2006/relationships/hyperlink" Target="http://www.iicwc.org/lagna_I0I/iicwc/iicwc.php?id=851" TargetMode="External"/><Relationship Id="rId20" Type="http://schemas.openxmlformats.org/officeDocument/2006/relationships/hyperlink" Target="http://ar.wikipedia.org/wiki/%D8%A7%D9%84%D9%88%D9%84%D8%A7%D9%8A%D8%A7%D8%AA_%D8%A7%D9%84%D9%85%D8%AA%D8%AD%D8%AF%D8%A9" TargetMode="External"/><Relationship Id="rId41"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54"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62" Type="http://schemas.openxmlformats.org/officeDocument/2006/relationships/hyperlink" Target="http://www.almoslim.net/node/182446" TargetMode="External"/><Relationship Id="rId70" Type="http://schemas.openxmlformats.org/officeDocument/2006/relationships/hyperlink" Target="http://www.meshkat.net/content/28107" TargetMode="External"/><Relationship Id="rId75" Type="http://schemas.openxmlformats.org/officeDocument/2006/relationships/hyperlink" Target="http://ar.wikipedia.org/wiki/21_%D8%A3%D8%A8%D8%B1%D9%8A%D9%84" TargetMode="External"/><Relationship Id="rId83" Type="http://schemas.openxmlformats.org/officeDocument/2006/relationships/hyperlink" Target="http://www.iicowric.org/about3.html" TargetMode="External"/><Relationship Id="rId88" Type="http://schemas.openxmlformats.org/officeDocument/2006/relationships/hyperlink" Target="http://www.iicowric.org/about4.html" TargetMode="External"/><Relationship Id="rId91" Type="http://schemas.openxmlformats.org/officeDocument/2006/relationships/hyperlink" Target="http://www.iicowric.org/about6.html" TargetMode="External"/><Relationship Id="rId96" Type="http://schemas.openxmlformats.org/officeDocument/2006/relationships/hyperlink" Target="http://www.bahethat.com/main/articles.aspx?article_no=495" TargetMode="External"/><Relationship Id="rId111" Type="http://schemas.openxmlformats.org/officeDocument/2006/relationships/hyperlink" Target="http://www.shobohat.com/vb/showthread.php?t=27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r.wikipedia.org/wiki/18_%D8%AF%D9%8A%D8%B3%D9%85%D8%A8%D8%B1" TargetMode="External"/><Relationship Id="rId23" Type="http://schemas.openxmlformats.org/officeDocument/2006/relationships/hyperlink" Target="http://ar.wikipedia.org/wiki/%D8%A7%D9%84%D8%B3%D9%88%D8%AF%D8%A7%D9%86" TargetMode="External"/><Relationship Id="rId28" Type="http://schemas.openxmlformats.org/officeDocument/2006/relationships/hyperlink" Target="http://ar.wikipedia.org/wiki/%D8%A7%D8%AA%D9%81%D8%A7%D9%82%D9%8A%D8%A9_%D8%A7%D9%84%D9%82%D8%B6%D8%A7%D8%A1_%D8%B9%D9%84%D9%89_%D8%AC%D9%85%D9%8A%D8%B9_%D8%A3%D8%B4%D9%83%D8%A7%D9%84_%D8%A7%D9%84%D8%AA%D9%85%D9%8A%D9%8A%D8%B2_%D8%B6%D8%AF_%D8%A7%D9%84%D9%85%D8%B1%D8%A3%D8%A9" TargetMode="External"/><Relationship Id="rId36" Type="http://schemas.openxmlformats.org/officeDocument/2006/relationships/hyperlink" Target="http://www.dol.gov/wb/factsheets/20lead2007.htm" TargetMode="External"/><Relationship Id="rId49"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57" Type="http://schemas.openxmlformats.org/officeDocument/2006/relationships/hyperlink" Target="http://www.almoslim.net/node/182446" TargetMode="External"/><Relationship Id="rId106" Type="http://schemas.openxmlformats.org/officeDocument/2006/relationships/hyperlink" Target="http://www.wafa.com.sa/arabic/Subjects.aspx?ID=237" TargetMode="External"/><Relationship Id="rId114" Type="http://schemas.openxmlformats.org/officeDocument/2006/relationships/hyperlink" Target="http://altagreer.com/%D9%85%D9%86%D8%B8%D9%85%D8%A9-%D8%A7%25" TargetMode="External"/><Relationship Id="rId119" Type="http://schemas.openxmlformats.org/officeDocument/2006/relationships/hyperlink" Target="http://www.alukah.net/rommany/2/19695" TargetMode="External"/><Relationship Id="rId10" Type="http://schemas.openxmlformats.org/officeDocument/2006/relationships/image" Target="media/image2.jpeg"/><Relationship Id="rId31" Type="http://schemas.openxmlformats.org/officeDocument/2006/relationships/hyperlink" Target="http://www.ncjrs.gov/pdffiles1/nij/199701_sectionI.pdf" TargetMode="External"/><Relationship Id="rId44"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52"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60" Type="http://schemas.openxmlformats.org/officeDocument/2006/relationships/hyperlink" Target="http://www.almoslim.net/node/182446" TargetMode="External"/><Relationship Id="rId65" Type="http://schemas.openxmlformats.org/officeDocument/2006/relationships/hyperlink" Target="http://www.almoslim.net/node/182446" TargetMode="External"/><Relationship Id="rId73" Type="http://schemas.openxmlformats.org/officeDocument/2006/relationships/hyperlink" Target="http://www.un.org/arabic/docs/viewdoc.asp?docnumber=A/RES/62/136" TargetMode="External"/><Relationship Id="rId78" Type="http://schemas.openxmlformats.org/officeDocument/2006/relationships/hyperlink" Target="http://ar.wikipedia.org/wiki/%D8%A7%D9%84%D8%B3%D9%81%D8%B1" TargetMode="External"/><Relationship Id="rId81" Type="http://schemas.openxmlformats.org/officeDocument/2006/relationships/hyperlink" Target="http://library.islamweb.net/newlibrary/display_book.php?idfrom=3563&amp;idto=3563&amp;bk_no=50&amp;ID=3588" TargetMode="External"/><Relationship Id="rId86" Type="http://schemas.openxmlformats.org/officeDocument/2006/relationships/hyperlink" Target="http://www.bahethat.com/main/articles.aspx?article_no=495" TargetMode="External"/><Relationship Id="rId94" Type="http://schemas.openxmlformats.org/officeDocument/2006/relationships/hyperlink" Target="http://www.iicowric.org/workshop2.html" TargetMode="External"/><Relationship Id="rId99" Type="http://schemas.openxmlformats.org/officeDocument/2006/relationships/hyperlink" Target="http://www.iicwc.org/lagna_I0I/iicwc/iicwc.php?id=851" TargetMode="External"/><Relationship Id="rId101" Type="http://schemas.openxmlformats.org/officeDocument/2006/relationships/hyperlink" Target="http://ar.wikipedia.org/wiki/%D8%A7%D8%AA"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ukah.net/" TargetMode="External"/><Relationship Id="rId13" Type="http://schemas.openxmlformats.org/officeDocument/2006/relationships/image" Target="media/image4.gif"/><Relationship Id="rId18" Type="http://schemas.openxmlformats.org/officeDocument/2006/relationships/hyperlink" Target="http://ar.wikipedia.org/wiki/%D9%88%D8%AB%D9%8A%D9%82%D8%A9_%D8%AD%D9%82%D9%88%D9%82" TargetMode="External"/><Relationship Id="rId39"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109" Type="http://schemas.openxmlformats.org/officeDocument/2006/relationships/hyperlink" Target="https://saudiwomenrights.wordpress.com/2010/10/21/%d8%a7%d9%84%d8%aa%d9%87%d9%85%d9%8a%d8%b4-%d8%a7%d9%84%d8%a5%d9%86%d8%b3%d8%a7%d9%86%d9%8a-%d9%84%d9%84%d9%85%d8%b1%d8%a3%d8%a9-%d9%81%d9%8a-%d8%a7%d9%84%d8%b3%d8%b9%d9%88%d8%af%d9%8a%d8%a9-%d9%81/" TargetMode="External"/><Relationship Id="rId34" Type="http://schemas.openxmlformats.org/officeDocument/2006/relationships/hyperlink" Target="http://www.ncjrs.gov/txtfiles1/nij/181867.txt" TargetMode="External"/><Relationship Id="rId50"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55"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76" Type="http://schemas.openxmlformats.org/officeDocument/2006/relationships/hyperlink" Target="http://ar.wikipedia.org/wiki/2008" TargetMode="External"/><Relationship Id="rId97" Type="http://schemas.openxmlformats.org/officeDocument/2006/relationships/hyperlink" Target="http://www.bahethat.com/main/articles.aspx?article_no=495" TargetMode="External"/><Relationship Id="rId104" Type="http://schemas.openxmlformats.org/officeDocument/2006/relationships/hyperlink" Target="http://dawha3go.com/w/main/topicshow.php?&amp;topicid=0000001740" TargetMode="External"/><Relationship Id="rId120" Type="http://schemas.openxmlformats.org/officeDocument/2006/relationships/hyperlink" Target="http://www.elmokhalestv.com/index/details/id/43955" TargetMode="External"/><Relationship Id="rId7" Type="http://schemas.openxmlformats.org/officeDocument/2006/relationships/endnotes" Target="endnotes.xml"/><Relationship Id="rId71" Type="http://schemas.openxmlformats.org/officeDocument/2006/relationships/hyperlink" Target="http://islamsyria.com/article.php?action=details&amp;AID=3672" TargetMode="External"/><Relationship Id="rId92" Type="http://schemas.openxmlformats.org/officeDocument/2006/relationships/hyperlink" Target="http://www.iicowric.org/about6.html" TargetMode="Externa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hyperlink" Target="http://ar.wikipedia.org/wiki/%D8%A7%D9%84%D8%B5%D9%88%D9%85%D8%A7%D9%84" TargetMode="External"/><Relationship Id="rId40"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45" Type="http://schemas.openxmlformats.org/officeDocument/2006/relationships/hyperlink" Target="https://saudiwomenrights.wordpress.com/2010/10/21/%D8%A7%D8%AA%D9%81%D8%A7%D9%82%D9%8A%D8%A9-%D8%B3%D9%8A%D8%AF%D8%A7%D9%88-%D9%84%D9%84%D9%82%D8%B6%D8%A7%D8%A1-%D8%B9%D9%84%D9%89-%D8%A7%D9%84%D8%AA%D9%85%D9%8A%D9%8A%D8%B2-%D8%B6%D8%AF-%D8%A7%D9%84/" TargetMode="External"/><Relationship Id="rId66" Type="http://schemas.openxmlformats.org/officeDocument/2006/relationships/hyperlink" Target="http://www.almoslim.net/node/182446" TargetMode="External"/><Relationship Id="rId87" Type="http://schemas.openxmlformats.org/officeDocument/2006/relationships/hyperlink" Target="http://www.iicowric.org/about5.html" TargetMode="External"/><Relationship Id="rId110" Type="http://schemas.openxmlformats.org/officeDocument/2006/relationships/hyperlink" Target="http://www.almaany.com/ar/dict/ar-a" TargetMode="External"/><Relationship Id="rId115" Type="http://schemas.openxmlformats.org/officeDocument/2006/relationships/hyperlink" Target="http://www.bahethat.com/main/articles.aspx?article_no=495"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startimes.com/f.aspx?t=14941610" TargetMode="External"/><Relationship Id="rId13" Type="http://schemas.openxmlformats.org/officeDocument/2006/relationships/hyperlink" Target="http://ar.wikipedia.org/wiki/%D9%85%D9%86%D8%B8%D9%85%D8%A9_%D8%BA%D9%8A%D8%B1_%D8%AD%D9%83%D9%88%D9%85%D9%8A%D8%A9" TargetMode="External"/><Relationship Id="rId18" Type="http://schemas.openxmlformats.org/officeDocument/2006/relationships/hyperlink" Target="http://www.iicwc.org/lagna_I0I/iicwc/iicwc.php?id=989" TargetMode="External"/><Relationship Id="rId3" Type="http://schemas.openxmlformats.org/officeDocument/2006/relationships/hyperlink" Target="http://ar.wikipedia.org/wiki/%D8%A7%D8%B3%D8%AA%D9%82%D9%84%D8%A7%D9%84%D9%8A%D8%A9" TargetMode="External"/><Relationship Id="rId21" Type="http://schemas.openxmlformats.org/officeDocument/2006/relationships/hyperlink" Target="http://ar.wikipedia.org/wiki/%D8%AD%D9%82%D9%88" TargetMode="External"/><Relationship Id="rId7" Type="http://schemas.openxmlformats.org/officeDocument/2006/relationships/hyperlink" Target="https://saudiwomenrights.wordpress.com/2010/10/21/%d8%a7%d9%84%d8%aa%d9%87%d9%85%d9%8a%d8%b4-%d8%a7%d9%84%d8%a5%d9%86%d8%b3%d8%a7%d9%86%d9%8a-%d9%84%d9%84%d9%85%d8%b1%d8%a3%d8%a9-%d9%81%d9%8a-%d8%a7%d9%84%d8%b3%d8%b9%d9%88%d8%af%d9%8a%d8%a9-%d9%81/" TargetMode="External"/><Relationship Id="rId12" Type="http://schemas.openxmlformats.org/officeDocument/2006/relationships/hyperlink" Target="http://www.wafa.com.sa/arabic/Subjects.aspx?ID=237" TargetMode="External"/><Relationship Id="rId17" Type="http://schemas.openxmlformats.org/officeDocument/2006/relationships/hyperlink" Target="http://dawha3go.com/w/main/topicshow.php?&amp;topicid=0000001740" TargetMode="External"/><Relationship Id="rId2" Type="http://schemas.openxmlformats.org/officeDocument/2006/relationships/hyperlink" Target="http://ar.wikipedia.org/wiki/%D9%81%D9%84%D8%B3%D9%81%D8%A9_%D8%B3%D9%8A%D8%A7%D8%B3%D9%8A%D8%A9" TargetMode="External"/><Relationship Id="rId16" Type="http://schemas.openxmlformats.org/officeDocument/2006/relationships/hyperlink" Target="http://ar.wikipedia.org/wiki/1978" TargetMode="External"/><Relationship Id="rId20" Type="http://schemas.openxmlformats.org/officeDocument/2006/relationships/hyperlink" Target="http://iicwc.org/lagna/iicwc/iicwc.php?id=357" TargetMode="External"/><Relationship Id="rId1" Type="http://schemas.openxmlformats.org/officeDocument/2006/relationships/hyperlink" Target="http://www.alukah.net/social/0/28502/" TargetMode="External"/><Relationship Id="rId6" Type="http://schemas.openxmlformats.org/officeDocument/2006/relationships/hyperlink" Target="http://hadith.al-islam.com/Loader.aspx?pageid=194&amp;BookID=24&amp;TOCID=560" TargetMode="External"/><Relationship Id="rId11" Type="http://schemas.openxmlformats.org/officeDocument/2006/relationships/hyperlink" Target="http://www.startimes.com/f.aspx?t=14941610" TargetMode="External"/><Relationship Id="rId5" Type="http://schemas.openxmlformats.org/officeDocument/2006/relationships/hyperlink" Target="http://hadith.al-islam.com/Loader.aspx?pageid=194&amp;BookID=24&amp;TOCID=1" TargetMode="External"/><Relationship Id="rId15" Type="http://schemas.openxmlformats.org/officeDocument/2006/relationships/hyperlink" Target="http://ar.wikipedia.org/wiki/%D9%85%D8%AF%D9%8A%D9%86%D8%A9_%D9%86%D9%8A%D9%88%D9%8A%D9%88%D8%B1%D9%83" TargetMode="External"/><Relationship Id="rId10" Type="http://schemas.openxmlformats.org/officeDocument/2006/relationships/hyperlink" Target="http://www.meshkat.net/node/23028" TargetMode="External"/><Relationship Id="rId19" Type="http://schemas.openxmlformats.org/officeDocument/2006/relationships/hyperlink" Target="http://iicwc.org/lagna/iicwc/iicwc.php?id=357" TargetMode="External"/><Relationship Id="rId4" Type="http://schemas.openxmlformats.org/officeDocument/2006/relationships/hyperlink" Target="http://ar.wikipedia.org/wiki/%D8%AC%D9%85%D8%A7%D8%B9%D9%8A%D8%A9" TargetMode="External"/><Relationship Id="rId9" Type="http://schemas.openxmlformats.org/officeDocument/2006/relationships/hyperlink" Target="http://www.meshkat.net/node/23028" TargetMode="External"/><Relationship Id="rId14" Type="http://schemas.openxmlformats.org/officeDocument/2006/relationships/hyperlink" Target="http://ar.wikipedia.org/wiki/%D8%AD%D9%82%D9%88%D9%82_%D8%A7%D9%84%D8%A5%D9%86%D8%B3%D8%A7%D9%86" TargetMode="External"/><Relationship Id="rId22" Type="http://schemas.openxmlformats.org/officeDocument/2006/relationships/hyperlink" Target="http://www.bahethat.com/main/articles.aspx?article_no=495"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36A67A1-78E1-4208-BF49-E5978EB77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214</Pages>
  <Words>58584</Words>
  <Characters>333929</Characters>
  <Application>Microsoft Office Word</Application>
  <DocSecurity>0</DocSecurity>
  <Lines>2782</Lines>
  <Paragraphs>783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391730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newtech1</dc:creator>
  <cp:lastModifiedBy>Walid Kotb</cp:lastModifiedBy>
  <cp:revision>6</cp:revision>
  <cp:lastPrinted>2015-05-23T23:01:00Z</cp:lastPrinted>
  <dcterms:created xsi:type="dcterms:W3CDTF">2016-01-24T05:25:00Z</dcterms:created>
  <dcterms:modified xsi:type="dcterms:W3CDTF">2016-12-25T12:01:00Z</dcterms:modified>
</cp:coreProperties>
</file>